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012C98" w:rsidRPr="00900D90" w:rsidRDefault="0093131B">
      <w:pPr>
        <w:pBdr>
          <w:top w:val="single" w:sz="6" w:space="3" w:color="auto" w:shadow="1"/>
          <w:left w:val="single" w:sz="6" w:space="3" w:color="auto" w:shadow="1"/>
          <w:bottom w:val="single" w:sz="6" w:space="3" w:color="auto" w:shadow="1"/>
          <w:right w:val="single" w:sz="6" w:space="3" w:color="auto" w:shadow="1"/>
        </w:pBdr>
        <w:spacing w:line="360" w:lineRule="atLeast"/>
        <w:jc w:val="center"/>
        <w:rPr>
          <w:rFonts w:ascii="Arial" w:hAnsi="Arial" w:cs="Arial"/>
          <w:b/>
          <w:sz w:val="72"/>
          <w:lang w:val="de-CH"/>
        </w:rPr>
      </w:pPr>
      <w:r w:rsidRPr="00900D90">
        <w:rPr>
          <w:rFonts w:ascii="Arial" w:hAnsi="Arial" w:cs="Arial"/>
          <w:b/>
          <w:sz w:val="72"/>
          <w:lang w:val="de-CH"/>
        </w:rPr>
        <w:t>Muster-</w:t>
      </w:r>
    </w:p>
    <w:p w:rsidR="0093131B" w:rsidRPr="00900D90" w:rsidRDefault="001D31E1">
      <w:pPr>
        <w:pBdr>
          <w:top w:val="single" w:sz="6" w:space="3" w:color="auto" w:shadow="1"/>
          <w:left w:val="single" w:sz="6" w:space="3" w:color="auto" w:shadow="1"/>
          <w:bottom w:val="single" w:sz="6" w:space="3" w:color="auto" w:shadow="1"/>
          <w:right w:val="single" w:sz="6" w:space="3" w:color="auto" w:shadow="1"/>
        </w:pBdr>
        <w:spacing w:line="360" w:lineRule="atLeast"/>
        <w:jc w:val="center"/>
        <w:rPr>
          <w:rFonts w:ascii="Arial" w:hAnsi="Arial" w:cs="Arial"/>
          <w:b/>
          <w:sz w:val="72"/>
          <w:lang w:val="de-CH"/>
        </w:rPr>
      </w:pPr>
      <w:r w:rsidRPr="00900D90">
        <w:rPr>
          <w:rFonts w:ascii="Arial" w:hAnsi="Arial" w:cs="Arial"/>
          <w:b/>
          <w:sz w:val="72"/>
          <w:lang w:val="de-CH"/>
        </w:rPr>
        <w:t>Feuerw</w:t>
      </w:r>
      <w:r w:rsidR="0093131B" w:rsidRPr="00900D90">
        <w:rPr>
          <w:rFonts w:ascii="Arial" w:hAnsi="Arial" w:cs="Arial"/>
          <w:b/>
          <w:sz w:val="72"/>
          <w:lang w:val="de-CH"/>
        </w:rPr>
        <w:t>ehrreglement</w:t>
      </w:r>
    </w:p>
    <w:p w:rsidR="008B5AE6" w:rsidRPr="00900D90" w:rsidRDefault="0093131B">
      <w:pPr>
        <w:pBdr>
          <w:top w:val="single" w:sz="6" w:space="3" w:color="auto" w:shadow="1"/>
          <w:left w:val="single" w:sz="6" w:space="3" w:color="auto" w:shadow="1"/>
          <w:bottom w:val="single" w:sz="6" w:space="3" w:color="auto" w:shadow="1"/>
          <w:right w:val="single" w:sz="6" w:space="3" w:color="auto" w:shadow="1"/>
        </w:pBdr>
        <w:spacing w:line="360" w:lineRule="atLeast"/>
        <w:jc w:val="center"/>
        <w:rPr>
          <w:rFonts w:ascii="Arial" w:hAnsi="Arial" w:cs="Arial"/>
          <w:b/>
          <w:sz w:val="72"/>
          <w:lang w:val="de-CH"/>
        </w:rPr>
      </w:pPr>
      <w:r w:rsidRPr="00900D90">
        <w:rPr>
          <w:rFonts w:ascii="Arial" w:hAnsi="Arial" w:cs="Arial"/>
          <w:b/>
          <w:sz w:val="72"/>
          <w:lang w:val="de-CH"/>
        </w:rPr>
        <w:t>für Gemeinden mit</w:t>
      </w:r>
    </w:p>
    <w:p w:rsidR="0093131B" w:rsidRPr="00900D90" w:rsidRDefault="0093131B">
      <w:pPr>
        <w:pBdr>
          <w:top w:val="single" w:sz="6" w:space="3" w:color="auto" w:shadow="1"/>
          <w:left w:val="single" w:sz="6" w:space="3" w:color="auto" w:shadow="1"/>
          <w:bottom w:val="single" w:sz="6" w:space="3" w:color="auto" w:shadow="1"/>
          <w:right w:val="single" w:sz="6" w:space="3" w:color="auto" w:shadow="1"/>
        </w:pBdr>
        <w:spacing w:line="360" w:lineRule="atLeast"/>
        <w:jc w:val="center"/>
        <w:rPr>
          <w:rFonts w:ascii="Arial" w:hAnsi="Arial" w:cs="Arial"/>
          <w:b/>
          <w:sz w:val="72"/>
          <w:lang w:val="de-CH"/>
        </w:rPr>
      </w:pPr>
      <w:r w:rsidRPr="00900D90">
        <w:rPr>
          <w:rFonts w:ascii="Arial" w:hAnsi="Arial" w:cs="Arial"/>
          <w:b/>
          <w:sz w:val="72"/>
          <w:lang w:val="de-CH"/>
        </w:rPr>
        <w:t xml:space="preserve">freiwilliger </w:t>
      </w:r>
      <w:r w:rsidR="001D31E1" w:rsidRPr="00900D90">
        <w:rPr>
          <w:rFonts w:ascii="Arial" w:hAnsi="Arial" w:cs="Arial"/>
          <w:b/>
          <w:sz w:val="72"/>
          <w:lang w:val="de-CH"/>
        </w:rPr>
        <w:t>Feuerwe</w:t>
      </w:r>
      <w:r w:rsidRPr="00900D90">
        <w:rPr>
          <w:rFonts w:ascii="Arial" w:hAnsi="Arial" w:cs="Arial"/>
          <w:b/>
          <w:sz w:val="72"/>
          <w:lang w:val="de-CH"/>
        </w:rPr>
        <w:t>hr</w:t>
      </w:r>
      <w:r w:rsidRPr="00900D90">
        <w:rPr>
          <w:rFonts w:ascii="Arial" w:hAnsi="Arial" w:cs="Arial"/>
          <w:b/>
          <w:sz w:val="72"/>
          <w:lang w:val="de-CH"/>
        </w:rPr>
        <w:softHyphen/>
        <w:t>dienstleistung</w:t>
      </w: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2D0F38" w:rsidRPr="00900D90" w:rsidRDefault="002D0F38" w:rsidP="002D0F38">
      <w:pPr>
        <w:rPr>
          <w:rFonts w:ascii="Arial" w:hAnsi="Arial" w:cs="Arial"/>
          <w:sz w:val="22"/>
          <w:lang w:val="de-CH"/>
        </w:rPr>
      </w:pPr>
    </w:p>
    <w:p w:rsidR="002D0F38" w:rsidRPr="00900D90" w:rsidRDefault="002D0F38" w:rsidP="002D0F38">
      <w:pPr>
        <w:jc w:val="center"/>
        <w:rPr>
          <w:rFonts w:ascii="Arial" w:hAnsi="Arial" w:cs="Arial"/>
          <w:sz w:val="22"/>
          <w:lang w:val="de-CH"/>
        </w:rPr>
      </w:pPr>
      <w:r w:rsidRPr="00900D90">
        <w:rPr>
          <w:rFonts w:ascii="Arial" w:hAnsi="Arial" w:cs="Arial"/>
          <w:sz w:val="22"/>
          <w:lang w:val="de-CH"/>
        </w:rPr>
        <w:t>Revision 2020</w:t>
      </w:r>
    </w:p>
    <w:p w:rsidR="002D0F38" w:rsidRPr="00900D90" w:rsidRDefault="002D0F38" w:rsidP="002D0F38">
      <w:pPr>
        <w:jc w:val="center"/>
        <w:rPr>
          <w:rFonts w:ascii="Arial" w:hAnsi="Arial" w:cs="Arial"/>
          <w:sz w:val="22"/>
          <w:lang w:val="de-CH"/>
        </w:rPr>
      </w:pPr>
    </w:p>
    <w:p w:rsidR="002D0F38" w:rsidRPr="00900D90" w:rsidRDefault="002D0F38" w:rsidP="002D0F38">
      <w:pPr>
        <w:jc w:val="center"/>
        <w:rPr>
          <w:rFonts w:ascii="Arial" w:hAnsi="Arial" w:cs="Arial"/>
          <w:sz w:val="22"/>
          <w:lang w:val="de-CH"/>
        </w:rPr>
      </w:pPr>
      <w:r w:rsidRPr="00900D90">
        <w:rPr>
          <w:rFonts w:ascii="Arial" w:hAnsi="Arial" w:cs="Arial"/>
          <w:sz w:val="22"/>
          <w:lang w:val="de-CH"/>
        </w:rPr>
        <w:t>Fassung nach Vernehmlassung</w:t>
      </w:r>
    </w:p>
    <w:p w:rsidR="002D0F38" w:rsidRPr="00900D90" w:rsidRDefault="002D0F38" w:rsidP="002D0F38">
      <w:pPr>
        <w:jc w:val="center"/>
        <w:rPr>
          <w:rFonts w:ascii="Arial" w:hAnsi="Arial" w:cs="Arial"/>
          <w:sz w:val="22"/>
          <w:lang w:val="de-CH"/>
        </w:rPr>
      </w:pPr>
      <w:r w:rsidRPr="00900D90">
        <w:rPr>
          <w:rFonts w:ascii="Arial" w:hAnsi="Arial" w:cs="Arial"/>
          <w:sz w:val="22"/>
          <w:lang w:val="de-CH"/>
        </w:rPr>
        <w:t>AGR / VBG / GVB-RA</w:t>
      </w:r>
    </w:p>
    <w:p w:rsidR="002D0F38" w:rsidRPr="00900D90" w:rsidRDefault="002D0F38" w:rsidP="002D0F38">
      <w:pPr>
        <w:jc w:val="center"/>
        <w:rPr>
          <w:rFonts w:ascii="Arial" w:hAnsi="Arial" w:cs="Arial"/>
          <w:sz w:val="22"/>
          <w:lang w:val="de-CH"/>
        </w:rPr>
      </w:pPr>
    </w:p>
    <w:p w:rsidR="002D0F38" w:rsidRPr="00900D90" w:rsidRDefault="00306C4E" w:rsidP="002D0F38">
      <w:pPr>
        <w:jc w:val="center"/>
        <w:rPr>
          <w:rFonts w:ascii="Arial" w:hAnsi="Arial" w:cs="Arial"/>
          <w:sz w:val="22"/>
          <w:lang w:val="de-CH"/>
        </w:rPr>
      </w:pPr>
      <w:r w:rsidRPr="00900D90">
        <w:rPr>
          <w:rFonts w:ascii="Arial" w:hAnsi="Arial" w:cs="Arial"/>
          <w:sz w:val="22"/>
          <w:lang w:val="de-CH"/>
        </w:rPr>
        <w:t>V2.0</w:t>
      </w:r>
      <w:r w:rsidR="002D0F38" w:rsidRPr="00900D90">
        <w:rPr>
          <w:rFonts w:ascii="Arial" w:hAnsi="Arial" w:cs="Arial"/>
          <w:sz w:val="22"/>
          <w:lang w:val="de-CH"/>
        </w:rPr>
        <w:t xml:space="preserve"> / </w:t>
      </w:r>
      <w:proofErr w:type="spellStart"/>
      <w:r w:rsidR="002D0F38" w:rsidRPr="00900D90">
        <w:rPr>
          <w:rFonts w:ascii="Arial" w:hAnsi="Arial" w:cs="Arial"/>
          <w:sz w:val="22"/>
          <w:lang w:val="de-CH"/>
        </w:rPr>
        <w:t>ths_mis</w:t>
      </w:r>
      <w:proofErr w:type="spellEnd"/>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b/>
          <w:sz w:val="24"/>
          <w:lang w:val="de-CH"/>
        </w:rPr>
      </w:pPr>
      <w:r w:rsidRPr="00900D90">
        <w:rPr>
          <w:rFonts w:ascii="Arial" w:hAnsi="Arial" w:cs="Arial"/>
          <w:b/>
          <w:sz w:val="24"/>
          <w:lang w:val="de-CH"/>
        </w:rPr>
        <w:t>Einleitung</w:t>
      </w:r>
    </w:p>
    <w:p w:rsidR="0093131B" w:rsidRPr="00900D90" w:rsidRDefault="0093131B">
      <w:pPr>
        <w:rPr>
          <w:rFonts w:ascii="Arial" w:hAnsi="Arial" w:cs="Arial"/>
          <w:sz w:val="22"/>
          <w:lang w:val="de-CH"/>
        </w:rPr>
      </w:pPr>
    </w:p>
    <w:p w:rsidR="009A38EF" w:rsidRPr="00900D90" w:rsidRDefault="00E356E1" w:rsidP="00705C03">
      <w:pPr>
        <w:spacing w:before="120"/>
        <w:ind w:left="426" w:hanging="426"/>
        <w:rPr>
          <w:rFonts w:ascii="Arial" w:hAnsi="Arial" w:cs="Arial"/>
          <w:sz w:val="22"/>
          <w:lang w:val="de-CH"/>
        </w:rPr>
      </w:pPr>
      <w:r w:rsidRPr="00900D90">
        <w:rPr>
          <w:rFonts w:ascii="Arial" w:hAnsi="Arial" w:cs="Arial"/>
          <w:sz w:val="22"/>
          <w:lang w:val="de-CH"/>
        </w:rPr>
        <w:t>1.</w:t>
      </w:r>
      <w:r w:rsidRPr="00900D90">
        <w:rPr>
          <w:rFonts w:ascii="Arial" w:hAnsi="Arial" w:cs="Arial"/>
          <w:sz w:val="22"/>
          <w:lang w:val="de-CH"/>
        </w:rPr>
        <w:tab/>
        <w:t xml:space="preserve">Am 1. Januar 2003 traten die revidierten Bestimmungen des Feuerschutz- und Wehrdienstgesetzes </w:t>
      </w:r>
      <w:r w:rsidR="007611ED" w:rsidRPr="00900D90">
        <w:rPr>
          <w:rFonts w:ascii="Arial" w:hAnsi="Arial" w:cs="Arial"/>
          <w:sz w:val="22"/>
          <w:lang w:val="de-CH"/>
        </w:rPr>
        <w:t xml:space="preserve">vom 20. Januar 1994 </w:t>
      </w:r>
      <w:r w:rsidRPr="00900D90">
        <w:rPr>
          <w:rFonts w:ascii="Arial" w:hAnsi="Arial" w:cs="Arial"/>
          <w:sz w:val="22"/>
          <w:lang w:val="de-CH"/>
        </w:rPr>
        <w:t xml:space="preserve">(neu: Feuerschutz- und Feuerwehrgesetz [FFG, BSG 871.11]) und der zugehörigen Verordnung </w:t>
      </w:r>
      <w:r w:rsidR="007611ED" w:rsidRPr="00900D90">
        <w:rPr>
          <w:rFonts w:ascii="Arial" w:hAnsi="Arial" w:cs="Arial"/>
          <w:sz w:val="22"/>
          <w:lang w:val="de-CH"/>
        </w:rPr>
        <w:t xml:space="preserve">vom 11. Mai 1994 </w:t>
      </w:r>
      <w:r w:rsidRPr="00900D90">
        <w:rPr>
          <w:rFonts w:ascii="Arial" w:hAnsi="Arial" w:cs="Arial"/>
          <w:sz w:val="22"/>
          <w:lang w:val="de-CH"/>
        </w:rPr>
        <w:t xml:space="preserve">(neu: Feuerschutz- und Feuerwehrverordnung [FFV, BSG 871.111]) in Kraft. </w:t>
      </w:r>
      <w:r w:rsidR="009A38EF" w:rsidRPr="00900D90">
        <w:rPr>
          <w:rFonts w:ascii="Arial" w:hAnsi="Arial" w:cs="Arial"/>
          <w:sz w:val="22"/>
          <w:lang w:val="de-CH"/>
        </w:rPr>
        <w:t xml:space="preserve">Mit Schreiben vom 31. Oktober 2002 orientierte die Gebäudeversicherung Bern (GVB) über den Inhalt der Revision und über deren Auswirkungen auf die Gemeinden. </w:t>
      </w:r>
    </w:p>
    <w:p w:rsidR="009A38EF" w:rsidRPr="00900D90" w:rsidRDefault="009A38EF" w:rsidP="00705C03">
      <w:pPr>
        <w:spacing w:before="120"/>
        <w:ind w:left="426"/>
        <w:rPr>
          <w:rFonts w:ascii="Arial" w:hAnsi="Arial" w:cs="Arial"/>
          <w:sz w:val="22"/>
          <w:lang w:val="de-CH"/>
        </w:rPr>
      </w:pPr>
      <w:r w:rsidRPr="00900D90">
        <w:rPr>
          <w:rFonts w:ascii="Arial" w:hAnsi="Arial" w:cs="Arial"/>
          <w:sz w:val="22"/>
          <w:lang w:val="de-CH"/>
        </w:rPr>
        <w:t xml:space="preserve">Um den Gemeinden die Anpassung ihres Feuerwehrreglements an die neuen kantonalen Vorgaben zu erleichtern, hat die GVB die </w:t>
      </w:r>
      <w:proofErr w:type="spellStart"/>
      <w:r w:rsidRPr="00900D90">
        <w:rPr>
          <w:rFonts w:ascii="Arial" w:hAnsi="Arial" w:cs="Arial"/>
          <w:sz w:val="22"/>
          <w:lang w:val="de-CH"/>
        </w:rPr>
        <w:t>Musterreglemente</w:t>
      </w:r>
      <w:proofErr w:type="spellEnd"/>
      <w:r w:rsidRPr="00900D90">
        <w:rPr>
          <w:rFonts w:ascii="Arial" w:hAnsi="Arial" w:cs="Arial"/>
          <w:sz w:val="22"/>
          <w:lang w:val="de-CH"/>
        </w:rPr>
        <w:t xml:space="preserve"> vom September 1994 überarbeitet. </w:t>
      </w:r>
    </w:p>
    <w:p w:rsidR="00DC481D" w:rsidRPr="00900D90" w:rsidRDefault="00DC481D" w:rsidP="00705C03">
      <w:pPr>
        <w:spacing w:before="120"/>
        <w:ind w:left="426"/>
        <w:rPr>
          <w:rFonts w:ascii="Arial" w:hAnsi="Arial" w:cs="Arial"/>
          <w:sz w:val="22"/>
          <w:lang w:val="de-CH"/>
        </w:rPr>
      </w:pPr>
      <w:r w:rsidRPr="00900D90">
        <w:rPr>
          <w:rFonts w:ascii="Arial" w:hAnsi="Arial" w:cs="Arial"/>
          <w:sz w:val="22"/>
          <w:lang w:val="de-CH"/>
        </w:rPr>
        <w:t xml:space="preserve">Im Jahr 2020 hat die GVB im vorliegenden Musterreglement folgende Anpassungen </w:t>
      </w:r>
      <w:r w:rsidR="00A45C26" w:rsidRPr="00900D90">
        <w:rPr>
          <w:rFonts w:ascii="Arial" w:hAnsi="Arial" w:cs="Arial"/>
          <w:sz w:val="22"/>
          <w:lang w:val="de-CH"/>
        </w:rPr>
        <w:t>vorgenommen</w:t>
      </w:r>
      <w:r w:rsidRPr="00900D90">
        <w:rPr>
          <w:rFonts w:ascii="Arial" w:hAnsi="Arial" w:cs="Arial"/>
          <w:sz w:val="22"/>
          <w:lang w:val="de-CH"/>
        </w:rPr>
        <w:t>:</w:t>
      </w:r>
    </w:p>
    <w:p w:rsidR="00DC481D" w:rsidRPr="00900D90" w:rsidRDefault="00DC481D" w:rsidP="00705C03">
      <w:pPr>
        <w:pStyle w:val="Listenabsatz"/>
        <w:numPr>
          <w:ilvl w:val="0"/>
          <w:numId w:val="1"/>
        </w:numPr>
        <w:spacing w:before="120"/>
        <w:ind w:left="993" w:hanging="426"/>
        <w:contextualSpacing w:val="0"/>
        <w:rPr>
          <w:rFonts w:ascii="Arial" w:hAnsi="Arial" w:cs="Arial"/>
          <w:sz w:val="22"/>
        </w:rPr>
      </w:pPr>
      <w:r w:rsidRPr="00900D90">
        <w:rPr>
          <w:rFonts w:ascii="Arial" w:hAnsi="Arial" w:cs="Arial"/>
          <w:sz w:val="22"/>
        </w:rPr>
        <w:t>Berechnung und Erhebung der Ersatzabgaben entsprechen jetzt der heute vorherrschenden Praxis (Gemeinden / Kantonale Steuerverwaltung)</w:t>
      </w:r>
    </w:p>
    <w:p w:rsidR="00DC481D" w:rsidRPr="00900D90" w:rsidRDefault="00DC481D" w:rsidP="00705C03">
      <w:pPr>
        <w:pStyle w:val="Listenabsatz"/>
        <w:numPr>
          <w:ilvl w:val="0"/>
          <w:numId w:val="1"/>
        </w:numPr>
        <w:spacing w:before="120"/>
        <w:ind w:left="993" w:hanging="426"/>
        <w:contextualSpacing w:val="0"/>
        <w:rPr>
          <w:rFonts w:ascii="Arial" w:hAnsi="Arial" w:cs="Arial"/>
          <w:sz w:val="22"/>
        </w:rPr>
      </w:pPr>
      <w:r w:rsidRPr="00900D90">
        <w:rPr>
          <w:rFonts w:ascii="Arial" w:hAnsi="Arial" w:cs="Arial"/>
          <w:sz w:val="22"/>
        </w:rPr>
        <w:t xml:space="preserve">Umsetzung </w:t>
      </w:r>
      <w:proofErr w:type="gramStart"/>
      <w:r w:rsidRPr="00900D90">
        <w:rPr>
          <w:rFonts w:ascii="Arial" w:hAnsi="Arial" w:cs="Arial"/>
          <w:sz w:val="22"/>
        </w:rPr>
        <w:t>des Partnerschaftsgesetz</w:t>
      </w:r>
      <w:proofErr w:type="gramEnd"/>
      <w:r w:rsidRPr="00900D90">
        <w:rPr>
          <w:rFonts w:ascii="Arial" w:hAnsi="Arial" w:cs="Arial"/>
          <w:sz w:val="22"/>
        </w:rPr>
        <w:t xml:space="preserve"> (PartG; SR 211.231) </w:t>
      </w:r>
    </w:p>
    <w:p w:rsidR="00DC481D" w:rsidRPr="00900D90" w:rsidRDefault="00DC481D" w:rsidP="00705C03">
      <w:pPr>
        <w:pStyle w:val="Listenabsatz"/>
        <w:numPr>
          <w:ilvl w:val="0"/>
          <w:numId w:val="1"/>
        </w:numPr>
        <w:spacing w:before="120"/>
        <w:ind w:left="993" w:hanging="426"/>
        <w:contextualSpacing w:val="0"/>
        <w:rPr>
          <w:rFonts w:ascii="Arial" w:hAnsi="Arial" w:cs="Arial"/>
          <w:sz w:val="22"/>
        </w:rPr>
      </w:pPr>
      <w:r w:rsidRPr="00900D90">
        <w:rPr>
          <w:rFonts w:ascii="Arial" w:hAnsi="Arial" w:cs="Arial"/>
          <w:sz w:val="22"/>
        </w:rPr>
        <w:t xml:space="preserve">Kleinere Anpassungen im Zusammenhang mit der heutigen Situation der Betriebsfeuerwehren (vgl. «Leitfaden betriebseigene Interventionskräfte» der GVB / 2015). </w:t>
      </w:r>
    </w:p>
    <w:p w:rsidR="00E356E1" w:rsidRPr="00900D90" w:rsidRDefault="00E356E1" w:rsidP="00705C03">
      <w:pPr>
        <w:spacing w:before="120"/>
        <w:ind w:left="426" w:hanging="426"/>
        <w:rPr>
          <w:rFonts w:ascii="Arial" w:hAnsi="Arial" w:cs="Arial"/>
          <w:sz w:val="22"/>
          <w:lang w:val="de-CH"/>
        </w:rPr>
      </w:pPr>
      <w:r w:rsidRPr="00900D90">
        <w:rPr>
          <w:rFonts w:ascii="Arial" w:hAnsi="Arial" w:cs="Arial"/>
          <w:sz w:val="22"/>
          <w:lang w:val="de-CH"/>
        </w:rPr>
        <w:t>2.</w:t>
      </w:r>
      <w:r w:rsidRPr="00900D90">
        <w:rPr>
          <w:rFonts w:ascii="Arial" w:hAnsi="Arial" w:cs="Arial"/>
          <w:sz w:val="22"/>
          <w:lang w:val="de-CH"/>
        </w:rPr>
        <w:tab/>
        <w:t>Das vorliegende Muster-</w:t>
      </w:r>
      <w:r w:rsidR="003C181D" w:rsidRPr="00900D90">
        <w:rPr>
          <w:rFonts w:ascii="Arial" w:hAnsi="Arial" w:cs="Arial"/>
          <w:sz w:val="22"/>
          <w:lang w:val="de-CH"/>
        </w:rPr>
        <w:t>Feuerwehrr</w:t>
      </w:r>
      <w:r w:rsidRPr="00900D90">
        <w:rPr>
          <w:rFonts w:ascii="Arial" w:hAnsi="Arial" w:cs="Arial"/>
          <w:sz w:val="22"/>
          <w:lang w:val="de-CH"/>
        </w:rPr>
        <w:t xml:space="preserve">eglement dient den Gemeinden mit freiwilliger Feuerwehrleistung </w:t>
      </w:r>
      <w:r w:rsidR="009A38EF" w:rsidRPr="00900D90">
        <w:rPr>
          <w:rFonts w:ascii="Arial" w:hAnsi="Arial" w:cs="Arial"/>
          <w:sz w:val="22"/>
          <w:lang w:val="de-CH"/>
        </w:rPr>
        <w:t>bei der</w:t>
      </w:r>
      <w:r w:rsidRPr="00900D90">
        <w:rPr>
          <w:rFonts w:ascii="Arial" w:hAnsi="Arial" w:cs="Arial"/>
          <w:sz w:val="22"/>
          <w:lang w:val="de-CH"/>
        </w:rPr>
        <w:t xml:space="preserve"> </w:t>
      </w:r>
      <w:r w:rsidR="009A2DE5" w:rsidRPr="00900D90">
        <w:rPr>
          <w:rFonts w:ascii="Arial" w:hAnsi="Arial" w:cs="Arial"/>
          <w:sz w:val="22"/>
          <w:lang w:val="de-CH"/>
        </w:rPr>
        <w:t xml:space="preserve">Ausarbeitung eines neuen </w:t>
      </w:r>
      <w:r w:rsidR="003C181D" w:rsidRPr="00900D90">
        <w:rPr>
          <w:rFonts w:ascii="Arial" w:hAnsi="Arial" w:cs="Arial"/>
          <w:sz w:val="22"/>
          <w:lang w:val="de-CH"/>
        </w:rPr>
        <w:t>bzw.</w:t>
      </w:r>
      <w:r w:rsidR="009A2DE5" w:rsidRPr="00900D90">
        <w:rPr>
          <w:rFonts w:ascii="Arial" w:hAnsi="Arial" w:cs="Arial"/>
          <w:sz w:val="22"/>
          <w:lang w:val="de-CH"/>
        </w:rPr>
        <w:t xml:space="preserve"> bei der </w:t>
      </w:r>
      <w:r w:rsidR="003C181D" w:rsidRPr="00900D90">
        <w:rPr>
          <w:rFonts w:ascii="Arial" w:hAnsi="Arial" w:cs="Arial"/>
          <w:sz w:val="22"/>
          <w:lang w:val="de-CH"/>
        </w:rPr>
        <w:t>Revision</w:t>
      </w:r>
      <w:r w:rsidR="009A2DE5" w:rsidRPr="00900D90">
        <w:rPr>
          <w:rFonts w:ascii="Arial" w:hAnsi="Arial" w:cs="Arial"/>
          <w:sz w:val="22"/>
          <w:lang w:val="de-CH"/>
        </w:rPr>
        <w:t xml:space="preserve"> ihres bisherigen </w:t>
      </w:r>
      <w:r w:rsidR="003C181D" w:rsidRPr="00900D90">
        <w:rPr>
          <w:rFonts w:ascii="Arial" w:hAnsi="Arial" w:cs="Arial"/>
          <w:sz w:val="22"/>
          <w:lang w:val="de-CH"/>
        </w:rPr>
        <w:t>R</w:t>
      </w:r>
      <w:r w:rsidRPr="00900D90">
        <w:rPr>
          <w:rFonts w:ascii="Arial" w:hAnsi="Arial" w:cs="Arial"/>
          <w:sz w:val="22"/>
          <w:lang w:val="de-CH"/>
        </w:rPr>
        <w:t xml:space="preserve">eglements. </w:t>
      </w:r>
      <w:r w:rsidR="009A38EF" w:rsidRPr="00900D90">
        <w:rPr>
          <w:rFonts w:ascii="Arial" w:hAnsi="Arial" w:cs="Arial"/>
          <w:sz w:val="22"/>
          <w:lang w:val="de-CH"/>
        </w:rPr>
        <w:t xml:space="preserve">Es sei </w:t>
      </w:r>
      <w:r w:rsidRPr="00900D90">
        <w:rPr>
          <w:rFonts w:ascii="Arial" w:hAnsi="Arial" w:cs="Arial"/>
          <w:sz w:val="22"/>
          <w:lang w:val="de-CH"/>
        </w:rPr>
        <w:t>darauf aufmerksam</w:t>
      </w:r>
      <w:r w:rsidR="009A38EF" w:rsidRPr="00900D90">
        <w:rPr>
          <w:rFonts w:ascii="Arial" w:hAnsi="Arial" w:cs="Arial"/>
          <w:sz w:val="22"/>
          <w:lang w:val="de-CH"/>
        </w:rPr>
        <w:t xml:space="preserve"> gemacht</w:t>
      </w:r>
      <w:r w:rsidRPr="00900D90">
        <w:rPr>
          <w:rFonts w:ascii="Arial" w:hAnsi="Arial" w:cs="Arial"/>
          <w:sz w:val="22"/>
          <w:lang w:val="de-CH"/>
        </w:rPr>
        <w:t xml:space="preserve">, dass die Gemeinden nicht an den Wortlaut dieses Muster-Reglements gebunden sind. Ein gesetzgeberischer Spielraum besteht insbesondere dort, wo Fussnoten angebracht sind. Bei Abweichungen vom Muster-Reglement ist </w:t>
      </w:r>
      <w:r w:rsidR="009A38EF" w:rsidRPr="00900D90">
        <w:rPr>
          <w:rFonts w:ascii="Arial" w:hAnsi="Arial" w:cs="Arial"/>
          <w:sz w:val="22"/>
          <w:lang w:val="de-CH"/>
        </w:rPr>
        <w:t xml:space="preserve">freilich </w:t>
      </w:r>
      <w:r w:rsidRPr="00900D90">
        <w:rPr>
          <w:rFonts w:ascii="Arial" w:hAnsi="Arial" w:cs="Arial"/>
          <w:sz w:val="22"/>
          <w:lang w:val="de-CH"/>
        </w:rPr>
        <w:t>darauf zu ach</w:t>
      </w:r>
      <w:r w:rsidR="0085294F" w:rsidRPr="00900D90">
        <w:rPr>
          <w:rFonts w:ascii="Arial" w:hAnsi="Arial" w:cs="Arial"/>
          <w:sz w:val="22"/>
          <w:lang w:val="de-CH"/>
        </w:rPr>
        <w:t>t</w:t>
      </w:r>
      <w:r w:rsidRPr="00900D90">
        <w:rPr>
          <w:rFonts w:ascii="Arial" w:hAnsi="Arial" w:cs="Arial"/>
          <w:sz w:val="22"/>
          <w:lang w:val="de-CH"/>
        </w:rPr>
        <w:t xml:space="preserve">en, dass die Vorgaben des Feuerschutz- und Feuerwehrgesetzes, der Feuerschutz- und Feuerwehrverordnung sowie der zugehörigen kantonalen Weisungen eingehalten werden. </w:t>
      </w:r>
    </w:p>
    <w:p w:rsidR="00E356E1" w:rsidRPr="00900D90" w:rsidRDefault="00E356E1" w:rsidP="00705C03">
      <w:pPr>
        <w:spacing w:before="120"/>
        <w:ind w:left="426" w:hanging="426"/>
        <w:rPr>
          <w:rFonts w:ascii="Arial" w:hAnsi="Arial" w:cs="Arial"/>
          <w:sz w:val="22"/>
          <w:szCs w:val="22"/>
          <w:lang w:val="de-CH"/>
        </w:rPr>
      </w:pPr>
      <w:r w:rsidRPr="00900D90">
        <w:rPr>
          <w:rFonts w:ascii="Arial" w:hAnsi="Arial" w:cs="Arial"/>
          <w:sz w:val="22"/>
          <w:szCs w:val="22"/>
          <w:lang w:val="de-CH"/>
        </w:rPr>
        <w:t>3.</w:t>
      </w:r>
      <w:r w:rsidRPr="00900D90">
        <w:rPr>
          <w:rFonts w:ascii="Arial" w:hAnsi="Arial" w:cs="Arial"/>
          <w:sz w:val="22"/>
          <w:szCs w:val="22"/>
          <w:lang w:val="de-CH"/>
        </w:rPr>
        <w:tab/>
      </w:r>
      <w:r w:rsidR="00702CD3" w:rsidRPr="00900D90">
        <w:rPr>
          <w:rFonts w:ascii="Arial" w:hAnsi="Arial" w:cs="Arial"/>
          <w:sz w:val="22"/>
          <w:szCs w:val="22"/>
          <w:lang w:val="de-CH"/>
        </w:rPr>
        <w:t xml:space="preserve">Falls eine </w:t>
      </w:r>
      <w:r w:rsidRPr="00900D90">
        <w:rPr>
          <w:rFonts w:ascii="Arial" w:hAnsi="Arial" w:cs="Arial"/>
          <w:sz w:val="22"/>
          <w:szCs w:val="22"/>
          <w:lang w:val="de-CH"/>
        </w:rPr>
        <w:t>Gemeinde ihr Feuerwehrreglement lediglich den revidierten (zwingenden) kantonalen Normen anpass</w:t>
      </w:r>
      <w:r w:rsidR="00BD6E92" w:rsidRPr="00900D90">
        <w:rPr>
          <w:rFonts w:ascii="Arial" w:hAnsi="Arial" w:cs="Arial"/>
          <w:sz w:val="22"/>
          <w:szCs w:val="22"/>
          <w:lang w:val="de-CH"/>
        </w:rPr>
        <w:t>t</w:t>
      </w:r>
      <w:r w:rsidRPr="00900D90">
        <w:rPr>
          <w:rFonts w:ascii="Arial" w:hAnsi="Arial" w:cs="Arial"/>
          <w:sz w:val="22"/>
          <w:szCs w:val="22"/>
          <w:lang w:val="de-CH"/>
        </w:rPr>
        <w:t xml:space="preserve"> und keine weiteren </w:t>
      </w:r>
      <w:proofErr w:type="spellStart"/>
      <w:r w:rsidRPr="00900D90">
        <w:rPr>
          <w:rFonts w:ascii="Arial" w:hAnsi="Arial" w:cs="Arial"/>
          <w:sz w:val="22"/>
          <w:szCs w:val="22"/>
          <w:lang w:val="de-CH"/>
        </w:rPr>
        <w:t>Reglementsänderungen</w:t>
      </w:r>
      <w:proofErr w:type="spellEnd"/>
      <w:r w:rsidRPr="00900D90">
        <w:rPr>
          <w:rFonts w:ascii="Arial" w:hAnsi="Arial" w:cs="Arial"/>
          <w:sz w:val="22"/>
          <w:szCs w:val="22"/>
          <w:lang w:val="de-CH"/>
        </w:rPr>
        <w:t xml:space="preserve"> vorn</w:t>
      </w:r>
      <w:r w:rsidR="00702CD3" w:rsidRPr="00900D90">
        <w:rPr>
          <w:rFonts w:ascii="Arial" w:hAnsi="Arial" w:cs="Arial"/>
          <w:sz w:val="22"/>
          <w:szCs w:val="22"/>
          <w:lang w:val="de-CH"/>
        </w:rPr>
        <w:t>immt</w:t>
      </w:r>
      <w:r w:rsidRPr="00900D90">
        <w:rPr>
          <w:rFonts w:ascii="Arial" w:hAnsi="Arial" w:cs="Arial"/>
          <w:sz w:val="22"/>
          <w:szCs w:val="22"/>
          <w:lang w:val="de-CH"/>
        </w:rPr>
        <w:t xml:space="preserve">, </w:t>
      </w:r>
      <w:r w:rsidR="00702CD3" w:rsidRPr="00900D90">
        <w:rPr>
          <w:rFonts w:ascii="Arial" w:hAnsi="Arial" w:cs="Arial"/>
          <w:sz w:val="22"/>
          <w:szCs w:val="22"/>
          <w:lang w:val="de-CH"/>
        </w:rPr>
        <w:t>so kann sie</w:t>
      </w:r>
      <w:r w:rsidRPr="00900D90">
        <w:rPr>
          <w:rFonts w:ascii="Arial" w:hAnsi="Arial" w:cs="Arial"/>
          <w:sz w:val="22"/>
          <w:szCs w:val="22"/>
          <w:lang w:val="de-CH"/>
        </w:rPr>
        <w:t xml:space="preserve"> die entsprechenden Anpassungen durch den Gemeinderat (auf dem Verordnungsweg) beschliessen </w:t>
      </w:r>
      <w:r w:rsidR="00702CD3" w:rsidRPr="00900D90">
        <w:rPr>
          <w:rFonts w:ascii="Arial" w:hAnsi="Arial" w:cs="Arial"/>
          <w:sz w:val="22"/>
          <w:szCs w:val="22"/>
          <w:lang w:val="de-CH"/>
        </w:rPr>
        <w:t xml:space="preserve">lassen </w:t>
      </w:r>
      <w:r w:rsidRPr="00900D90">
        <w:rPr>
          <w:rFonts w:ascii="Arial" w:hAnsi="Arial" w:cs="Arial"/>
          <w:sz w:val="22"/>
          <w:szCs w:val="22"/>
          <w:lang w:val="de-CH"/>
        </w:rPr>
        <w:t xml:space="preserve">(Art. 52 Abs. 3 Gemeindegesetz </w:t>
      </w:r>
      <w:r w:rsidR="00F523A1" w:rsidRPr="00900D90">
        <w:rPr>
          <w:rFonts w:ascii="Arial" w:hAnsi="Arial" w:cs="Arial"/>
          <w:sz w:val="22"/>
          <w:szCs w:val="22"/>
          <w:lang w:val="de-CH"/>
        </w:rPr>
        <w:t xml:space="preserve">vom 16. März 1998 </w:t>
      </w:r>
      <w:r w:rsidRPr="00900D90">
        <w:rPr>
          <w:rFonts w:ascii="Arial" w:hAnsi="Arial" w:cs="Arial"/>
          <w:sz w:val="22"/>
          <w:szCs w:val="22"/>
          <w:lang w:val="de-CH"/>
        </w:rPr>
        <w:t>[GG, BSG 170.11], s. dazu das Informationsschreiben der GVB vom Oktober 2002).</w:t>
      </w:r>
    </w:p>
    <w:p w:rsidR="00E356E1" w:rsidRPr="00900D90" w:rsidRDefault="00E356E1" w:rsidP="00705C03">
      <w:pPr>
        <w:spacing w:before="120"/>
        <w:ind w:left="426" w:hanging="426"/>
        <w:rPr>
          <w:rFonts w:ascii="Arial" w:hAnsi="Arial" w:cs="Arial"/>
          <w:sz w:val="22"/>
          <w:szCs w:val="22"/>
          <w:lang w:val="de-CH"/>
        </w:rPr>
      </w:pPr>
      <w:r w:rsidRPr="00900D90">
        <w:rPr>
          <w:rFonts w:ascii="Arial" w:hAnsi="Arial" w:cs="Arial"/>
          <w:sz w:val="22"/>
          <w:szCs w:val="22"/>
          <w:lang w:val="de-CH"/>
        </w:rPr>
        <w:tab/>
        <w:t>Gemeinden, welche ihr Feuerwehrreglement nicht nur den per 1. Januar 2003 in Kraft getretenen neuen kantonalen Vorgaben anpassen, sondern darüber hinaus weitere Änderungen vornehmen, haben die betreffende</w:t>
      </w:r>
      <w:r w:rsidR="00E92846" w:rsidRPr="00900D90">
        <w:rPr>
          <w:rFonts w:ascii="Arial" w:hAnsi="Arial" w:cs="Arial"/>
          <w:sz w:val="22"/>
          <w:szCs w:val="22"/>
          <w:lang w:val="de-CH"/>
        </w:rPr>
        <w:t xml:space="preserve">n </w:t>
      </w:r>
      <w:r w:rsidRPr="00900D90">
        <w:rPr>
          <w:rFonts w:ascii="Arial" w:hAnsi="Arial" w:cs="Arial"/>
          <w:sz w:val="22"/>
          <w:szCs w:val="22"/>
          <w:lang w:val="de-CH"/>
        </w:rPr>
        <w:t xml:space="preserve">Änderungen im ordentlichen Verfahren zu erlassen. Soweit das Organisationsreglement der Gemeinde keine abweichende Regelung enthält, sind dazu die Stimmberechtigten zuständig (Art. 52 Abs. 2 GG). </w:t>
      </w:r>
    </w:p>
    <w:p w:rsidR="00BD6E92" w:rsidRPr="00900D90" w:rsidRDefault="00E356E1" w:rsidP="00705C03">
      <w:pPr>
        <w:spacing w:before="120"/>
        <w:ind w:left="426" w:hanging="426"/>
        <w:rPr>
          <w:rFonts w:ascii="Arial" w:hAnsi="Arial" w:cs="Arial"/>
          <w:sz w:val="22"/>
          <w:szCs w:val="22"/>
          <w:lang w:val="de-CH"/>
        </w:rPr>
      </w:pPr>
      <w:r w:rsidRPr="00900D90">
        <w:rPr>
          <w:rFonts w:ascii="Arial" w:hAnsi="Arial" w:cs="Arial"/>
          <w:sz w:val="22"/>
          <w:szCs w:val="22"/>
          <w:lang w:val="de-CH"/>
        </w:rPr>
        <w:t>4.</w:t>
      </w:r>
      <w:r w:rsidRPr="00900D90">
        <w:rPr>
          <w:rFonts w:ascii="Arial" w:hAnsi="Arial" w:cs="Arial"/>
          <w:sz w:val="22"/>
          <w:szCs w:val="22"/>
          <w:lang w:val="de-CH"/>
        </w:rPr>
        <w:tab/>
      </w:r>
      <w:r w:rsidR="00BD6E92" w:rsidRPr="00900D90">
        <w:rPr>
          <w:rFonts w:ascii="Arial" w:hAnsi="Arial" w:cs="Arial"/>
          <w:sz w:val="22"/>
          <w:szCs w:val="22"/>
          <w:lang w:val="de-CH"/>
        </w:rPr>
        <w:t xml:space="preserve">Die </w:t>
      </w:r>
      <w:proofErr w:type="spellStart"/>
      <w:r w:rsidR="00BD6E92" w:rsidRPr="00900D90">
        <w:rPr>
          <w:rFonts w:ascii="Arial" w:hAnsi="Arial" w:cs="Arial"/>
          <w:sz w:val="22"/>
          <w:szCs w:val="22"/>
          <w:lang w:val="de-CH"/>
        </w:rPr>
        <w:t>Reglementsänderungen</w:t>
      </w:r>
      <w:proofErr w:type="spellEnd"/>
      <w:r w:rsidR="00BD6E92" w:rsidRPr="00900D90">
        <w:rPr>
          <w:rFonts w:ascii="Arial" w:hAnsi="Arial" w:cs="Arial"/>
          <w:sz w:val="22"/>
          <w:szCs w:val="22"/>
          <w:lang w:val="de-CH"/>
        </w:rPr>
        <w:t xml:space="preserve"> können der GVB zur Vorprüfung vorgelegt werden, falls eine Gemeinde dies wünscht. Die Änderungen bedürfen keiner Genehmigung durch die GVB oder durch eine kantonale Behörde (Art. 57 GG). Die Gemeinden informieren den Kanton und die GVB über </w:t>
      </w:r>
      <w:proofErr w:type="spellStart"/>
      <w:r w:rsidR="00BD6E92" w:rsidRPr="00900D90">
        <w:rPr>
          <w:rFonts w:ascii="Arial" w:hAnsi="Arial" w:cs="Arial"/>
          <w:sz w:val="22"/>
          <w:szCs w:val="22"/>
          <w:lang w:val="de-CH"/>
        </w:rPr>
        <w:t>Reglementsänderungen</w:t>
      </w:r>
      <w:proofErr w:type="spellEnd"/>
      <w:r w:rsidR="00BD6E92" w:rsidRPr="00900D90">
        <w:rPr>
          <w:rFonts w:ascii="Arial" w:hAnsi="Arial" w:cs="Arial"/>
          <w:sz w:val="22"/>
          <w:szCs w:val="22"/>
          <w:lang w:val="de-CH"/>
        </w:rPr>
        <w:t xml:space="preserve">, indem sie der Regierungsstatthalterin oder dem Regierungsstatthalter zwei Kopien des Erlasses (eine davon zuhanden der GVB) zustellen (Art. 48 Abs. 1 Gemeindeverordnung vom 16. Dezember 1998 [GV, BSG 170.111]). </w:t>
      </w:r>
    </w:p>
    <w:p w:rsidR="00E356E1" w:rsidRPr="00900D90" w:rsidRDefault="00E356E1" w:rsidP="00A26B85">
      <w:pPr>
        <w:spacing w:before="120"/>
        <w:ind w:left="426" w:hanging="426"/>
        <w:rPr>
          <w:rFonts w:ascii="Arial" w:hAnsi="Arial" w:cs="Arial"/>
          <w:sz w:val="22"/>
          <w:lang w:val="de-CH"/>
        </w:rPr>
      </w:pPr>
      <w:r w:rsidRPr="00900D90">
        <w:rPr>
          <w:rFonts w:ascii="Arial" w:hAnsi="Arial" w:cs="Arial"/>
          <w:sz w:val="22"/>
          <w:lang w:val="de-CH"/>
        </w:rPr>
        <w:t>5.</w:t>
      </w:r>
      <w:r w:rsidRPr="00900D90">
        <w:rPr>
          <w:rFonts w:ascii="Arial" w:hAnsi="Arial" w:cs="Arial"/>
          <w:sz w:val="22"/>
          <w:lang w:val="de-CH"/>
        </w:rPr>
        <w:tab/>
        <w:t xml:space="preserve">Weitere Auskünfte erhalten Sie bei Ihrer </w:t>
      </w:r>
      <w:r w:rsidR="00A26B85" w:rsidRPr="00900D90">
        <w:rPr>
          <w:rFonts w:ascii="Arial" w:hAnsi="Arial" w:cs="Arial"/>
          <w:sz w:val="22"/>
          <w:lang w:val="de-CH"/>
        </w:rPr>
        <w:t>Kreisfeuerwehrinspektorin oder Ihrem Kreisfeuerwehrinspektor.</w:t>
      </w:r>
    </w:p>
    <w:p w:rsidR="00A26B85" w:rsidRPr="00900D90" w:rsidRDefault="00A26B85" w:rsidP="00A26B85">
      <w:pPr>
        <w:spacing w:before="120"/>
        <w:ind w:left="426" w:hanging="426"/>
        <w:rPr>
          <w:rFonts w:ascii="Arial" w:hAnsi="Arial" w:cs="Arial"/>
          <w:sz w:val="22"/>
          <w:lang w:val="de-CH"/>
        </w:rPr>
      </w:pPr>
    </w:p>
    <w:p w:rsidR="00E356E1" w:rsidRPr="00900D90" w:rsidRDefault="00E356E1" w:rsidP="00E356E1">
      <w:pPr>
        <w:tabs>
          <w:tab w:val="left" w:pos="5387"/>
        </w:tabs>
        <w:rPr>
          <w:rFonts w:ascii="Arial" w:hAnsi="Arial" w:cs="Arial"/>
          <w:sz w:val="22"/>
          <w:lang w:val="de-CH"/>
        </w:rPr>
      </w:pPr>
      <w:r w:rsidRPr="00900D90">
        <w:rPr>
          <w:rFonts w:ascii="Arial" w:hAnsi="Arial" w:cs="Arial"/>
          <w:sz w:val="22"/>
          <w:lang w:val="de-CH"/>
        </w:rPr>
        <w:t>Ittigen</w:t>
      </w:r>
      <w:r w:rsidR="00705C03" w:rsidRPr="00900D90">
        <w:rPr>
          <w:rFonts w:ascii="Arial" w:hAnsi="Arial" w:cs="Arial"/>
          <w:sz w:val="22"/>
          <w:lang w:val="de-CH"/>
        </w:rPr>
        <w:t>,</w:t>
      </w:r>
      <w:r w:rsidRPr="00900D90">
        <w:rPr>
          <w:rFonts w:ascii="Arial" w:hAnsi="Arial" w:cs="Arial"/>
          <w:sz w:val="22"/>
          <w:lang w:val="de-CH"/>
        </w:rPr>
        <w:t xml:space="preserve"> im </w:t>
      </w:r>
      <w:r w:rsidR="00705C03" w:rsidRPr="00900D90">
        <w:rPr>
          <w:rFonts w:ascii="Arial" w:hAnsi="Arial" w:cs="Arial"/>
          <w:sz w:val="22"/>
          <w:lang w:val="de-CH"/>
        </w:rPr>
        <w:t>2020</w:t>
      </w:r>
      <w:r w:rsidRPr="00900D90">
        <w:rPr>
          <w:rFonts w:ascii="Arial" w:hAnsi="Arial" w:cs="Arial"/>
          <w:sz w:val="22"/>
          <w:lang w:val="de-CH"/>
        </w:rPr>
        <w:tab/>
      </w:r>
      <w:r w:rsidR="00705C03" w:rsidRPr="00900D90">
        <w:rPr>
          <w:rFonts w:ascii="Arial" w:hAnsi="Arial" w:cs="Arial"/>
          <w:sz w:val="22"/>
          <w:lang w:val="de-CH"/>
        </w:rPr>
        <w:tab/>
      </w:r>
      <w:r w:rsidR="00705C03" w:rsidRPr="00900D90">
        <w:rPr>
          <w:rFonts w:ascii="Arial" w:hAnsi="Arial" w:cs="Arial"/>
          <w:sz w:val="22"/>
          <w:lang w:val="de-CH"/>
        </w:rPr>
        <w:tab/>
      </w:r>
      <w:r w:rsidRPr="00900D90">
        <w:rPr>
          <w:rFonts w:ascii="Arial" w:hAnsi="Arial" w:cs="Arial"/>
          <w:sz w:val="22"/>
          <w:lang w:val="de-CH"/>
        </w:rPr>
        <w:t>Gebäudeversicherung Bern</w:t>
      </w:r>
      <w:r w:rsidR="00705C03" w:rsidRPr="00900D90">
        <w:rPr>
          <w:rFonts w:ascii="Arial" w:hAnsi="Arial" w:cs="Arial"/>
          <w:sz w:val="22"/>
          <w:lang w:val="de-CH"/>
        </w:rPr>
        <w:t xml:space="preserve"> (GVB)</w:t>
      </w:r>
    </w:p>
    <w:p w:rsidR="0093131B" w:rsidRPr="00900D90" w:rsidRDefault="0093131B">
      <w:pPr>
        <w:pBdr>
          <w:top w:val="single" w:sz="6" w:space="3" w:color="auto" w:shadow="1"/>
          <w:left w:val="single" w:sz="6" w:space="3" w:color="auto" w:shadow="1"/>
          <w:bottom w:val="single" w:sz="6" w:space="3" w:color="auto" w:shadow="1"/>
          <w:right w:val="single" w:sz="6" w:space="3" w:color="auto" w:shadow="1"/>
        </w:pBdr>
        <w:jc w:val="center"/>
        <w:rPr>
          <w:rFonts w:ascii="Arial" w:hAnsi="Arial" w:cs="Arial"/>
          <w:b/>
          <w:sz w:val="32"/>
          <w:lang w:val="de-CH"/>
        </w:rPr>
      </w:pPr>
      <w:r w:rsidRPr="00900D90">
        <w:rPr>
          <w:rFonts w:ascii="Arial" w:hAnsi="Arial" w:cs="Arial"/>
          <w:sz w:val="22"/>
          <w:lang w:val="de-CH"/>
        </w:rPr>
        <w:br w:type="page"/>
      </w:r>
      <w:r w:rsidR="00E356E1" w:rsidRPr="00900D90">
        <w:rPr>
          <w:rFonts w:ascii="Arial" w:hAnsi="Arial" w:cs="Arial"/>
          <w:b/>
          <w:sz w:val="32"/>
          <w:lang w:val="de-CH"/>
        </w:rPr>
        <w:lastRenderedPageBreak/>
        <w:t>Feuerw</w:t>
      </w:r>
      <w:r w:rsidRPr="00900D90">
        <w:rPr>
          <w:rFonts w:ascii="Arial" w:hAnsi="Arial" w:cs="Arial"/>
          <w:b/>
          <w:sz w:val="32"/>
          <w:lang w:val="de-CH"/>
        </w:rPr>
        <w:t>ehr</w:t>
      </w:r>
      <w:r w:rsidR="00E356E1" w:rsidRPr="00900D90">
        <w:rPr>
          <w:rFonts w:ascii="Arial" w:hAnsi="Arial" w:cs="Arial"/>
          <w:b/>
          <w:sz w:val="32"/>
          <w:lang w:val="de-CH"/>
        </w:rPr>
        <w:t>r</w:t>
      </w:r>
      <w:r w:rsidRPr="00900D90">
        <w:rPr>
          <w:rFonts w:ascii="Arial" w:hAnsi="Arial" w:cs="Arial"/>
          <w:b/>
          <w:sz w:val="32"/>
          <w:lang w:val="de-CH"/>
        </w:rPr>
        <w:t>eglement für Gemeinden mit freiwilliger</w:t>
      </w:r>
    </w:p>
    <w:p w:rsidR="0093131B" w:rsidRPr="00900D90" w:rsidRDefault="00E356E1">
      <w:pPr>
        <w:pBdr>
          <w:top w:val="single" w:sz="6" w:space="3" w:color="auto" w:shadow="1"/>
          <w:left w:val="single" w:sz="6" w:space="3" w:color="auto" w:shadow="1"/>
          <w:bottom w:val="single" w:sz="6" w:space="3" w:color="auto" w:shadow="1"/>
          <w:right w:val="single" w:sz="6" w:space="3" w:color="auto" w:shadow="1"/>
        </w:pBdr>
        <w:jc w:val="center"/>
        <w:rPr>
          <w:rFonts w:ascii="Arial" w:hAnsi="Arial" w:cs="Arial"/>
          <w:b/>
          <w:sz w:val="32"/>
          <w:lang w:val="de-CH"/>
        </w:rPr>
      </w:pPr>
      <w:r w:rsidRPr="00900D90">
        <w:rPr>
          <w:rFonts w:ascii="Arial" w:hAnsi="Arial" w:cs="Arial"/>
          <w:b/>
          <w:sz w:val="32"/>
          <w:lang w:val="de-CH"/>
        </w:rPr>
        <w:t>Feuerw</w:t>
      </w:r>
      <w:r w:rsidR="0093131B" w:rsidRPr="00900D90">
        <w:rPr>
          <w:rFonts w:ascii="Arial" w:hAnsi="Arial" w:cs="Arial"/>
          <w:b/>
          <w:sz w:val="32"/>
          <w:lang w:val="de-CH"/>
        </w:rPr>
        <w:t>ehrdienstleistung</w:t>
      </w: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r w:rsidRPr="00900D90">
        <w:rPr>
          <w:rFonts w:ascii="Arial" w:hAnsi="Arial" w:cs="Arial"/>
          <w:sz w:val="22"/>
          <w:lang w:val="de-CH"/>
        </w:rPr>
        <w:t xml:space="preserve">Die Gemeinde </w:t>
      </w:r>
      <w:r w:rsidR="00E356E1" w:rsidRPr="00900D90">
        <w:rPr>
          <w:rFonts w:ascii="Arial" w:hAnsi="Arial" w:cs="Arial"/>
          <w:sz w:val="22"/>
          <w:lang w:val="de-CH"/>
        </w:rPr>
        <w:t>…..</w:t>
      </w:r>
      <w:r w:rsidRPr="00900D90">
        <w:rPr>
          <w:rFonts w:ascii="Arial" w:hAnsi="Arial" w:cs="Arial"/>
          <w:sz w:val="22"/>
          <w:lang w:val="de-CH"/>
        </w:rPr>
        <w:t xml:space="preserve">......., gestützt auf Artikel 23 des Feuerschutz- und </w:t>
      </w:r>
      <w:r w:rsidR="00E356E1" w:rsidRPr="00900D90">
        <w:rPr>
          <w:rFonts w:ascii="Arial" w:hAnsi="Arial" w:cs="Arial"/>
          <w:sz w:val="22"/>
          <w:lang w:val="de-CH"/>
        </w:rPr>
        <w:t>Feuerwe</w:t>
      </w:r>
      <w:r w:rsidRPr="00900D90">
        <w:rPr>
          <w:rFonts w:ascii="Arial" w:hAnsi="Arial" w:cs="Arial"/>
          <w:sz w:val="22"/>
          <w:lang w:val="de-CH"/>
        </w:rPr>
        <w:t>hrgesetzes vom 20. Januar 1994 (F</w:t>
      </w:r>
      <w:r w:rsidR="00E356E1" w:rsidRPr="00900D90">
        <w:rPr>
          <w:rFonts w:ascii="Arial" w:hAnsi="Arial" w:cs="Arial"/>
          <w:sz w:val="22"/>
          <w:lang w:val="de-CH"/>
        </w:rPr>
        <w:t>F</w:t>
      </w:r>
      <w:r w:rsidRPr="00900D90">
        <w:rPr>
          <w:rFonts w:ascii="Arial" w:hAnsi="Arial" w:cs="Arial"/>
          <w:sz w:val="22"/>
          <w:lang w:val="de-CH"/>
        </w:rPr>
        <w:t>G), beschliesst:</w:t>
      </w: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tabs>
          <w:tab w:val="left" w:pos="3261"/>
        </w:tabs>
        <w:ind w:left="2835" w:hanging="2835"/>
        <w:rPr>
          <w:rFonts w:ascii="Arial" w:hAnsi="Arial" w:cs="Arial"/>
          <w:b/>
          <w:sz w:val="24"/>
          <w:lang w:val="de-CH"/>
        </w:rPr>
      </w:pPr>
      <w:r w:rsidRPr="00900D90">
        <w:rPr>
          <w:rFonts w:ascii="Arial" w:hAnsi="Arial" w:cs="Arial"/>
          <w:b/>
          <w:sz w:val="24"/>
          <w:lang w:val="de-CH"/>
        </w:rPr>
        <w:tab/>
        <w:t>I.</w:t>
      </w:r>
      <w:r w:rsidRPr="00900D90">
        <w:rPr>
          <w:rFonts w:ascii="Arial" w:hAnsi="Arial" w:cs="Arial"/>
          <w:b/>
          <w:sz w:val="24"/>
          <w:lang w:val="de-CH"/>
        </w:rPr>
        <w:tab/>
        <w:t xml:space="preserve">Aufgaben der </w:t>
      </w:r>
      <w:r w:rsidR="00E356E1" w:rsidRPr="00900D90">
        <w:rPr>
          <w:rFonts w:ascii="Arial" w:hAnsi="Arial" w:cs="Arial"/>
          <w:b/>
          <w:sz w:val="24"/>
          <w:lang w:val="de-CH"/>
        </w:rPr>
        <w:t>Feuerwe</w:t>
      </w:r>
      <w:r w:rsidRPr="00900D90">
        <w:rPr>
          <w:rFonts w:ascii="Arial" w:hAnsi="Arial" w:cs="Arial"/>
          <w:b/>
          <w:sz w:val="24"/>
          <w:lang w:val="de-CH"/>
        </w:rPr>
        <w:t>hr</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Aufgaben</w:t>
      </w:r>
      <w:r w:rsidRPr="00900D90">
        <w:rPr>
          <w:rFonts w:ascii="Arial" w:hAnsi="Arial" w:cs="Arial"/>
          <w:sz w:val="22"/>
          <w:lang w:val="de-CH"/>
        </w:rPr>
        <w:tab/>
      </w:r>
      <w:r w:rsidRPr="00900D90">
        <w:rPr>
          <w:rFonts w:ascii="Arial" w:hAnsi="Arial" w:cs="Arial"/>
          <w:b/>
          <w:sz w:val="22"/>
          <w:lang w:val="de-CH"/>
        </w:rPr>
        <w:t>Art. 1</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Die</w:t>
      </w:r>
      <w:proofErr w:type="gramEnd"/>
      <w:r w:rsidRPr="00900D90">
        <w:rPr>
          <w:rFonts w:ascii="Arial" w:hAnsi="Arial" w:cs="Arial"/>
          <w:sz w:val="22"/>
          <w:lang w:val="de-CH"/>
        </w:rPr>
        <w:t xml:space="preserve"> </w:t>
      </w:r>
      <w:r w:rsidR="00E356E1" w:rsidRPr="00900D90">
        <w:rPr>
          <w:rFonts w:ascii="Arial" w:hAnsi="Arial" w:cs="Arial"/>
          <w:sz w:val="22"/>
          <w:lang w:val="de-CH"/>
        </w:rPr>
        <w:t>Feuerw</w:t>
      </w:r>
      <w:r w:rsidRPr="00900D90">
        <w:rPr>
          <w:rFonts w:ascii="Arial" w:hAnsi="Arial" w:cs="Arial"/>
          <w:sz w:val="22"/>
          <w:lang w:val="de-CH"/>
        </w:rPr>
        <w:t>ehr bekämpf</w:t>
      </w:r>
      <w:r w:rsidR="00E356E1" w:rsidRPr="00900D90">
        <w:rPr>
          <w:rFonts w:ascii="Arial" w:hAnsi="Arial" w:cs="Arial"/>
          <w:sz w:val="22"/>
          <w:lang w:val="de-CH"/>
        </w:rPr>
        <w:t>t</w:t>
      </w:r>
      <w:r w:rsidRPr="00900D90">
        <w:rPr>
          <w:rFonts w:ascii="Arial" w:hAnsi="Arial" w:cs="Arial"/>
          <w:sz w:val="22"/>
          <w:lang w:val="de-CH"/>
        </w:rPr>
        <w:t xml:space="preserve"> </w:t>
      </w:r>
      <w:r w:rsidR="002D440D" w:rsidRPr="00900D90">
        <w:rPr>
          <w:rFonts w:ascii="Arial" w:hAnsi="Arial" w:cs="Arial"/>
          <w:sz w:val="22"/>
          <w:lang w:val="de-CH"/>
        </w:rPr>
        <w:t xml:space="preserve">in der Gemeinde </w:t>
      </w:r>
      <w:r w:rsidRPr="00900D90">
        <w:rPr>
          <w:rFonts w:ascii="Arial" w:hAnsi="Arial" w:cs="Arial"/>
          <w:sz w:val="22"/>
          <w:lang w:val="de-CH"/>
        </w:rPr>
        <w:t>Feuer-, Elementa</w:t>
      </w:r>
      <w:r w:rsidR="003E037C" w:rsidRPr="00900D90">
        <w:rPr>
          <w:rFonts w:ascii="Arial" w:hAnsi="Arial" w:cs="Arial"/>
          <w:sz w:val="22"/>
          <w:lang w:val="de-CH"/>
        </w:rPr>
        <w:t>r- und andere Schadenereignisse</w:t>
      </w:r>
      <w:r w:rsidRPr="00900D90">
        <w:rPr>
          <w:rFonts w:ascii="Arial" w:hAnsi="Arial" w:cs="Arial"/>
          <w:sz w:val="22"/>
          <w:lang w:val="de-CH"/>
        </w:rPr>
        <w:t xml:space="preserve"> </w:t>
      </w:r>
      <w:r w:rsidR="003E037C" w:rsidRPr="00900D90">
        <w:rPr>
          <w:rFonts w:ascii="Arial" w:hAnsi="Arial" w:cs="Arial"/>
          <w:sz w:val="22"/>
          <w:lang w:val="de-CH"/>
        </w:rPr>
        <w:t>wie</w:t>
      </w:r>
      <w:r w:rsidRPr="00900D90">
        <w:rPr>
          <w:rFonts w:ascii="Arial" w:hAnsi="Arial" w:cs="Arial"/>
          <w:sz w:val="22"/>
          <w:lang w:val="de-CH"/>
        </w:rPr>
        <w:t xml:space="preserve"> </w:t>
      </w:r>
      <w:r w:rsidR="000B77F8" w:rsidRPr="00900D90">
        <w:rPr>
          <w:rFonts w:ascii="Arial" w:hAnsi="Arial" w:cs="Arial"/>
          <w:sz w:val="22"/>
          <w:lang w:val="de-CH"/>
        </w:rPr>
        <w:t>Ö</w:t>
      </w:r>
      <w:r w:rsidRPr="00900D90">
        <w:rPr>
          <w:rFonts w:ascii="Arial" w:hAnsi="Arial" w:cs="Arial"/>
          <w:sz w:val="22"/>
          <w:lang w:val="de-CH"/>
        </w:rPr>
        <w:t>l-, Gas- und Chemieunfälle gemäss Artikel 13 F</w:t>
      </w:r>
      <w:r w:rsidR="00451A2B" w:rsidRPr="00900D90">
        <w:rPr>
          <w:rFonts w:ascii="Arial" w:hAnsi="Arial" w:cs="Arial"/>
          <w:sz w:val="22"/>
          <w:lang w:val="de-CH"/>
        </w:rPr>
        <w:t>F</w:t>
      </w:r>
      <w:r w:rsidRPr="00900D90">
        <w:rPr>
          <w:rFonts w:ascii="Arial" w:hAnsi="Arial" w:cs="Arial"/>
          <w:sz w:val="22"/>
          <w:lang w:val="de-CH"/>
        </w:rPr>
        <w:t>G.</w:t>
      </w:r>
    </w:p>
    <w:p w:rsidR="00DC481D" w:rsidRPr="00900D90" w:rsidRDefault="00DC481D">
      <w:pPr>
        <w:ind w:left="2835" w:hanging="2835"/>
        <w:rPr>
          <w:rFonts w:ascii="Arial" w:hAnsi="Arial" w:cs="Arial"/>
          <w:sz w:val="22"/>
          <w:lang w:val="de-CH"/>
        </w:rPr>
      </w:pPr>
    </w:p>
    <w:p w:rsidR="00DC481D" w:rsidRPr="00900D90" w:rsidRDefault="00DC481D" w:rsidP="00DC481D">
      <w:pPr>
        <w:ind w:left="2835" w:hanging="2835"/>
        <w:rPr>
          <w:rFonts w:ascii="Arial" w:hAnsi="Arial" w:cs="Arial"/>
          <w:sz w:val="22"/>
          <w:lang w:val="de-CH"/>
        </w:rPr>
      </w:pPr>
      <w:r w:rsidRPr="00900D90">
        <w:rPr>
          <w:rFonts w:ascii="Arial" w:hAnsi="Arial" w:cs="Arial"/>
          <w:sz w:val="22"/>
          <w:lang w:val="de-CH"/>
        </w:rPr>
        <w:tab/>
        <w:t xml:space="preserve">[ </w:t>
      </w:r>
      <w:r w:rsidRPr="00900D90">
        <w:rPr>
          <w:rFonts w:ascii="Arial" w:hAnsi="Arial" w:cs="Arial"/>
          <w:position w:val="11"/>
          <w:sz w:val="14"/>
          <w:lang w:val="de-CH"/>
        </w:rPr>
        <w:t>2</w:t>
      </w:r>
      <w:r w:rsidRPr="00900D90">
        <w:rPr>
          <w:rFonts w:ascii="Arial" w:hAnsi="Arial" w:cs="Arial"/>
          <w:sz w:val="22"/>
          <w:lang w:val="de-CH"/>
        </w:rPr>
        <w:t xml:space="preserve">  Der Feuerwehr werden zusätzlich folgende Aufgaben übertragen: </w:t>
      </w:r>
      <w:r w:rsidRPr="00900D90">
        <w:rPr>
          <w:rStyle w:val="Funotenzeichen"/>
          <w:rFonts w:ascii="Arial" w:hAnsi="Arial" w:cs="Arial"/>
          <w:sz w:val="22"/>
          <w:lang w:val="de-CH"/>
        </w:rPr>
        <w:footnoteReference w:id="1"/>
      </w:r>
    </w:p>
    <w:p w:rsidR="00DC481D" w:rsidRPr="00900D90" w:rsidRDefault="00DC481D" w:rsidP="00DC481D">
      <w:pPr>
        <w:ind w:left="2835" w:hanging="2835"/>
        <w:rPr>
          <w:rFonts w:ascii="Arial" w:hAnsi="Arial" w:cs="Arial"/>
          <w:sz w:val="22"/>
          <w:lang w:val="de-CH"/>
        </w:rPr>
      </w:pPr>
      <w:r w:rsidRPr="00900D90">
        <w:rPr>
          <w:rFonts w:ascii="Arial" w:hAnsi="Arial" w:cs="Arial"/>
          <w:sz w:val="22"/>
          <w:lang w:val="de-CH"/>
        </w:rPr>
        <w:t xml:space="preserve"> </w:t>
      </w:r>
      <w:r w:rsidRPr="00900D90">
        <w:rPr>
          <w:rFonts w:ascii="Arial" w:hAnsi="Arial" w:cs="Arial"/>
          <w:sz w:val="22"/>
          <w:lang w:val="de-CH"/>
        </w:rPr>
        <w:tab/>
        <w:t>- Alarmstelle der Gemeinde</w:t>
      </w:r>
    </w:p>
    <w:p w:rsidR="00DC481D" w:rsidRPr="00900D90" w:rsidRDefault="00DC481D" w:rsidP="00DC481D">
      <w:pPr>
        <w:ind w:left="2835" w:hanging="2835"/>
        <w:rPr>
          <w:rFonts w:ascii="Arial" w:hAnsi="Arial" w:cs="Arial"/>
          <w:sz w:val="22"/>
          <w:lang w:val="de-CH"/>
        </w:rPr>
      </w:pPr>
      <w:r w:rsidRPr="00900D90">
        <w:rPr>
          <w:rFonts w:ascii="Arial" w:hAnsi="Arial" w:cs="Arial"/>
          <w:sz w:val="22"/>
          <w:lang w:val="de-CH"/>
        </w:rPr>
        <w:tab/>
        <w:t>- ….]</w:t>
      </w:r>
    </w:p>
    <w:p w:rsidR="00DC481D" w:rsidRPr="00900D90" w:rsidRDefault="00DC481D">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00DC481D" w:rsidRPr="00900D90">
        <w:rPr>
          <w:rFonts w:ascii="Arial" w:hAnsi="Arial" w:cs="Arial"/>
          <w:sz w:val="22"/>
          <w:vertAlign w:val="superscript"/>
          <w:lang w:val="de-CH"/>
        </w:rPr>
        <w:t>3</w:t>
      </w:r>
      <w:r w:rsidRPr="00900D90">
        <w:rPr>
          <w:rFonts w:ascii="Arial" w:hAnsi="Arial" w:cs="Arial"/>
          <w:sz w:val="22"/>
          <w:lang w:val="de-CH"/>
        </w:rPr>
        <w:t xml:space="preserve">  Sie</w:t>
      </w:r>
      <w:proofErr w:type="gramEnd"/>
      <w:r w:rsidRPr="00900D90">
        <w:rPr>
          <w:rFonts w:ascii="Arial" w:hAnsi="Arial" w:cs="Arial"/>
          <w:sz w:val="22"/>
          <w:lang w:val="de-CH"/>
        </w:rPr>
        <w:t xml:space="preserve"> </w:t>
      </w:r>
      <w:r w:rsidR="00451A2B" w:rsidRPr="00900D90">
        <w:rPr>
          <w:rFonts w:ascii="Arial" w:hAnsi="Arial" w:cs="Arial"/>
          <w:sz w:val="22"/>
          <w:lang w:val="de-CH"/>
        </w:rPr>
        <w:t>ist</w:t>
      </w:r>
      <w:r w:rsidRPr="00900D90">
        <w:rPr>
          <w:rFonts w:ascii="Arial" w:hAnsi="Arial" w:cs="Arial"/>
          <w:sz w:val="22"/>
          <w:lang w:val="de-CH"/>
        </w:rPr>
        <w:t xml:space="preserve"> nicht verpflichtet, weitergehende Aufgaben zu erfüllen.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tabs>
          <w:tab w:val="left" w:pos="3261"/>
        </w:tabs>
        <w:ind w:left="2835" w:hanging="2835"/>
        <w:rPr>
          <w:rFonts w:ascii="Arial" w:hAnsi="Arial" w:cs="Arial"/>
          <w:b/>
          <w:sz w:val="24"/>
          <w:lang w:val="de-CH"/>
        </w:rPr>
      </w:pPr>
      <w:r w:rsidRPr="00900D90">
        <w:rPr>
          <w:rFonts w:ascii="Arial" w:hAnsi="Arial" w:cs="Arial"/>
          <w:b/>
          <w:sz w:val="24"/>
          <w:lang w:val="de-CH"/>
        </w:rPr>
        <w:tab/>
        <w:t>II.</w:t>
      </w:r>
      <w:r w:rsidRPr="00900D90">
        <w:rPr>
          <w:rFonts w:ascii="Arial" w:hAnsi="Arial" w:cs="Arial"/>
          <w:b/>
          <w:sz w:val="24"/>
          <w:lang w:val="de-CH"/>
        </w:rPr>
        <w:tab/>
      </w:r>
      <w:r w:rsidR="00DD75BA" w:rsidRPr="00900D90">
        <w:rPr>
          <w:rFonts w:ascii="Arial" w:hAnsi="Arial" w:cs="Arial"/>
          <w:b/>
          <w:sz w:val="24"/>
          <w:lang w:val="de-CH"/>
        </w:rPr>
        <w:t xml:space="preserve">Freiwillige </w:t>
      </w:r>
      <w:r w:rsidR="00451A2B" w:rsidRPr="00900D90">
        <w:rPr>
          <w:rFonts w:ascii="Arial" w:hAnsi="Arial" w:cs="Arial"/>
          <w:b/>
          <w:sz w:val="24"/>
          <w:lang w:val="de-CH"/>
        </w:rPr>
        <w:t>Feuerw</w:t>
      </w:r>
      <w:r w:rsidRPr="00900D90">
        <w:rPr>
          <w:rFonts w:ascii="Arial" w:hAnsi="Arial" w:cs="Arial"/>
          <w:b/>
          <w:sz w:val="24"/>
          <w:lang w:val="de-CH"/>
        </w:rPr>
        <w:t>ehr</w:t>
      </w:r>
      <w:r w:rsidR="00DD75BA" w:rsidRPr="00900D90">
        <w:rPr>
          <w:rFonts w:ascii="Arial" w:hAnsi="Arial" w:cs="Arial"/>
          <w:b/>
          <w:sz w:val="24"/>
          <w:lang w:val="de-CH"/>
        </w:rPr>
        <w:t>leistung</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3261" w:hanging="426"/>
        <w:rPr>
          <w:rFonts w:ascii="Arial" w:hAnsi="Arial" w:cs="Arial"/>
          <w:b/>
          <w:sz w:val="22"/>
          <w:lang w:val="de-CH"/>
        </w:rPr>
      </w:pPr>
      <w:r w:rsidRPr="00900D90">
        <w:rPr>
          <w:rFonts w:ascii="Arial" w:hAnsi="Arial" w:cs="Arial"/>
          <w:b/>
          <w:sz w:val="22"/>
          <w:lang w:val="de-CH"/>
        </w:rPr>
        <w:t>1.</w:t>
      </w:r>
      <w:r w:rsidRPr="00900D90">
        <w:rPr>
          <w:rFonts w:ascii="Arial" w:hAnsi="Arial" w:cs="Arial"/>
          <w:b/>
          <w:sz w:val="22"/>
          <w:lang w:val="de-CH"/>
        </w:rPr>
        <w:tab/>
        <w:t>Dienstdauer, Einteilung, Ernennung, Ausrüstung und Be</w:t>
      </w:r>
      <w:r w:rsidRPr="00900D90">
        <w:rPr>
          <w:rFonts w:ascii="Arial" w:hAnsi="Arial" w:cs="Arial"/>
          <w:b/>
          <w:sz w:val="22"/>
          <w:lang w:val="de-CH"/>
        </w:rPr>
        <w:softHyphen/>
        <w:t>freiung</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451A2B">
      <w:pPr>
        <w:ind w:left="2835" w:hanging="2835"/>
        <w:rPr>
          <w:rFonts w:ascii="Arial" w:hAnsi="Arial" w:cs="Arial"/>
          <w:sz w:val="22"/>
          <w:lang w:val="de-CH"/>
        </w:rPr>
      </w:pPr>
      <w:r w:rsidRPr="00900D90">
        <w:rPr>
          <w:rFonts w:ascii="Arial" w:hAnsi="Arial" w:cs="Arial"/>
          <w:sz w:val="18"/>
          <w:lang w:val="de-CH"/>
        </w:rPr>
        <w:t>Feuerw</w:t>
      </w:r>
      <w:r w:rsidR="0093131B" w:rsidRPr="00900D90">
        <w:rPr>
          <w:rFonts w:ascii="Arial" w:hAnsi="Arial" w:cs="Arial"/>
          <w:sz w:val="18"/>
          <w:lang w:val="de-CH"/>
        </w:rPr>
        <w:t>ehrdienstleistung</w:t>
      </w:r>
      <w:r w:rsidR="0093131B" w:rsidRPr="00900D90">
        <w:rPr>
          <w:rFonts w:ascii="Arial" w:hAnsi="Arial" w:cs="Arial"/>
          <w:sz w:val="22"/>
          <w:lang w:val="de-CH"/>
        </w:rPr>
        <w:tab/>
      </w:r>
      <w:r w:rsidR="0093131B" w:rsidRPr="00900D90">
        <w:rPr>
          <w:rFonts w:ascii="Arial" w:hAnsi="Arial" w:cs="Arial"/>
          <w:b/>
          <w:sz w:val="22"/>
          <w:lang w:val="de-CH"/>
        </w:rPr>
        <w:t>Art. 2</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Die</w:t>
      </w:r>
      <w:proofErr w:type="gramEnd"/>
      <w:r w:rsidRPr="00900D90">
        <w:rPr>
          <w:rFonts w:ascii="Arial" w:hAnsi="Arial" w:cs="Arial"/>
          <w:sz w:val="22"/>
          <w:lang w:val="de-CH"/>
        </w:rPr>
        <w:t xml:space="preserve"> </w:t>
      </w:r>
      <w:r w:rsidR="00451A2B" w:rsidRPr="00900D90">
        <w:rPr>
          <w:rFonts w:ascii="Arial" w:hAnsi="Arial" w:cs="Arial"/>
          <w:sz w:val="22"/>
          <w:lang w:val="de-CH"/>
        </w:rPr>
        <w:t>Feuerw</w:t>
      </w:r>
      <w:r w:rsidRPr="00900D90">
        <w:rPr>
          <w:rFonts w:ascii="Arial" w:hAnsi="Arial" w:cs="Arial"/>
          <w:sz w:val="22"/>
          <w:lang w:val="de-CH"/>
        </w:rPr>
        <w:t xml:space="preserve">ehrdienstleistung ist </w:t>
      </w:r>
      <w:r w:rsidR="00586917" w:rsidRPr="00900D90">
        <w:rPr>
          <w:rFonts w:ascii="Arial" w:hAnsi="Arial" w:cs="Arial"/>
          <w:sz w:val="22"/>
          <w:lang w:val="de-CH"/>
        </w:rPr>
        <w:t xml:space="preserve">für alle Personen </w:t>
      </w:r>
      <w:r w:rsidRPr="00900D90">
        <w:rPr>
          <w:rFonts w:ascii="Arial" w:hAnsi="Arial" w:cs="Arial"/>
          <w:sz w:val="22"/>
          <w:lang w:val="de-CH"/>
        </w:rPr>
        <w:t>freiwillig.</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r w:rsidRPr="00900D90">
        <w:rPr>
          <w:rFonts w:ascii="Arial" w:hAnsi="Arial" w:cs="Arial"/>
          <w:position w:val="11"/>
          <w:sz w:val="14"/>
          <w:lang w:val="de-CH"/>
        </w:rPr>
        <w:t>2</w:t>
      </w:r>
      <w:r w:rsidRPr="00900D90">
        <w:rPr>
          <w:rFonts w:ascii="Arial" w:hAnsi="Arial" w:cs="Arial"/>
          <w:sz w:val="22"/>
          <w:lang w:val="de-CH"/>
        </w:rPr>
        <w:t xml:space="preserve">  Der Gemeinderat kann eine Zwangsrekrutierung für höchstens </w:t>
      </w:r>
      <w:r w:rsidRPr="00032352">
        <w:rPr>
          <w:rFonts w:ascii="Arial" w:hAnsi="Arial" w:cs="Arial"/>
          <w:sz w:val="22"/>
          <w:szCs w:val="22"/>
          <w:lang w:val="de-CH"/>
        </w:rPr>
        <w:t>.....</w:t>
      </w:r>
      <w:r w:rsidRPr="00032352">
        <w:rPr>
          <w:rStyle w:val="Funotenzeichen"/>
          <w:rFonts w:ascii="Arial" w:hAnsi="Arial" w:cs="Arial"/>
          <w:sz w:val="22"/>
          <w:szCs w:val="22"/>
          <w:lang w:val="de-CH"/>
        </w:rPr>
        <w:footnoteReference w:id="2"/>
      </w:r>
      <w:r w:rsidRPr="00032352">
        <w:rPr>
          <w:rFonts w:ascii="Arial" w:hAnsi="Arial" w:cs="Arial"/>
          <w:sz w:val="22"/>
          <w:szCs w:val="22"/>
          <w:lang w:val="de-CH"/>
        </w:rPr>
        <w:t xml:space="preserve"> Jahre verfügen</w:t>
      </w:r>
      <w:r w:rsidRPr="00900D90">
        <w:rPr>
          <w:rFonts w:ascii="Arial" w:hAnsi="Arial" w:cs="Arial"/>
          <w:sz w:val="22"/>
          <w:lang w:val="de-CH"/>
        </w:rPr>
        <w:t>, sofern nicht genügend Freiwillige vorhanden sind.</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451A2B" w:rsidRPr="00900D90" w:rsidRDefault="0093131B">
      <w:pPr>
        <w:ind w:left="2835" w:hanging="2835"/>
        <w:rPr>
          <w:rFonts w:ascii="Arial" w:hAnsi="Arial" w:cs="Arial"/>
          <w:sz w:val="18"/>
          <w:lang w:val="de-CH"/>
        </w:rPr>
      </w:pPr>
      <w:r w:rsidRPr="00032352">
        <w:rPr>
          <w:rFonts w:ascii="Arial" w:hAnsi="Arial" w:cs="Arial"/>
          <w:sz w:val="18"/>
          <w:szCs w:val="18"/>
          <w:lang w:val="de-CH"/>
        </w:rPr>
        <w:t xml:space="preserve">Persönliche </w:t>
      </w:r>
      <w:r w:rsidR="00451A2B" w:rsidRPr="00032352">
        <w:rPr>
          <w:rFonts w:ascii="Arial" w:hAnsi="Arial" w:cs="Arial"/>
          <w:sz w:val="18"/>
          <w:szCs w:val="18"/>
          <w:lang w:val="de-CH"/>
        </w:rPr>
        <w:t>Feuerw</w:t>
      </w:r>
      <w:r w:rsidRPr="00032352">
        <w:rPr>
          <w:rFonts w:ascii="Arial" w:hAnsi="Arial" w:cs="Arial"/>
          <w:sz w:val="18"/>
          <w:szCs w:val="18"/>
          <w:lang w:val="de-CH"/>
        </w:rPr>
        <w:t>ehr</w:t>
      </w:r>
      <w:r w:rsidR="00451A2B" w:rsidRPr="00900D90">
        <w:rPr>
          <w:rFonts w:ascii="Arial" w:hAnsi="Arial" w:cs="Arial"/>
          <w:sz w:val="18"/>
          <w:lang w:val="de-CH"/>
        </w:rPr>
        <w:t>-</w:t>
      </w:r>
      <w:r w:rsidR="00451A2B" w:rsidRPr="00900D90">
        <w:rPr>
          <w:rFonts w:ascii="Arial" w:hAnsi="Arial" w:cs="Arial"/>
          <w:sz w:val="18"/>
          <w:lang w:val="de-CH"/>
        </w:rPr>
        <w:tab/>
      </w:r>
      <w:r w:rsidR="00451A2B" w:rsidRPr="00900D90">
        <w:rPr>
          <w:rFonts w:ascii="Arial" w:hAnsi="Arial" w:cs="Arial"/>
          <w:b/>
          <w:sz w:val="22"/>
          <w:lang w:val="de-CH"/>
        </w:rPr>
        <w:t>Art. 3</w:t>
      </w:r>
    </w:p>
    <w:p w:rsidR="0093131B" w:rsidRPr="00900D90" w:rsidRDefault="0093131B">
      <w:pPr>
        <w:ind w:left="2835" w:hanging="2835"/>
        <w:rPr>
          <w:rFonts w:ascii="Arial" w:hAnsi="Arial" w:cs="Arial"/>
          <w:sz w:val="22"/>
          <w:lang w:val="de-CH"/>
        </w:rPr>
      </w:pPr>
      <w:proofErr w:type="spellStart"/>
      <w:r w:rsidRPr="00900D90">
        <w:rPr>
          <w:rFonts w:ascii="Arial" w:hAnsi="Arial" w:cs="Arial"/>
          <w:sz w:val="18"/>
          <w:lang w:val="de-CH"/>
        </w:rPr>
        <w:t>dienstleistung</w:t>
      </w:r>
      <w:proofErr w:type="spellEnd"/>
      <w:r w:rsidRPr="00900D90">
        <w:rPr>
          <w:rFonts w:ascii="Arial" w:hAnsi="Arial" w:cs="Arial"/>
          <w:sz w:val="22"/>
          <w:lang w:val="de-CH"/>
        </w:rPr>
        <w:tab/>
      </w: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Der</w:t>
      </w:r>
      <w:proofErr w:type="gramEnd"/>
      <w:r w:rsidRPr="00900D90">
        <w:rPr>
          <w:rFonts w:ascii="Arial" w:hAnsi="Arial" w:cs="Arial"/>
          <w:sz w:val="22"/>
          <w:lang w:val="de-CH"/>
        </w:rPr>
        <w:t xml:space="preserve"> aktive </w:t>
      </w:r>
      <w:r w:rsidR="00451A2B" w:rsidRPr="00900D90">
        <w:rPr>
          <w:rFonts w:ascii="Arial" w:hAnsi="Arial" w:cs="Arial"/>
          <w:sz w:val="22"/>
          <w:lang w:val="de-CH"/>
        </w:rPr>
        <w:t>Feuerw</w:t>
      </w:r>
      <w:r w:rsidRPr="00900D90">
        <w:rPr>
          <w:rFonts w:ascii="Arial" w:hAnsi="Arial" w:cs="Arial"/>
          <w:sz w:val="22"/>
          <w:lang w:val="de-CH"/>
        </w:rPr>
        <w:t>ehrdienst ist persönlich zu leisten.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Eine</w:t>
      </w:r>
      <w:proofErr w:type="gramEnd"/>
      <w:r w:rsidRPr="00900D90">
        <w:rPr>
          <w:rFonts w:ascii="Arial" w:hAnsi="Arial" w:cs="Arial"/>
          <w:sz w:val="22"/>
          <w:lang w:val="de-CH"/>
        </w:rPr>
        <w:t xml:space="preserve"> Stellvertretung ist ausgeschlossen.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267845">
      <w:pPr>
        <w:ind w:left="2835" w:hanging="2835"/>
        <w:rPr>
          <w:rFonts w:ascii="Arial" w:hAnsi="Arial" w:cs="Arial"/>
          <w:sz w:val="22"/>
          <w:lang w:val="de-CH"/>
        </w:rPr>
      </w:pPr>
      <w:r w:rsidRPr="00900D90">
        <w:rPr>
          <w:rFonts w:ascii="Arial" w:hAnsi="Arial" w:cs="Arial"/>
          <w:sz w:val="18"/>
          <w:lang w:val="de-CH"/>
        </w:rPr>
        <w:t>Kein Anspruch auf Einteilung</w:t>
      </w:r>
      <w:r w:rsidR="0093131B" w:rsidRPr="00900D90">
        <w:rPr>
          <w:rFonts w:ascii="Arial" w:hAnsi="Arial" w:cs="Arial"/>
          <w:sz w:val="22"/>
          <w:lang w:val="de-CH"/>
        </w:rPr>
        <w:tab/>
      </w:r>
      <w:r w:rsidR="0093131B" w:rsidRPr="00900D90">
        <w:rPr>
          <w:rFonts w:ascii="Arial" w:hAnsi="Arial" w:cs="Arial"/>
          <w:b/>
          <w:sz w:val="22"/>
          <w:lang w:val="de-CH"/>
        </w:rPr>
        <w:t>Art. 4</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w:t>
      </w:r>
      <w:r w:rsidR="00451A2B" w:rsidRPr="00900D90">
        <w:rPr>
          <w:rFonts w:ascii="Arial" w:hAnsi="Arial" w:cs="Arial"/>
          <w:sz w:val="22"/>
          <w:lang w:val="de-CH"/>
        </w:rPr>
        <w:t xml:space="preserve"> </w:t>
      </w:r>
      <w:r w:rsidRPr="00900D90">
        <w:rPr>
          <w:rFonts w:ascii="Arial" w:hAnsi="Arial" w:cs="Arial"/>
          <w:sz w:val="22"/>
          <w:lang w:val="de-CH"/>
        </w:rPr>
        <w:t>Keine</w:t>
      </w:r>
      <w:proofErr w:type="gramEnd"/>
      <w:r w:rsidRPr="00900D90">
        <w:rPr>
          <w:rFonts w:ascii="Arial" w:hAnsi="Arial" w:cs="Arial"/>
          <w:sz w:val="22"/>
          <w:lang w:val="de-CH"/>
        </w:rPr>
        <w:t xml:space="preserve"> Freiwillige oder kein Freiwilliger hat Anspruch</w:t>
      </w:r>
      <w:r w:rsidR="00A7419E" w:rsidRPr="00900D90">
        <w:rPr>
          <w:rFonts w:ascii="Arial" w:hAnsi="Arial" w:cs="Arial"/>
          <w:sz w:val="22"/>
          <w:lang w:val="de-CH"/>
        </w:rPr>
        <w:t xml:space="preserve"> darauf</w:t>
      </w:r>
      <w:r w:rsidRPr="00900D90">
        <w:rPr>
          <w:rFonts w:ascii="Arial" w:hAnsi="Arial" w:cs="Arial"/>
          <w:sz w:val="22"/>
          <w:lang w:val="de-CH"/>
        </w:rPr>
        <w:t xml:space="preserve">, in die </w:t>
      </w:r>
      <w:r w:rsidR="00A7419E" w:rsidRPr="00900D90">
        <w:rPr>
          <w:rFonts w:ascii="Arial" w:hAnsi="Arial" w:cs="Arial"/>
          <w:sz w:val="22"/>
          <w:lang w:val="de-CH"/>
        </w:rPr>
        <w:t>Feuerw</w:t>
      </w:r>
      <w:r w:rsidRPr="00900D90">
        <w:rPr>
          <w:rFonts w:ascii="Arial" w:hAnsi="Arial" w:cs="Arial"/>
          <w:sz w:val="22"/>
          <w:lang w:val="de-CH"/>
        </w:rPr>
        <w:t>ehr eingeteilt zu werden.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r w:rsidRPr="00900D90">
        <w:rPr>
          <w:rFonts w:ascii="Arial" w:hAnsi="Arial" w:cs="Arial"/>
          <w:position w:val="11"/>
          <w:sz w:val="14"/>
          <w:lang w:val="de-CH"/>
        </w:rPr>
        <w:t>2</w:t>
      </w:r>
      <w:r w:rsidRPr="00900D90">
        <w:rPr>
          <w:rFonts w:ascii="Arial" w:hAnsi="Arial" w:cs="Arial"/>
          <w:sz w:val="22"/>
          <w:lang w:val="de-CH"/>
        </w:rPr>
        <w:t xml:space="preserve">  Der </w:t>
      </w:r>
      <w:r w:rsidRPr="00032352">
        <w:rPr>
          <w:rFonts w:ascii="Arial" w:hAnsi="Arial" w:cs="Arial"/>
          <w:sz w:val="22"/>
          <w:szCs w:val="22"/>
          <w:lang w:val="de-CH"/>
        </w:rPr>
        <w:t>Gemeinderat</w:t>
      </w:r>
      <w:r w:rsidRPr="00032352">
        <w:rPr>
          <w:rStyle w:val="Funotenzeichen"/>
          <w:rFonts w:ascii="Arial" w:hAnsi="Arial" w:cs="Arial"/>
          <w:sz w:val="22"/>
          <w:szCs w:val="22"/>
          <w:lang w:val="de-CH"/>
        </w:rPr>
        <w:footnoteReference w:id="3"/>
      </w:r>
      <w:r w:rsidRPr="00032352">
        <w:rPr>
          <w:rFonts w:ascii="Arial" w:hAnsi="Arial" w:cs="Arial"/>
          <w:sz w:val="22"/>
          <w:szCs w:val="22"/>
          <w:lang w:val="de-CH"/>
        </w:rPr>
        <w:t xml:space="preserve"> bestimm</w:t>
      </w:r>
      <w:r w:rsidRPr="00900D90">
        <w:rPr>
          <w:rFonts w:ascii="Arial" w:hAnsi="Arial" w:cs="Arial"/>
          <w:sz w:val="22"/>
          <w:lang w:val="de-CH"/>
        </w:rPr>
        <w:t xml:space="preserve">t, wer aktiven </w:t>
      </w:r>
      <w:r w:rsidR="00485568" w:rsidRPr="00900D90">
        <w:rPr>
          <w:rFonts w:ascii="Arial" w:hAnsi="Arial" w:cs="Arial"/>
          <w:sz w:val="22"/>
          <w:lang w:val="de-CH"/>
        </w:rPr>
        <w:t>Feuerw</w:t>
      </w:r>
      <w:r w:rsidRPr="00900D90">
        <w:rPr>
          <w:rFonts w:ascii="Arial" w:hAnsi="Arial" w:cs="Arial"/>
          <w:sz w:val="22"/>
          <w:lang w:val="de-CH"/>
        </w:rPr>
        <w:t>ehrdienst leistet.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w:t>
      </w:r>
      <w:r w:rsidR="00F33A4F" w:rsidRPr="00900D90">
        <w:rPr>
          <w:rFonts w:ascii="Arial" w:hAnsi="Arial" w:cs="Arial"/>
          <w:sz w:val="22"/>
          <w:lang w:val="de-CH"/>
        </w:rPr>
        <w:t xml:space="preserve"> Bei</w:t>
      </w:r>
      <w:proofErr w:type="gramEnd"/>
      <w:r w:rsidR="00F33A4F" w:rsidRPr="00900D90">
        <w:rPr>
          <w:rFonts w:ascii="Arial" w:hAnsi="Arial" w:cs="Arial"/>
          <w:sz w:val="22"/>
          <w:lang w:val="de-CH"/>
        </w:rPr>
        <w:t xml:space="preserve"> diesem Entscheid sind die Bedürfnisse der Feuerwehr, die persönlichen und beruflichen Verhältnisse der Pflichtigen, deren Alter, Arbeits- und Wohnort sowie deren Zugehörigkeit zu anderen Einsatzdiensten gebührend zu berücksichtigen</w:t>
      </w:r>
      <w:r w:rsidRPr="00900D90">
        <w:rPr>
          <w:rFonts w:ascii="Arial" w:hAnsi="Arial" w:cs="Arial"/>
          <w:sz w:val="22"/>
          <w:lang w:val="de-CH"/>
        </w:rPr>
        <w:t>.</w:t>
      </w:r>
    </w:p>
    <w:p w:rsidR="0093131B" w:rsidRPr="00900D90" w:rsidRDefault="0093131B">
      <w:pPr>
        <w:ind w:left="2835" w:hanging="2835"/>
        <w:rPr>
          <w:rFonts w:ascii="Arial" w:hAnsi="Arial" w:cs="Arial"/>
          <w:sz w:val="22"/>
          <w:lang w:val="de-CH"/>
        </w:rPr>
      </w:pPr>
    </w:p>
    <w:p w:rsidR="0093131B" w:rsidRPr="00900D90" w:rsidRDefault="00E92846">
      <w:pPr>
        <w:ind w:left="2835" w:hanging="2835"/>
        <w:rPr>
          <w:rFonts w:ascii="Arial" w:hAnsi="Arial" w:cs="Arial"/>
          <w:sz w:val="22"/>
          <w:lang w:val="de-CH"/>
        </w:rPr>
      </w:pPr>
      <w:r w:rsidRPr="00900D90">
        <w:rPr>
          <w:rFonts w:ascii="Arial" w:hAnsi="Arial" w:cs="Arial"/>
          <w:sz w:val="18"/>
          <w:lang w:val="de-CH"/>
        </w:rPr>
        <w:t>Ä</w:t>
      </w:r>
      <w:r w:rsidR="0093131B" w:rsidRPr="00900D90">
        <w:rPr>
          <w:rFonts w:ascii="Arial" w:hAnsi="Arial" w:cs="Arial"/>
          <w:sz w:val="18"/>
          <w:lang w:val="de-CH"/>
        </w:rPr>
        <w:t>rztlicher Befund</w:t>
      </w:r>
      <w:r w:rsidR="0093131B" w:rsidRPr="00900D90">
        <w:rPr>
          <w:rFonts w:ascii="Arial" w:hAnsi="Arial" w:cs="Arial"/>
          <w:sz w:val="22"/>
          <w:lang w:val="de-CH"/>
        </w:rPr>
        <w:tab/>
      </w:r>
      <w:r w:rsidR="0093131B" w:rsidRPr="00900D90">
        <w:rPr>
          <w:rFonts w:ascii="Arial" w:hAnsi="Arial" w:cs="Arial"/>
          <w:b/>
          <w:sz w:val="22"/>
          <w:lang w:val="de-CH"/>
        </w:rPr>
        <w:t>Art. 5</w:t>
      </w:r>
    </w:p>
    <w:p w:rsidR="0093131B" w:rsidRPr="00900D90" w:rsidRDefault="0093131B">
      <w:pPr>
        <w:ind w:left="2835" w:hanging="2835"/>
        <w:rPr>
          <w:rFonts w:ascii="Arial" w:hAnsi="Arial" w:cs="Arial"/>
          <w:sz w:val="22"/>
          <w:lang w:val="de-CH"/>
        </w:rPr>
      </w:pPr>
    </w:p>
    <w:p w:rsidR="00F33A4F" w:rsidRPr="00900D90" w:rsidRDefault="0093131B" w:rsidP="00F33A4F">
      <w:pPr>
        <w:ind w:left="2835" w:hanging="2835"/>
        <w:rPr>
          <w:rFonts w:ascii="Arial" w:hAnsi="Arial" w:cs="Arial"/>
          <w:sz w:val="22"/>
          <w:lang w:val="de-CH"/>
        </w:rPr>
      </w:pPr>
      <w:r w:rsidRPr="00900D90">
        <w:rPr>
          <w:rFonts w:ascii="Arial" w:hAnsi="Arial" w:cs="Arial"/>
          <w:sz w:val="22"/>
          <w:lang w:val="de-CH"/>
        </w:rPr>
        <w:tab/>
      </w:r>
      <w:proofErr w:type="gramStart"/>
      <w:r w:rsidR="00F33A4F" w:rsidRPr="00900D90">
        <w:rPr>
          <w:rFonts w:ascii="Arial" w:hAnsi="Arial" w:cs="Arial"/>
          <w:position w:val="11"/>
          <w:sz w:val="14"/>
          <w:lang w:val="de-CH"/>
        </w:rPr>
        <w:t>1</w:t>
      </w:r>
      <w:r w:rsidR="00F33A4F" w:rsidRPr="00900D90">
        <w:rPr>
          <w:rFonts w:ascii="Arial" w:hAnsi="Arial" w:cs="Arial"/>
          <w:sz w:val="22"/>
          <w:lang w:val="de-CH"/>
        </w:rPr>
        <w:t xml:space="preserve">  Bestehen</w:t>
      </w:r>
      <w:proofErr w:type="gramEnd"/>
      <w:r w:rsidR="00F33A4F" w:rsidRPr="00900D90">
        <w:rPr>
          <w:rFonts w:ascii="Arial" w:hAnsi="Arial" w:cs="Arial"/>
          <w:sz w:val="22"/>
          <w:lang w:val="de-CH"/>
        </w:rPr>
        <w:t xml:space="preserve"> wegen körperlicher oder geistiger Gebrechen Zweifel über die Diensttauglichkeit, ist der Befund eines Arztes einzuholen.</w:t>
      </w:r>
    </w:p>
    <w:p w:rsidR="00F33A4F" w:rsidRPr="00900D90" w:rsidRDefault="00F33A4F" w:rsidP="00F33A4F">
      <w:pPr>
        <w:ind w:left="2835" w:hanging="2835"/>
        <w:rPr>
          <w:rFonts w:ascii="Arial" w:hAnsi="Arial" w:cs="Arial"/>
          <w:sz w:val="22"/>
          <w:lang w:val="de-CH"/>
        </w:rPr>
      </w:pPr>
    </w:p>
    <w:p w:rsidR="00F33A4F" w:rsidRPr="00900D90" w:rsidRDefault="00F33A4F" w:rsidP="00F33A4F">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Personen</w:t>
      </w:r>
      <w:proofErr w:type="gramEnd"/>
      <w:r w:rsidRPr="00900D90">
        <w:rPr>
          <w:rFonts w:ascii="Arial" w:hAnsi="Arial" w:cs="Arial"/>
          <w:sz w:val="22"/>
          <w:lang w:val="de-CH"/>
        </w:rPr>
        <w:t>, die wegen einer körperlichen oder geistigen Behinderung ein Gesuch um Befreiung vom aktiven Feuerwehrdienst stellen, weisen im Zweifelsfall ihre Dienstuntauglichkeit mit Arztzeugnis nach.</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Weiterausbildung</w:t>
      </w:r>
      <w:r w:rsidRPr="00900D90">
        <w:rPr>
          <w:rFonts w:ascii="Arial" w:hAnsi="Arial" w:cs="Arial"/>
          <w:sz w:val="22"/>
          <w:lang w:val="de-CH"/>
        </w:rPr>
        <w:tab/>
      </w:r>
      <w:r w:rsidRPr="00900D90">
        <w:rPr>
          <w:rFonts w:ascii="Arial" w:hAnsi="Arial" w:cs="Arial"/>
          <w:b/>
          <w:sz w:val="22"/>
          <w:lang w:val="de-CH"/>
        </w:rPr>
        <w:t>Art. 6</w:t>
      </w:r>
    </w:p>
    <w:p w:rsidR="0093131B" w:rsidRPr="00900D90" w:rsidRDefault="0093131B">
      <w:pPr>
        <w:ind w:left="2835" w:hanging="2835"/>
        <w:rPr>
          <w:rFonts w:ascii="Arial" w:hAnsi="Arial" w:cs="Arial"/>
          <w:sz w:val="22"/>
          <w:lang w:val="de-CH"/>
        </w:rPr>
      </w:pPr>
    </w:p>
    <w:p w:rsidR="0093131B" w:rsidRPr="00900D90" w:rsidRDefault="0093131B" w:rsidP="002F1E2F">
      <w:pPr>
        <w:ind w:left="2835" w:hanging="2835"/>
        <w:rPr>
          <w:rFonts w:ascii="Arial" w:hAnsi="Arial" w:cs="Arial"/>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00F463EA" w:rsidRPr="00900D90">
        <w:rPr>
          <w:rFonts w:ascii="Arial" w:hAnsi="Arial" w:cs="Arial"/>
          <w:sz w:val="22"/>
          <w:lang w:val="de-CH"/>
        </w:rPr>
        <w:t xml:space="preserve">  Feuerw</w:t>
      </w:r>
      <w:r w:rsidRPr="00900D90">
        <w:rPr>
          <w:rFonts w:ascii="Arial" w:hAnsi="Arial" w:cs="Arial"/>
          <w:sz w:val="22"/>
          <w:lang w:val="de-CH"/>
        </w:rPr>
        <w:t>ehrangehörige</w:t>
      </w:r>
      <w:proofErr w:type="gramEnd"/>
      <w:r w:rsidRPr="00900D90">
        <w:rPr>
          <w:rFonts w:ascii="Arial" w:hAnsi="Arial" w:cs="Arial"/>
          <w:sz w:val="22"/>
          <w:lang w:val="de-CH"/>
        </w:rPr>
        <w:t xml:space="preserve"> können zur Weiterausbildung und zur </w:t>
      </w:r>
      <w:r w:rsidR="002F1E2F" w:rsidRPr="00900D90">
        <w:rPr>
          <w:rFonts w:ascii="Arial" w:hAnsi="Arial" w:cs="Arial"/>
          <w:sz w:val="22"/>
          <w:lang w:val="de-CH"/>
        </w:rPr>
        <w:t xml:space="preserve">  Ü</w:t>
      </w:r>
      <w:r w:rsidR="00F463EA" w:rsidRPr="00900D90">
        <w:rPr>
          <w:rFonts w:ascii="Arial" w:hAnsi="Arial" w:cs="Arial"/>
          <w:sz w:val="22"/>
          <w:lang w:val="de-CH"/>
        </w:rPr>
        <w:t>b</w:t>
      </w:r>
      <w:r w:rsidRPr="00900D90">
        <w:rPr>
          <w:rFonts w:ascii="Arial" w:hAnsi="Arial" w:cs="Arial"/>
          <w:sz w:val="22"/>
          <w:lang w:val="de-CH"/>
        </w:rPr>
        <w:t>ernahme von Kaderchargen verpflichtet werden.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Sie</w:t>
      </w:r>
      <w:proofErr w:type="gramEnd"/>
      <w:r w:rsidRPr="00900D90">
        <w:rPr>
          <w:rFonts w:ascii="Arial" w:hAnsi="Arial" w:cs="Arial"/>
          <w:sz w:val="22"/>
          <w:lang w:val="de-CH"/>
        </w:rPr>
        <w:t xml:space="preserve"> haben entsprechende Kurse und </w:t>
      </w:r>
      <w:r w:rsidR="00F463EA" w:rsidRPr="00900D90">
        <w:rPr>
          <w:rFonts w:ascii="Arial" w:hAnsi="Arial" w:cs="Arial"/>
          <w:sz w:val="22"/>
          <w:lang w:val="de-CH"/>
        </w:rPr>
        <w:t>Ü</w:t>
      </w:r>
      <w:r w:rsidRPr="00900D90">
        <w:rPr>
          <w:rFonts w:ascii="Arial" w:hAnsi="Arial" w:cs="Arial"/>
          <w:sz w:val="22"/>
          <w:lang w:val="de-CH"/>
        </w:rPr>
        <w:t>bungen zu besuchen und die mit dem Grad oder der Funktion verbundenen Dienste zu leisten.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Kader und Fachleute</w:t>
      </w:r>
      <w:r w:rsidRPr="00900D90">
        <w:rPr>
          <w:rFonts w:ascii="Arial" w:hAnsi="Arial" w:cs="Arial"/>
          <w:sz w:val="22"/>
          <w:lang w:val="de-CH"/>
        </w:rPr>
        <w:tab/>
      </w:r>
      <w:r w:rsidRPr="00900D90">
        <w:rPr>
          <w:rFonts w:ascii="Arial" w:hAnsi="Arial" w:cs="Arial"/>
          <w:b/>
          <w:sz w:val="22"/>
          <w:lang w:val="de-CH"/>
        </w:rPr>
        <w:t>Art. 7</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Offiziere</w:t>
      </w:r>
      <w:proofErr w:type="gramEnd"/>
      <w:r w:rsidRPr="00900D90">
        <w:rPr>
          <w:rFonts w:ascii="Arial" w:hAnsi="Arial" w:cs="Arial"/>
          <w:sz w:val="22"/>
          <w:lang w:val="de-CH"/>
        </w:rPr>
        <w:t>, Unteroffiziere und Fachleute werden auf unbestimmte Zeit ernannt.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Sie</w:t>
      </w:r>
      <w:proofErr w:type="gramEnd"/>
      <w:r w:rsidRPr="00900D90">
        <w:rPr>
          <w:rFonts w:ascii="Arial" w:hAnsi="Arial" w:cs="Arial"/>
          <w:sz w:val="22"/>
          <w:lang w:val="de-CH"/>
        </w:rPr>
        <w:t xml:space="preserve"> bekleiden ihren Grad oder ihre Funktion bis zum Austritt aus der Dienstpflicht, bis ihre Ernennungsbehörde sie enthebt, auf Ge</w:t>
      </w:r>
      <w:r w:rsidRPr="00900D90">
        <w:rPr>
          <w:rFonts w:ascii="Arial" w:hAnsi="Arial" w:cs="Arial"/>
          <w:sz w:val="22"/>
          <w:lang w:val="de-CH"/>
        </w:rPr>
        <w:softHyphen/>
        <w:t>such hin entlässt, sie befördert oder versetzt.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Vor</w:t>
      </w:r>
      <w:proofErr w:type="gramEnd"/>
      <w:r w:rsidRPr="00900D90">
        <w:rPr>
          <w:rFonts w:ascii="Arial" w:hAnsi="Arial" w:cs="Arial"/>
          <w:sz w:val="22"/>
          <w:lang w:val="de-CH"/>
        </w:rPr>
        <w:t xml:space="preserve"> Ablauf der Dienstpflicht von ihrem Grad oder ihrer Funktion enthobene oder aus zwingenden Gründen zurücktretende Offiziere, Unteroffiziere und Fachleute dürfen ohne ihre ausdrückliche Zustimmung nicht mehr zur aktiven Dienstleistung herangezogen werden.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Persönliche Ausrüstung</w:t>
      </w:r>
      <w:r w:rsidRPr="00900D90">
        <w:rPr>
          <w:rFonts w:ascii="Arial" w:hAnsi="Arial" w:cs="Arial"/>
          <w:sz w:val="22"/>
          <w:lang w:val="de-CH"/>
        </w:rPr>
        <w:tab/>
      </w:r>
      <w:r w:rsidRPr="00900D90">
        <w:rPr>
          <w:rFonts w:ascii="Arial" w:hAnsi="Arial" w:cs="Arial"/>
          <w:b/>
          <w:sz w:val="22"/>
          <w:lang w:val="de-CH"/>
        </w:rPr>
        <w:t>Art. 8</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Die</w:t>
      </w:r>
      <w:proofErr w:type="gramEnd"/>
      <w:r w:rsidRPr="00900D90">
        <w:rPr>
          <w:rFonts w:ascii="Arial" w:hAnsi="Arial" w:cs="Arial"/>
          <w:sz w:val="22"/>
          <w:lang w:val="de-CH"/>
        </w:rPr>
        <w:t xml:space="preserve"> persönliche Ausrüstung sowie die Grad- und Funktionsab</w:t>
      </w:r>
      <w:r w:rsidRPr="00900D90">
        <w:rPr>
          <w:rFonts w:ascii="Arial" w:hAnsi="Arial" w:cs="Arial"/>
          <w:sz w:val="22"/>
          <w:lang w:val="de-CH"/>
        </w:rPr>
        <w:softHyphen/>
        <w:t xml:space="preserve">zeichen aller </w:t>
      </w:r>
      <w:r w:rsidR="00913CE8" w:rsidRPr="00900D90">
        <w:rPr>
          <w:rFonts w:ascii="Arial" w:hAnsi="Arial" w:cs="Arial"/>
          <w:sz w:val="22"/>
          <w:lang w:val="de-CH"/>
        </w:rPr>
        <w:t>Feuerw</w:t>
      </w:r>
      <w:r w:rsidRPr="00900D90">
        <w:rPr>
          <w:rFonts w:ascii="Arial" w:hAnsi="Arial" w:cs="Arial"/>
          <w:sz w:val="22"/>
          <w:lang w:val="de-CH"/>
        </w:rPr>
        <w:t>ehrangehörigen haben den schweizerischen und kantonalen Normen zu entsprechen.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Kader</w:t>
      </w:r>
      <w:proofErr w:type="gramEnd"/>
      <w:r w:rsidRPr="00900D90">
        <w:rPr>
          <w:rFonts w:ascii="Arial" w:hAnsi="Arial" w:cs="Arial"/>
          <w:sz w:val="22"/>
          <w:lang w:val="de-CH"/>
        </w:rPr>
        <w:t xml:space="preserve">, Fachleute und übrige </w:t>
      </w:r>
      <w:r w:rsidR="00913CE8" w:rsidRPr="00900D90">
        <w:rPr>
          <w:rFonts w:ascii="Arial" w:hAnsi="Arial" w:cs="Arial"/>
          <w:sz w:val="22"/>
          <w:lang w:val="de-CH"/>
        </w:rPr>
        <w:t>Feuerw</w:t>
      </w:r>
      <w:r w:rsidR="00AE00C7">
        <w:rPr>
          <w:rFonts w:ascii="Arial" w:hAnsi="Arial" w:cs="Arial"/>
          <w:sz w:val="22"/>
          <w:lang w:val="de-CH"/>
        </w:rPr>
        <w:t>ehrangehörige sind ver</w:t>
      </w:r>
      <w:r w:rsidR="00AE00C7">
        <w:rPr>
          <w:rFonts w:ascii="Arial" w:hAnsi="Arial" w:cs="Arial"/>
          <w:sz w:val="22"/>
          <w:lang w:val="de-CH"/>
        </w:rPr>
        <w:softHyphen/>
        <w:t>pflich</w:t>
      </w:r>
      <w:r w:rsidRPr="00900D90">
        <w:rPr>
          <w:rFonts w:ascii="Arial" w:hAnsi="Arial" w:cs="Arial"/>
          <w:sz w:val="22"/>
          <w:lang w:val="de-CH"/>
        </w:rPr>
        <w:t>tet, die gefasste Ausrüstung und Bekleidung in gutem und sauberem Zustand zu halten.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Die</w:t>
      </w:r>
      <w:proofErr w:type="gramEnd"/>
      <w:r w:rsidRPr="00900D90">
        <w:rPr>
          <w:rFonts w:ascii="Arial" w:hAnsi="Arial" w:cs="Arial"/>
          <w:sz w:val="22"/>
          <w:lang w:val="de-CH"/>
        </w:rPr>
        <w:t xml:space="preserve"> persönliche Ausrüstung darf nur zu dienstlichen Zwecken verwendet werden.</w:t>
      </w:r>
    </w:p>
    <w:p w:rsidR="0093131B" w:rsidRDefault="0093131B">
      <w:pPr>
        <w:ind w:left="2835" w:hanging="2835"/>
        <w:rPr>
          <w:rFonts w:ascii="Arial" w:hAnsi="Arial" w:cs="Arial"/>
          <w:sz w:val="18"/>
          <w:lang w:val="de-CH"/>
        </w:rPr>
      </w:pPr>
    </w:p>
    <w:p w:rsidR="00C712CA" w:rsidRDefault="00C712CA">
      <w:pPr>
        <w:ind w:left="2835" w:hanging="2835"/>
        <w:rPr>
          <w:rFonts w:ascii="Arial" w:hAnsi="Arial" w:cs="Arial"/>
          <w:sz w:val="18"/>
          <w:lang w:val="de-CH"/>
        </w:rPr>
      </w:pPr>
    </w:p>
    <w:p w:rsidR="00C712CA" w:rsidRPr="00900D90" w:rsidRDefault="00C712CA">
      <w:pPr>
        <w:ind w:left="2835" w:hanging="2835"/>
        <w:rPr>
          <w:rFonts w:ascii="Arial" w:hAnsi="Arial" w:cs="Arial"/>
          <w:sz w:val="18"/>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Befreiung vo</w:t>
      </w:r>
      <w:r w:rsidR="004B3AF5" w:rsidRPr="00900D90">
        <w:rPr>
          <w:rFonts w:ascii="Arial" w:hAnsi="Arial" w:cs="Arial"/>
          <w:sz w:val="18"/>
          <w:lang w:val="de-CH"/>
        </w:rPr>
        <w:t>n der Zwangs-</w:t>
      </w:r>
      <w:r w:rsidRPr="00900D90">
        <w:rPr>
          <w:rFonts w:ascii="Arial" w:hAnsi="Arial" w:cs="Arial"/>
          <w:sz w:val="22"/>
          <w:lang w:val="de-CH"/>
        </w:rPr>
        <w:tab/>
      </w:r>
      <w:r w:rsidRPr="00900D90">
        <w:rPr>
          <w:rFonts w:ascii="Arial" w:hAnsi="Arial" w:cs="Arial"/>
          <w:b/>
          <w:sz w:val="22"/>
          <w:lang w:val="de-CH"/>
        </w:rPr>
        <w:t>Art. 9</w:t>
      </w:r>
    </w:p>
    <w:p w:rsidR="0093131B" w:rsidRPr="00900D90" w:rsidRDefault="004B3AF5">
      <w:pPr>
        <w:ind w:left="2835" w:hanging="2835"/>
        <w:rPr>
          <w:rFonts w:ascii="Arial" w:hAnsi="Arial" w:cs="Arial"/>
          <w:sz w:val="22"/>
          <w:lang w:val="de-CH"/>
        </w:rPr>
      </w:pPr>
      <w:proofErr w:type="spellStart"/>
      <w:r w:rsidRPr="00900D90">
        <w:rPr>
          <w:rFonts w:ascii="Arial" w:hAnsi="Arial" w:cs="Arial"/>
          <w:sz w:val="18"/>
          <w:lang w:val="de-CH"/>
        </w:rPr>
        <w:t>rekrutierung</w:t>
      </w:r>
      <w:proofErr w:type="spellEnd"/>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Von der Zwangsrekrutierung sind befreit:</w:t>
      </w:r>
    </w:p>
    <w:p w:rsidR="0093131B" w:rsidRPr="00900D90" w:rsidRDefault="0093131B">
      <w:pPr>
        <w:ind w:left="2835" w:hanging="2835"/>
        <w:rPr>
          <w:rFonts w:ascii="Arial" w:hAnsi="Arial" w:cs="Arial"/>
          <w:sz w:val="22"/>
          <w:lang w:val="de-CH"/>
        </w:rPr>
      </w:pPr>
    </w:p>
    <w:p w:rsidR="0093131B" w:rsidRPr="00032352" w:rsidRDefault="0093131B">
      <w:pPr>
        <w:ind w:left="3261" w:hanging="426"/>
        <w:rPr>
          <w:rFonts w:ascii="Arial" w:hAnsi="Arial" w:cs="Arial"/>
          <w:sz w:val="22"/>
          <w:szCs w:val="22"/>
          <w:lang w:val="de-CH"/>
        </w:rPr>
      </w:pPr>
      <w:r w:rsidRPr="00900D90">
        <w:rPr>
          <w:rFonts w:ascii="Arial" w:hAnsi="Arial" w:cs="Arial"/>
          <w:sz w:val="22"/>
          <w:lang w:val="de-CH"/>
        </w:rPr>
        <w:t>a)</w:t>
      </w:r>
      <w:r w:rsidRPr="00900D90">
        <w:rPr>
          <w:rFonts w:ascii="Arial" w:hAnsi="Arial" w:cs="Arial"/>
          <w:sz w:val="22"/>
          <w:lang w:val="de-CH"/>
        </w:rPr>
        <w:tab/>
        <w:t xml:space="preserve">Personen, die amtliche </w:t>
      </w:r>
      <w:r w:rsidRPr="00032352">
        <w:rPr>
          <w:rFonts w:ascii="Arial" w:hAnsi="Arial" w:cs="Arial"/>
          <w:sz w:val="22"/>
          <w:szCs w:val="22"/>
          <w:lang w:val="de-CH"/>
        </w:rPr>
        <w:t>Funktionen ausüben, die mit de</w:t>
      </w:r>
      <w:r w:rsidR="004B3AF5" w:rsidRPr="00032352">
        <w:rPr>
          <w:rFonts w:ascii="Arial" w:hAnsi="Arial" w:cs="Arial"/>
          <w:sz w:val="22"/>
          <w:szCs w:val="22"/>
          <w:lang w:val="de-CH"/>
        </w:rPr>
        <w:t>m</w:t>
      </w:r>
      <w:r w:rsidRPr="00032352">
        <w:rPr>
          <w:rFonts w:ascii="Arial" w:hAnsi="Arial" w:cs="Arial"/>
          <w:sz w:val="22"/>
          <w:szCs w:val="22"/>
          <w:lang w:val="de-CH"/>
        </w:rPr>
        <w:t xml:space="preserve"> aktiven </w:t>
      </w:r>
      <w:r w:rsidR="004B3AF5" w:rsidRPr="00032352">
        <w:rPr>
          <w:rFonts w:ascii="Arial" w:hAnsi="Arial" w:cs="Arial"/>
          <w:sz w:val="22"/>
          <w:szCs w:val="22"/>
          <w:lang w:val="de-CH"/>
        </w:rPr>
        <w:t>Feuerw</w:t>
      </w:r>
      <w:r w:rsidRPr="00032352">
        <w:rPr>
          <w:rFonts w:ascii="Arial" w:hAnsi="Arial" w:cs="Arial"/>
          <w:sz w:val="22"/>
          <w:szCs w:val="22"/>
          <w:lang w:val="de-CH"/>
        </w:rPr>
        <w:t>ehrdienst nicht vereinbar sind,</w:t>
      </w:r>
      <w:r w:rsidRPr="00032352">
        <w:rPr>
          <w:rStyle w:val="Funotenzeichen"/>
          <w:rFonts w:ascii="Arial" w:hAnsi="Arial" w:cs="Arial"/>
          <w:sz w:val="22"/>
          <w:szCs w:val="22"/>
          <w:lang w:val="de-CH"/>
        </w:rPr>
        <w:footnoteReference w:id="4"/>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b)</w:t>
      </w:r>
      <w:r w:rsidRPr="00900D90">
        <w:rPr>
          <w:rFonts w:ascii="Arial" w:hAnsi="Arial" w:cs="Arial"/>
          <w:sz w:val="22"/>
          <w:lang w:val="de-CH"/>
        </w:rPr>
        <w:tab/>
        <w:t xml:space="preserve">Personen, die eine </w:t>
      </w:r>
      <w:r w:rsidR="004B3AF5" w:rsidRPr="00900D90">
        <w:rPr>
          <w:rFonts w:ascii="Arial" w:hAnsi="Arial" w:cs="Arial"/>
          <w:sz w:val="22"/>
          <w:lang w:val="de-CH"/>
        </w:rPr>
        <w:t>ganze</w:t>
      </w:r>
      <w:r w:rsidRPr="00900D90">
        <w:rPr>
          <w:rFonts w:ascii="Arial" w:hAnsi="Arial" w:cs="Arial"/>
          <w:sz w:val="22"/>
          <w:lang w:val="de-CH"/>
        </w:rPr>
        <w:t xml:space="preserve"> Invalidenrente beziehen,</w:t>
      </w:r>
    </w:p>
    <w:p w:rsidR="0093131B" w:rsidRPr="00900D90" w:rsidRDefault="0093131B">
      <w:pPr>
        <w:ind w:left="3261" w:hanging="426"/>
        <w:rPr>
          <w:rFonts w:ascii="Arial" w:hAnsi="Arial" w:cs="Arial"/>
          <w:sz w:val="22"/>
          <w:lang w:val="de-CH"/>
        </w:rPr>
      </w:pPr>
    </w:p>
    <w:p w:rsidR="004B3AF5" w:rsidRPr="00900D90" w:rsidRDefault="004B3AF5" w:rsidP="004B3AF5">
      <w:pPr>
        <w:ind w:left="3261" w:hanging="426"/>
        <w:rPr>
          <w:rFonts w:ascii="Arial" w:hAnsi="Arial" w:cs="Arial"/>
          <w:sz w:val="22"/>
          <w:lang w:val="de-CH"/>
        </w:rPr>
      </w:pPr>
      <w:r w:rsidRPr="00900D90">
        <w:rPr>
          <w:rFonts w:ascii="Arial" w:hAnsi="Arial" w:cs="Arial"/>
          <w:sz w:val="22"/>
          <w:lang w:val="de-CH"/>
        </w:rPr>
        <w:t>c)</w:t>
      </w:r>
      <w:r w:rsidRPr="00900D90">
        <w:rPr>
          <w:rFonts w:ascii="Arial" w:hAnsi="Arial" w:cs="Arial"/>
          <w:sz w:val="22"/>
          <w:lang w:val="de-CH"/>
        </w:rPr>
        <w:tab/>
        <w:t>auf Gesuch hin Personen, deren Behinderung sie bei der Leistung aktiven Feuerwehrdienstes wesentlich beeinträchtigt,</w:t>
      </w:r>
    </w:p>
    <w:p w:rsidR="004B3AF5" w:rsidRPr="00900D90" w:rsidRDefault="004B3AF5">
      <w:pPr>
        <w:ind w:left="3261" w:hanging="426"/>
        <w:rPr>
          <w:rFonts w:ascii="Arial" w:hAnsi="Arial" w:cs="Arial"/>
          <w:sz w:val="22"/>
          <w:lang w:val="de-CH"/>
        </w:rPr>
      </w:pPr>
    </w:p>
    <w:p w:rsidR="0093131B" w:rsidRPr="00900D90" w:rsidRDefault="004B3AF5">
      <w:pPr>
        <w:ind w:left="3261" w:hanging="426"/>
        <w:rPr>
          <w:rFonts w:ascii="Arial" w:hAnsi="Arial" w:cs="Arial"/>
          <w:sz w:val="22"/>
          <w:lang w:val="de-CH"/>
        </w:rPr>
      </w:pPr>
      <w:r w:rsidRPr="00900D90">
        <w:rPr>
          <w:rFonts w:ascii="Arial" w:hAnsi="Arial" w:cs="Arial"/>
          <w:sz w:val="22"/>
          <w:lang w:val="de-CH"/>
        </w:rPr>
        <w:t>d</w:t>
      </w:r>
      <w:r w:rsidR="0093131B" w:rsidRPr="00900D90">
        <w:rPr>
          <w:rFonts w:ascii="Arial" w:hAnsi="Arial" w:cs="Arial"/>
          <w:sz w:val="22"/>
          <w:lang w:val="de-CH"/>
        </w:rPr>
        <w:t>)</w:t>
      </w:r>
      <w:r w:rsidR="0093131B" w:rsidRPr="00900D90">
        <w:rPr>
          <w:rFonts w:ascii="Arial" w:hAnsi="Arial" w:cs="Arial"/>
          <w:sz w:val="22"/>
          <w:lang w:val="de-CH"/>
        </w:rPr>
        <w:tab/>
        <w:t>auf Gesuch hin Personen, die im eigenen Haushalt lebende Kinder bis zur Beendigung der Volksschulpflicht oder Pflege</w:t>
      </w:r>
      <w:r w:rsidR="0093131B" w:rsidRPr="00900D90">
        <w:rPr>
          <w:rFonts w:ascii="Arial" w:hAnsi="Arial" w:cs="Arial"/>
          <w:sz w:val="22"/>
          <w:lang w:val="de-CH"/>
        </w:rPr>
        <w:softHyphen/>
        <w:t>bedürftige allein oder hauptverantwortlich zu betreuen haben,</w:t>
      </w:r>
    </w:p>
    <w:p w:rsidR="0093131B" w:rsidRPr="00900D90" w:rsidRDefault="0093131B">
      <w:pPr>
        <w:ind w:left="3261" w:hanging="426"/>
        <w:rPr>
          <w:rFonts w:ascii="Arial" w:hAnsi="Arial" w:cs="Arial"/>
          <w:sz w:val="22"/>
          <w:lang w:val="de-CH"/>
        </w:rPr>
      </w:pPr>
    </w:p>
    <w:p w:rsidR="0093131B" w:rsidRPr="00032352" w:rsidRDefault="004B3AF5">
      <w:pPr>
        <w:ind w:left="3261" w:hanging="426"/>
        <w:rPr>
          <w:rFonts w:ascii="Arial" w:hAnsi="Arial" w:cs="Arial"/>
          <w:sz w:val="22"/>
          <w:szCs w:val="22"/>
          <w:lang w:val="de-CH"/>
        </w:rPr>
      </w:pPr>
      <w:r w:rsidRPr="00900D90">
        <w:rPr>
          <w:rFonts w:ascii="Arial" w:hAnsi="Arial" w:cs="Arial"/>
          <w:sz w:val="22"/>
          <w:lang w:val="de-CH"/>
        </w:rPr>
        <w:t>e</w:t>
      </w:r>
      <w:r w:rsidR="0093131B" w:rsidRPr="00900D90">
        <w:rPr>
          <w:rFonts w:ascii="Arial" w:hAnsi="Arial" w:cs="Arial"/>
          <w:sz w:val="22"/>
          <w:lang w:val="de-CH"/>
        </w:rPr>
        <w:t>)</w:t>
      </w:r>
      <w:r w:rsidR="0093131B" w:rsidRPr="00900D90">
        <w:rPr>
          <w:rFonts w:ascii="Arial" w:hAnsi="Arial" w:cs="Arial"/>
          <w:sz w:val="22"/>
          <w:lang w:val="de-CH"/>
        </w:rPr>
        <w:tab/>
      </w:r>
      <w:r w:rsidR="0093131B" w:rsidRPr="00032352">
        <w:rPr>
          <w:rFonts w:ascii="Arial" w:hAnsi="Arial" w:cs="Arial"/>
          <w:sz w:val="22"/>
          <w:szCs w:val="22"/>
          <w:lang w:val="de-CH"/>
        </w:rPr>
        <w:t>.....</w:t>
      </w:r>
      <w:r w:rsidR="0093131B" w:rsidRPr="00032352">
        <w:rPr>
          <w:rStyle w:val="Funotenzeichen"/>
          <w:rFonts w:ascii="Arial" w:hAnsi="Arial" w:cs="Arial"/>
          <w:sz w:val="22"/>
          <w:szCs w:val="22"/>
          <w:lang w:val="de-CH"/>
        </w:rPr>
        <w:footnoteReference w:id="5"/>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3261" w:hanging="426"/>
        <w:rPr>
          <w:rFonts w:ascii="Arial" w:hAnsi="Arial" w:cs="Arial"/>
          <w:b/>
          <w:sz w:val="22"/>
          <w:lang w:val="de-CH"/>
        </w:rPr>
      </w:pPr>
      <w:r w:rsidRPr="00900D90">
        <w:rPr>
          <w:rFonts w:ascii="Arial" w:hAnsi="Arial" w:cs="Arial"/>
          <w:b/>
          <w:sz w:val="22"/>
          <w:lang w:val="de-CH"/>
        </w:rPr>
        <w:t>2.</w:t>
      </w:r>
      <w:r w:rsidRPr="00900D90">
        <w:rPr>
          <w:rFonts w:ascii="Arial" w:hAnsi="Arial" w:cs="Arial"/>
          <w:b/>
          <w:sz w:val="22"/>
          <w:lang w:val="de-CH"/>
        </w:rPr>
        <w:tab/>
      </w:r>
      <w:r w:rsidR="004B3AF5" w:rsidRPr="00900D90">
        <w:rPr>
          <w:rFonts w:ascii="Arial" w:hAnsi="Arial" w:cs="Arial"/>
          <w:b/>
          <w:sz w:val="22"/>
          <w:lang w:val="de-CH"/>
        </w:rPr>
        <w:t>Ü</w:t>
      </w:r>
      <w:r w:rsidRPr="00900D90">
        <w:rPr>
          <w:rFonts w:ascii="Arial" w:hAnsi="Arial" w:cs="Arial"/>
          <w:b/>
          <w:sz w:val="22"/>
          <w:lang w:val="de-CH"/>
        </w:rPr>
        <w:t>bungsdienst und Einsatz</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4B3AF5">
      <w:pPr>
        <w:ind w:left="2835" w:hanging="2835"/>
        <w:rPr>
          <w:rFonts w:ascii="Arial" w:hAnsi="Arial" w:cs="Arial"/>
          <w:sz w:val="22"/>
          <w:lang w:val="de-CH"/>
        </w:rPr>
      </w:pPr>
      <w:r w:rsidRPr="00900D90">
        <w:rPr>
          <w:rFonts w:ascii="Arial" w:hAnsi="Arial" w:cs="Arial"/>
          <w:sz w:val="18"/>
          <w:lang w:val="de-CH"/>
        </w:rPr>
        <w:t>Ü</w:t>
      </w:r>
      <w:r w:rsidR="0093131B" w:rsidRPr="00900D90">
        <w:rPr>
          <w:rFonts w:ascii="Arial" w:hAnsi="Arial" w:cs="Arial"/>
          <w:sz w:val="18"/>
          <w:lang w:val="de-CH"/>
        </w:rPr>
        <w:t>bungsplan und -daten</w:t>
      </w:r>
      <w:r w:rsidR="0093131B" w:rsidRPr="00900D90">
        <w:rPr>
          <w:rFonts w:ascii="Arial" w:hAnsi="Arial" w:cs="Arial"/>
          <w:sz w:val="22"/>
          <w:lang w:val="de-CH"/>
        </w:rPr>
        <w:tab/>
      </w:r>
      <w:r w:rsidR="0093131B" w:rsidRPr="00900D90">
        <w:rPr>
          <w:rFonts w:ascii="Arial" w:hAnsi="Arial" w:cs="Arial"/>
          <w:b/>
          <w:sz w:val="22"/>
          <w:lang w:val="de-CH"/>
        </w:rPr>
        <w:t>Art. 10</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 xml:space="preserve">Der </w:t>
      </w:r>
      <w:r w:rsidR="004B3AF5" w:rsidRPr="00900D90">
        <w:rPr>
          <w:rFonts w:ascii="Arial" w:hAnsi="Arial" w:cs="Arial"/>
          <w:sz w:val="22"/>
          <w:lang w:val="de-CH"/>
        </w:rPr>
        <w:t>Ü</w:t>
      </w:r>
      <w:r w:rsidRPr="00900D90">
        <w:rPr>
          <w:rFonts w:ascii="Arial" w:hAnsi="Arial" w:cs="Arial"/>
          <w:sz w:val="22"/>
          <w:lang w:val="de-CH"/>
        </w:rPr>
        <w:t xml:space="preserve">bungsplan mit den </w:t>
      </w:r>
      <w:r w:rsidR="004B3AF5" w:rsidRPr="00900D90">
        <w:rPr>
          <w:rFonts w:ascii="Arial" w:hAnsi="Arial" w:cs="Arial"/>
          <w:sz w:val="22"/>
          <w:lang w:val="de-CH"/>
        </w:rPr>
        <w:t>Ü</w:t>
      </w:r>
      <w:r w:rsidRPr="00900D90">
        <w:rPr>
          <w:rFonts w:ascii="Arial" w:hAnsi="Arial" w:cs="Arial"/>
          <w:sz w:val="22"/>
          <w:lang w:val="de-CH"/>
        </w:rPr>
        <w:t xml:space="preserve">bungsdaten ist allen Dienstpflichtigen mindestens 30 Tage vor Beginn der </w:t>
      </w:r>
      <w:r w:rsidR="004B3AF5" w:rsidRPr="00900D90">
        <w:rPr>
          <w:rFonts w:ascii="Arial" w:hAnsi="Arial" w:cs="Arial"/>
          <w:sz w:val="22"/>
          <w:lang w:val="de-CH"/>
        </w:rPr>
        <w:t>Ü</w:t>
      </w:r>
      <w:r w:rsidRPr="00900D90">
        <w:rPr>
          <w:rFonts w:ascii="Arial" w:hAnsi="Arial" w:cs="Arial"/>
          <w:sz w:val="22"/>
          <w:lang w:val="de-CH"/>
        </w:rPr>
        <w:t xml:space="preserve">bungstätigkeit zuzustellen </w:t>
      </w:r>
      <w:r w:rsidR="00F20E15">
        <w:rPr>
          <w:rFonts w:ascii="Arial" w:hAnsi="Arial" w:cs="Arial"/>
          <w:sz w:val="22"/>
          <w:lang w:val="de-CH"/>
        </w:rPr>
        <w:t xml:space="preserve">beziehungsweise geeignet </w:t>
      </w:r>
      <w:r w:rsidRPr="00900D90">
        <w:rPr>
          <w:rFonts w:ascii="Arial" w:hAnsi="Arial" w:cs="Arial"/>
          <w:sz w:val="22"/>
          <w:lang w:val="de-CH"/>
        </w:rPr>
        <w:t>zu publizieren.</w:t>
      </w:r>
    </w:p>
    <w:p w:rsidR="0093131B" w:rsidRPr="00900D90" w:rsidRDefault="0093131B">
      <w:pPr>
        <w:ind w:left="2835" w:hanging="2835"/>
        <w:rPr>
          <w:rFonts w:ascii="Arial" w:hAnsi="Arial" w:cs="Arial"/>
          <w:sz w:val="22"/>
          <w:lang w:val="de-CH"/>
        </w:rPr>
      </w:pPr>
    </w:p>
    <w:p w:rsidR="00C712CA" w:rsidRDefault="00C712CA">
      <w:pPr>
        <w:overflowPunct/>
        <w:autoSpaceDE/>
        <w:autoSpaceDN/>
        <w:adjustRightInd/>
        <w:textAlignment w:val="auto"/>
        <w:rPr>
          <w:rFonts w:ascii="Arial" w:hAnsi="Arial" w:cs="Arial"/>
          <w:sz w:val="18"/>
          <w:lang w:val="de-CH"/>
        </w:rPr>
      </w:pPr>
      <w:r>
        <w:rPr>
          <w:rFonts w:ascii="Arial" w:hAnsi="Arial" w:cs="Arial"/>
          <w:sz w:val="18"/>
          <w:lang w:val="de-CH"/>
        </w:rPr>
        <w:br w:type="page"/>
      </w:r>
    </w:p>
    <w:p w:rsidR="0093131B" w:rsidRPr="00900D90" w:rsidRDefault="0093131B">
      <w:pPr>
        <w:ind w:left="2835" w:hanging="2835"/>
        <w:rPr>
          <w:rFonts w:ascii="Arial" w:hAnsi="Arial" w:cs="Arial"/>
          <w:sz w:val="22"/>
          <w:lang w:val="de-CH"/>
        </w:rPr>
      </w:pPr>
      <w:proofErr w:type="spellStart"/>
      <w:r w:rsidRPr="00900D90">
        <w:rPr>
          <w:rFonts w:ascii="Arial" w:hAnsi="Arial" w:cs="Arial"/>
          <w:sz w:val="18"/>
          <w:lang w:val="de-CH"/>
        </w:rPr>
        <w:t>Obligatorium</w:t>
      </w:r>
      <w:proofErr w:type="spellEnd"/>
      <w:r w:rsidRPr="00900D90">
        <w:rPr>
          <w:rFonts w:ascii="Arial" w:hAnsi="Arial" w:cs="Arial"/>
          <w:sz w:val="18"/>
          <w:lang w:val="de-CH"/>
        </w:rPr>
        <w:t xml:space="preserve"> und</w:t>
      </w:r>
      <w:r w:rsidRPr="00900D90">
        <w:rPr>
          <w:rFonts w:ascii="Arial" w:hAnsi="Arial" w:cs="Arial"/>
          <w:sz w:val="22"/>
          <w:lang w:val="de-CH"/>
        </w:rPr>
        <w:tab/>
      </w:r>
      <w:r w:rsidRPr="00900D90">
        <w:rPr>
          <w:rFonts w:ascii="Arial" w:hAnsi="Arial" w:cs="Arial"/>
          <w:b/>
          <w:sz w:val="22"/>
          <w:lang w:val="de-CH"/>
        </w:rPr>
        <w:t>Art. 11</w:t>
      </w:r>
    </w:p>
    <w:p w:rsidR="0093131B" w:rsidRPr="00900D90" w:rsidRDefault="0093131B">
      <w:pPr>
        <w:ind w:left="2835" w:hanging="2835"/>
        <w:rPr>
          <w:rFonts w:ascii="Arial" w:hAnsi="Arial" w:cs="Arial"/>
          <w:sz w:val="22"/>
          <w:lang w:val="de-CH"/>
        </w:rPr>
      </w:pPr>
      <w:r w:rsidRPr="00900D90">
        <w:rPr>
          <w:rFonts w:ascii="Arial" w:hAnsi="Arial" w:cs="Arial"/>
          <w:sz w:val="18"/>
          <w:lang w:val="de-CH"/>
        </w:rPr>
        <w:t>Entschuldigungen</w:t>
      </w: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Der</w:t>
      </w:r>
      <w:proofErr w:type="gramEnd"/>
      <w:r w:rsidRPr="00900D90">
        <w:rPr>
          <w:rFonts w:ascii="Arial" w:hAnsi="Arial" w:cs="Arial"/>
          <w:sz w:val="22"/>
          <w:lang w:val="de-CH"/>
        </w:rPr>
        <w:t xml:space="preserve"> Besuch der </w:t>
      </w:r>
      <w:r w:rsidR="004B3AF5" w:rsidRPr="00900D90">
        <w:rPr>
          <w:rFonts w:ascii="Arial" w:hAnsi="Arial" w:cs="Arial"/>
          <w:sz w:val="22"/>
          <w:lang w:val="de-CH"/>
        </w:rPr>
        <w:t>Ü</w:t>
      </w:r>
      <w:r w:rsidRPr="00900D90">
        <w:rPr>
          <w:rFonts w:ascii="Arial" w:hAnsi="Arial" w:cs="Arial"/>
          <w:sz w:val="22"/>
          <w:lang w:val="de-CH"/>
        </w:rPr>
        <w:t>bungen ist obligatorisch.</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Entschuldigungsgesuche</w:t>
      </w:r>
      <w:proofErr w:type="gramEnd"/>
      <w:r w:rsidRPr="00900D90">
        <w:rPr>
          <w:rFonts w:ascii="Arial" w:hAnsi="Arial" w:cs="Arial"/>
          <w:sz w:val="22"/>
          <w:lang w:val="de-CH"/>
        </w:rPr>
        <w:t xml:space="preserve"> sind rechtzeitig dem </w:t>
      </w:r>
      <w:r w:rsidR="004B3AF5" w:rsidRPr="00900D90">
        <w:rPr>
          <w:rFonts w:ascii="Arial" w:hAnsi="Arial" w:cs="Arial"/>
          <w:sz w:val="22"/>
          <w:lang w:val="de-CH"/>
        </w:rPr>
        <w:t>Feuerwe</w:t>
      </w:r>
      <w:r w:rsidRPr="00900D90">
        <w:rPr>
          <w:rFonts w:ascii="Arial" w:hAnsi="Arial" w:cs="Arial"/>
          <w:sz w:val="22"/>
          <w:lang w:val="de-CH"/>
        </w:rPr>
        <w:t>hrkom</w:t>
      </w:r>
      <w:r w:rsidRPr="00900D90">
        <w:rPr>
          <w:rFonts w:ascii="Arial" w:hAnsi="Arial" w:cs="Arial"/>
          <w:sz w:val="22"/>
          <w:lang w:val="de-CH"/>
        </w:rPr>
        <w:softHyphen/>
        <w:t>mando einzureichen.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Als</w:t>
      </w:r>
      <w:proofErr w:type="gramEnd"/>
      <w:r w:rsidRPr="00900D90">
        <w:rPr>
          <w:rFonts w:ascii="Arial" w:hAnsi="Arial" w:cs="Arial"/>
          <w:sz w:val="22"/>
          <w:lang w:val="de-CH"/>
        </w:rPr>
        <w:t xml:space="preserve"> Entschuldigungsgründe gelten:</w:t>
      </w:r>
    </w:p>
    <w:p w:rsidR="0093131B" w:rsidRPr="00900D90" w:rsidRDefault="0093131B">
      <w:pPr>
        <w:ind w:left="2835" w:hanging="2835"/>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a)</w:t>
      </w:r>
      <w:r w:rsidRPr="00900D90">
        <w:rPr>
          <w:rFonts w:ascii="Arial" w:hAnsi="Arial" w:cs="Arial"/>
          <w:sz w:val="22"/>
          <w:lang w:val="de-CH"/>
        </w:rPr>
        <w:tab/>
        <w:t>Krankheit</w:t>
      </w:r>
      <w:r w:rsidR="0052630A" w:rsidRPr="00900D90">
        <w:rPr>
          <w:rFonts w:ascii="Arial" w:hAnsi="Arial" w:cs="Arial"/>
          <w:sz w:val="22"/>
          <w:lang w:val="de-CH"/>
        </w:rPr>
        <w:t xml:space="preserve"> und Unfall</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b)</w:t>
      </w:r>
      <w:r w:rsidRPr="00900D90">
        <w:rPr>
          <w:rFonts w:ascii="Arial" w:hAnsi="Arial" w:cs="Arial"/>
          <w:sz w:val="22"/>
          <w:lang w:val="de-CH"/>
        </w:rPr>
        <w:tab/>
        <w:t>schwere Erkrankung oder Todesfall in der Familie,</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c)</w:t>
      </w:r>
      <w:r w:rsidRPr="00900D90">
        <w:rPr>
          <w:rFonts w:ascii="Arial" w:hAnsi="Arial" w:cs="Arial"/>
          <w:sz w:val="22"/>
          <w:lang w:val="de-CH"/>
        </w:rPr>
        <w:tab/>
        <w:t>Schwangerschaft,</w:t>
      </w:r>
    </w:p>
    <w:p w:rsidR="0093131B" w:rsidRPr="00900D90" w:rsidRDefault="0093131B">
      <w:pPr>
        <w:ind w:left="3261" w:hanging="426"/>
        <w:rPr>
          <w:rFonts w:ascii="Arial" w:hAnsi="Arial" w:cs="Arial"/>
          <w:sz w:val="22"/>
          <w:lang w:val="de-CH"/>
        </w:rPr>
      </w:pPr>
    </w:p>
    <w:p w:rsidR="0093131B" w:rsidRPr="00032352" w:rsidRDefault="0093131B">
      <w:pPr>
        <w:ind w:left="3261" w:hanging="426"/>
        <w:rPr>
          <w:rFonts w:ascii="Arial" w:hAnsi="Arial" w:cs="Arial"/>
          <w:sz w:val="22"/>
          <w:szCs w:val="22"/>
          <w:lang w:val="de-CH"/>
        </w:rPr>
      </w:pPr>
      <w:r w:rsidRPr="00900D90">
        <w:rPr>
          <w:rFonts w:ascii="Arial" w:hAnsi="Arial" w:cs="Arial"/>
          <w:sz w:val="22"/>
          <w:lang w:val="de-CH"/>
        </w:rPr>
        <w:t>d)</w:t>
      </w:r>
      <w:r w:rsidRPr="00900D90">
        <w:rPr>
          <w:rFonts w:ascii="Arial" w:hAnsi="Arial" w:cs="Arial"/>
          <w:sz w:val="22"/>
          <w:lang w:val="de-CH"/>
        </w:rPr>
        <w:tab/>
        <w:t xml:space="preserve">begründete </w:t>
      </w:r>
      <w:r w:rsidRPr="00032352">
        <w:rPr>
          <w:rFonts w:ascii="Arial" w:hAnsi="Arial" w:cs="Arial"/>
          <w:sz w:val="22"/>
          <w:szCs w:val="22"/>
          <w:lang w:val="de-CH"/>
        </w:rPr>
        <w:t>Ortsabwesenheit,</w:t>
      </w:r>
      <w:r w:rsidRPr="00032352">
        <w:rPr>
          <w:rStyle w:val="Funotenzeichen"/>
          <w:rFonts w:ascii="Arial" w:hAnsi="Arial" w:cs="Arial"/>
          <w:sz w:val="22"/>
          <w:szCs w:val="22"/>
          <w:lang w:val="de-CH"/>
        </w:rPr>
        <w:footnoteReference w:id="6"/>
      </w:r>
    </w:p>
    <w:p w:rsidR="0093131B" w:rsidRPr="00900D90" w:rsidRDefault="0093131B">
      <w:pPr>
        <w:ind w:left="3261" w:hanging="426"/>
        <w:rPr>
          <w:rFonts w:ascii="Arial" w:hAnsi="Arial" w:cs="Arial"/>
          <w:sz w:val="22"/>
          <w:lang w:val="de-CH"/>
        </w:rPr>
      </w:pPr>
    </w:p>
    <w:p w:rsidR="0093131B" w:rsidRPr="00060D4D" w:rsidRDefault="0093131B">
      <w:pPr>
        <w:ind w:left="3261" w:hanging="426"/>
        <w:rPr>
          <w:rFonts w:ascii="Arial" w:hAnsi="Arial" w:cs="Arial"/>
          <w:sz w:val="22"/>
          <w:szCs w:val="22"/>
          <w:lang w:val="de-CH"/>
        </w:rPr>
      </w:pPr>
      <w:r w:rsidRPr="00900D90">
        <w:rPr>
          <w:rFonts w:ascii="Arial" w:hAnsi="Arial" w:cs="Arial"/>
          <w:sz w:val="22"/>
          <w:lang w:val="de-CH"/>
        </w:rPr>
        <w:t>e)</w:t>
      </w:r>
      <w:r w:rsidRPr="00900D90">
        <w:rPr>
          <w:rFonts w:ascii="Arial" w:hAnsi="Arial" w:cs="Arial"/>
          <w:sz w:val="22"/>
          <w:lang w:val="de-CH"/>
        </w:rPr>
        <w:tab/>
        <w:t xml:space="preserve">andere wichtige </w:t>
      </w:r>
      <w:r w:rsidRPr="00060D4D">
        <w:rPr>
          <w:rFonts w:ascii="Arial" w:hAnsi="Arial" w:cs="Arial"/>
          <w:sz w:val="22"/>
          <w:szCs w:val="22"/>
          <w:lang w:val="de-CH"/>
        </w:rPr>
        <w:t>Gründe.</w:t>
      </w:r>
      <w:r w:rsidRPr="00060D4D">
        <w:rPr>
          <w:rStyle w:val="Funotenzeichen"/>
          <w:rFonts w:ascii="Arial" w:hAnsi="Arial" w:cs="Arial"/>
          <w:sz w:val="22"/>
          <w:szCs w:val="22"/>
          <w:lang w:val="de-CH"/>
        </w:rPr>
        <w:footnoteReference w:id="7"/>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proofErr w:type="gramStart"/>
      <w:r w:rsidRPr="00900D90">
        <w:rPr>
          <w:rFonts w:ascii="Arial" w:hAnsi="Arial" w:cs="Arial"/>
          <w:position w:val="6"/>
          <w:sz w:val="14"/>
          <w:lang w:val="de-CH"/>
        </w:rPr>
        <w:t>4</w:t>
      </w:r>
      <w:r w:rsidRPr="00900D90">
        <w:rPr>
          <w:rFonts w:ascii="Arial" w:hAnsi="Arial" w:cs="Arial"/>
          <w:sz w:val="22"/>
          <w:lang w:val="de-CH"/>
        </w:rPr>
        <w:t xml:space="preserve">  Versäumte</w:t>
      </w:r>
      <w:proofErr w:type="gramEnd"/>
      <w:r w:rsidRPr="00900D90">
        <w:rPr>
          <w:rFonts w:ascii="Arial" w:hAnsi="Arial" w:cs="Arial"/>
          <w:sz w:val="22"/>
          <w:lang w:val="de-CH"/>
        </w:rPr>
        <w:t xml:space="preserve"> </w:t>
      </w:r>
      <w:r w:rsidR="00936450" w:rsidRPr="00900D90">
        <w:rPr>
          <w:rFonts w:ascii="Arial" w:hAnsi="Arial" w:cs="Arial"/>
          <w:sz w:val="22"/>
          <w:lang w:val="de-CH"/>
        </w:rPr>
        <w:t>Ü</w:t>
      </w:r>
      <w:r w:rsidRPr="00900D90">
        <w:rPr>
          <w:rFonts w:ascii="Arial" w:hAnsi="Arial" w:cs="Arial"/>
          <w:sz w:val="22"/>
          <w:lang w:val="de-CH"/>
        </w:rPr>
        <w:t>bungen sind grundsätzlich nachzuholen.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Inanspruchnahme von</w:t>
      </w:r>
      <w:r w:rsidRPr="00900D90">
        <w:rPr>
          <w:rFonts w:ascii="Arial" w:hAnsi="Arial" w:cs="Arial"/>
          <w:sz w:val="22"/>
          <w:lang w:val="de-CH"/>
        </w:rPr>
        <w:tab/>
      </w:r>
      <w:r w:rsidRPr="00900D90">
        <w:rPr>
          <w:rFonts w:ascii="Arial" w:hAnsi="Arial" w:cs="Arial"/>
          <w:b/>
          <w:sz w:val="22"/>
          <w:lang w:val="de-CH"/>
        </w:rPr>
        <w:t>Art. 12</w:t>
      </w:r>
    </w:p>
    <w:p w:rsidR="0093131B" w:rsidRPr="00900D90" w:rsidRDefault="0093131B">
      <w:pPr>
        <w:ind w:left="2835" w:hanging="2835"/>
        <w:rPr>
          <w:rFonts w:ascii="Arial" w:hAnsi="Arial" w:cs="Arial"/>
          <w:sz w:val="22"/>
          <w:lang w:val="de-CH"/>
        </w:rPr>
      </w:pPr>
      <w:r w:rsidRPr="00900D90">
        <w:rPr>
          <w:rFonts w:ascii="Arial" w:hAnsi="Arial" w:cs="Arial"/>
          <w:sz w:val="18"/>
          <w:lang w:val="de-CH"/>
        </w:rPr>
        <w:t>Eigentum Dritter</w:t>
      </w: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Die</w:t>
      </w:r>
      <w:proofErr w:type="gramEnd"/>
      <w:r w:rsidRPr="00900D90">
        <w:rPr>
          <w:rFonts w:ascii="Arial" w:hAnsi="Arial" w:cs="Arial"/>
          <w:sz w:val="22"/>
          <w:lang w:val="de-CH"/>
        </w:rPr>
        <w:t xml:space="preserve"> </w:t>
      </w:r>
      <w:r w:rsidR="00957A45" w:rsidRPr="00900D90">
        <w:rPr>
          <w:rFonts w:ascii="Arial" w:hAnsi="Arial" w:cs="Arial"/>
          <w:sz w:val="22"/>
          <w:lang w:val="de-CH"/>
        </w:rPr>
        <w:t>Feuerwehr</w:t>
      </w:r>
      <w:r w:rsidRPr="00900D90">
        <w:rPr>
          <w:rFonts w:ascii="Arial" w:hAnsi="Arial" w:cs="Arial"/>
          <w:sz w:val="22"/>
          <w:lang w:val="de-CH"/>
        </w:rPr>
        <w:t xml:space="preserve"> </w:t>
      </w:r>
      <w:r w:rsidR="00957A45" w:rsidRPr="00900D90">
        <w:rPr>
          <w:rFonts w:ascii="Arial" w:hAnsi="Arial" w:cs="Arial"/>
          <w:sz w:val="22"/>
          <w:lang w:val="de-CH"/>
        </w:rPr>
        <w:t>ist</w:t>
      </w:r>
      <w:r w:rsidRPr="00900D90">
        <w:rPr>
          <w:rFonts w:ascii="Arial" w:hAnsi="Arial" w:cs="Arial"/>
          <w:sz w:val="22"/>
          <w:lang w:val="de-CH"/>
        </w:rPr>
        <w:t xml:space="preserve"> unter Vorbehalt der Entschädigungspflicht berechtigt, private Gebäude, Grundstücke und Fahrzeuge für ihre Einsätze in Anspruch zu nehmen.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Bei</w:t>
      </w:r>
      <w:proofErr w:type="gramEnd"/>
      <w:r w:rsidRPr="00900D90">
        <w:rPr>
          <w:rFonts w:ascii="Arial" w:hAnsi="Arial" w:cs="Arial"/>
          <w:sz w:val="22"/>
          <w:lang w:val="de-CH"/>
        </w:rPr>
        <w:t xml:space="preserve"> </w:t>
      </w:r>
      <w:r w:rsidR="00957A45" w:rsidRPr="00900D90">
        <w:rPr>
          <w:rFonts w:ascii="Arial" w:hAnsi="Arial" w:cs="Arial"/>
          <w:sz w:val="22"/>
          <w:lang w:val="de-CH"/>
        </w:rPr>
        <w:t>Ü</w:t>
      </w:r>
      <w:r w:rsidRPr="00900D90">
        <w:rPr>
          <w:rFonts w:ascii="Arial" w:hAnsi="Arial" w:cs="Arial"/>
          <w:sz w:val="22"/>
          <w:lang w:val="de-CH"/>
        </w:rPr>
        <w:t>bungen sind die betroffenen Eigentümerinnen oder Ei</w:t>
      </w:r>
      <w:r w:rsidRPr="00900D90">
        <w:rPr>
          <w:rFonts w:ascii="Arial" w:hAnsi="Arial" w:cs="Arial"/>
          <w:sz w:val="22"/>
          <w:lang w:val="de-CH"/>
        </w:rPr>
        <w:softHyphen/>
        <w:t>gentümer vorgängig zu orientieren.</w:t>
      </w:r>
    </w:p>
    <w:p w:rsidR="0093131B" w:rsidRPr="00900D90" w:rsidRDefault="0093131B">
      <w:pPr>
        <w:ind w:left="2835" w:hanging="2835"/>
        <w:rPr>
          <w:rFonts w:ascii="Arial" w:hAnsi="Arial" w:cs="Arial"/>
          <w:sz w:val="22"/>
          <w:lang w:val="de-CH"/>
        </w:rPr>
      </w:pPr>
    </w:p>
    <w:p w:rsidR="0093131B" w:rsidRPr="00900D90" w:rsidRDefault="00957A45">
      <w:pPr>
        <w:ind w:left="2835" w:hanging="2835"/>
        <w:rPr>
          <w:rFonts w:ascii="Arial" w:hAnsi="Arial" w:cs="Arial"/>
          <w:sz w:val="22"/>
          <w:lang w:val="de-CH"/>
        </w:rPr>
      </w:pPr>
      <w:r w:rsidRPr="00900D90">
        <w:rPr>
          <w:rFonts w:ascii="Arial" w:hAnsi="Arial" w:cs="Arial"/>
          <w:sz w:val="18"/>
          <w:lang w:val="de-CH"/>
        </w:rPr>
        <w:t>Feuerwe</w:t>
      </w:r>
      <w:r w:rsidR="0093131B" w:rsidRPr="00900D90">
        <w:rPr>
          <w:rFonts w:ascii="Arial" w:hAnsi="Arial" w:cs="Arial"/>
          <w:sz w:val="18"/>
          <w:lang w:val="de-CH"/>
        </w:rPr>
        <w:t>hrkommand</w:t>
      </w:r>
      <w:r w:rsidRPr="00900D90">
        <w:rPr>
          <w:rFonts w:ascii="Arial" w:hAnsi="Arial" w:cs="Arial"/>
          <w:sz w:val="18"/>
          <w:lang w:val="de-CH"/>
        </w:rPr>
        <w:t>o</w:t>
      </w:r>
      <w:r w:rsidR="0093131B" w:rsidRPr="00900D90">
        <w:rPr>
          <w:rFonts w:ascii="Arial" w:hAnsi="Arial" w:cs="Arial"/>
          <w:sz w:val="22"/>
          <w:lang w:val="de-CH"/>
        </w:rPr>
        <w:tab/>
      </w:r>
      <w:r w:rsidR="0093131B" w:rsidRPr="00900D90">
        <w:rPr>
          <w:rFonts w:ascii="Arial" w:hAnsi="Arial" w:cs="Arial"/>
          <w:b/>
          <w:sz w:val="22"/>
          <w:lang w:val="de-CH"/>
        </w:rPr>
        <w:t>Art. 13</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Der</w:t>
      </w:r>
      <w:proofErr w:type="gramEnd"/>
      <w:r w:rsidRPr="00900D90">
        <w:rPr>
          <w:rFonts w:ascii="Arial" w:hAnsi="Arial" w:cs="Arial"/>
          <w:sz w:val="22"/>
          <w:lang w:val="de-CH"/>
        </w:rPr>
        <w:t xml:space="preserve"> </w:t>
      </w:r>
      <w:r w:rsidR="00957A45" w:rsidRPr="00900D90">
        <w:rPr>
          <w:rFonts w:ascii="Arial" w:hAnsi="Arial" w:cs="Arial"/>
          <w:sz w:val="22"/>
          <w:lang w:val="de-CH"/>
        </w:rPr>
        <w:t>Feuerw</w:t>
      </w:r>
      <w:r w:rsidRPr="00900D90">
        <w:rPr>
          <w:rFonts w:ascii="Arial" w:hAnsi="Arial" w:cs="Arial"/>
          <w:sz w:val="22"/>
          <w:lang w:val="de-CH"/>
        </w:rPr>
        <w:t xml:space="preserve">ehrkommandantin bzw. dem </w:t>
      </w:r>
      <w:r w:rsidR="00957A45" w:rsidRPr="00900D90">
        <w:rPr>
          <w:rFonts w:ascii="Arial" w:hAnsi="Arial" w:cs="Arial"/>
          <w:sz w:val="22"/>
          <w:lang w:val="de-CH"/>
        </w:rPr>
        <w:t>Feuerwe</w:t>
      </w:r>
      <w:r w:rsidRPr="00900D90">
        <w:rPr>
          <w:rFonts w:ascii="Arial" w:hAnsi="Arial" w:cs="Arial"/>
          <w:sz w:val="22"/>
          <w:lang w:val="de-CH"/>
        </w:rPr>
        <w:t>hrkomman</w:t>
      </w:r>
      <w:r w:rsidRPr="00900D90">
        <w:rPr>
          <w:rFonts w:ascii="Arial" w:hAnsi="Arial" w:cs="Arial"/>
          <w:sz w:val="22"/>
          <w:lang w:val="de-CH"/>
        </w:rPr>
        <w:softHyphen/>
        <w:t>danten steht unter Einräumen der Delegationsbefugnis das aus</w:t>
      </w:r>
      <w:r w:rsidRPr="00900D90">
        <w:rPr>
          <w:rFonts w:ascii="Arial" w:hAnsi="Arial" w:cs="Arial"/>
          <w:sz w:val="22"/>
          <w:lang w:val="de-CH"/>
        </w:rPr>
        <w:softHyphen/>
        <w:t xml:space="preserve">schliessliche Kommando in </w:t>
      </w:r>
      <w:r w:rsidR="00957A45" w:rsidRPr="00900D90">
        <w:rPr>
          <w:rFonts w:ascii="Arial" w:hAnsi="Arial" w:cs="Arial"/>
          <w:sz w:val="22"/>
          <w:lang w:val="de-CH"/>
        </w:rPr>
        <w:t>Feuerw</w:t>
      </w:r>
      <w:r w:rsidRPr="00900D90">
        <w:rPr>
          <w:rFonts w:ascii="Arial" w:hAnsi="Arial" w:cs="Arial"/>
          <w:sz w:val="22"/>
          <w:lang w:val="de-CH"/>
        </w:rPr>
        <w:t>ehrbelangen auf dem Scha</w:t>
      </w:r>
      <w:r w:rsidRPr="00900D90">
        <w:rPr>
          <w:rFonts w:ascii="Arial" w:hAnsi="Arial" w:cs="Arial"/>
          <w:sz w:val="22"/>
          <w:lang w:val="de-CH"/>
        </w:rPr>
        <w:softHyphen/>
        <w:t>denplatz zu.</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Ihr</w:t>
      </w:r>
      <w:proofErr w:type="gramEnd"/>
      <w:r w:rsidRPr="00900D90">
        <w:rPr>
          <w:rFonts w:ascii="Arial" w:hAnsi="Arial" w:cs="Arial"/>
          <w:sz w:val="22"/>
          <w:lang w:val="de-CH"/>
        </w:rPr>
        <w:t xml:space="preserve"> oder ihm unterstehen auch die auswärtigen </w:t>
      </w:r>
      <w:r w:rsidR="005B4731" w:rsidRPr="00900D90">
        <w:rPr>
          <w:rFonts w:ascii="Arial" w:hAnsi="Arial" w:cs="Arial"/>
          <w:sz w:val="22"/>
          <w:lang w:val="de-CH"/>
        </w:rPr>
        <w:t>Feuerw</w:t>
      </w:r>
      <w:r w:rsidRPr="00900D90">
        <w:rPr>
          <w:rFonts w:ascii="Arial" w:hAnsi="Arial" w:cs="Arial"/>
          <w:sz w:val="22"/>
          <w:lang w:val="de-CH"/>
        </w:rPr>
        <w:t>ehr</w:t>
      </w:r>
      <w:r w:rsidR="005B4731" w:rsidRPr="00900D90">
        <w:rPr>
          <w:rFonts w:ascii="Arial" w:hAnsi="Arial" w:cs="Arial"/>
          <w:sz w:val="22"/>
          <w:lang w:val="de-CH"/>
        </w:rPr>
        <w:t>en</w:t>
      </w:r>
      <w:r w:rsidRPr="00900D90">
        <w:rPr>
          <w:rFonts w:ascii="Arial" w:hAnsi="Arial" w:cs="Arial"/>
          <w:sz w:val="22"/>
          <w:lang w:val="de-CH"/>
        </w:rPr>
        <w:t>; diese dürfen den Schadenplatz ohne ihre oder seine Erlaubnis nicht verlassen.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Einsatz des</w:t>
      </w:r>
      <w:r w:rsidRPr="00900D90">
        <w:rPr>
          <w:rFonts w:ascii="Arial" w:hAnsi="Arial" w:cs="Arial"/>
          <w:sz w:val="22"/>
          <w:lang w:val="de-CH"/>
        </w:rPr>
        <w:t xml:space="preserve"> </w:t>
      </w:r>
      <w:r w:rsidRPr="00900D90">
        <w:rPr>
          <w:rFonts w:ascii="Arial" w:hAnsi="Arial" w:cs="Arial"/>
          <w:sz w:val="22"/>
          <w:lang w:val="de-CH"/>
        </w:rPr>
        <w:tab/>
      </w:r>
      <w:r w:rsidRPr="00900D90">
        <w:rPr>
          <w:rFonts w:ascii="Arial" w:hAnsi="Arial" w:cs="Arial"/>
          <w:b/>
          <w:sz w:val="22"/>
          <w:lang w:val="de-CH"/>
        </w:rPr>
        <w:t>Art. 14</w:t>
      </w:r>
    </w:p>
    <w:p w:rsidR="0093131B" w:rsidRPr="00900D90" w:rsidRDefault="0093131B">
      <w:pPr>
        <w:ind w:left="2835" w:hanging="2835"/>
        <w:rPr>
          <w:rFonts w:ascii="Arial" w:hAnsi="Arial" w:cs="Arial"/>
          <w:sz w:val="22"/>
          <w:lang w:val="de-CH"/>
        </w:rPr>
      </w:pPr>
      <w:r w:rsidRPr="00900D90">
        <w:rPr>
          <w:rFonts w:ascii="Arial" w:hAnsi="Arial" w:cs="Arial"/>
          <w:sz w:val="18"/>
          <w:lang w:val="de-CH"/>
        </w:rPr>
        <w:t>Sonderstützpunktes</w:t>
      </w:r>
    </w:p>
    <w:p w:rsidR="000B77F8" w:rsidRPr="00900D90" w:rsidRDefault="0093131B" w:rsidP="000B77F8">
      <w:pPr>
        <w:ind w:left="2835" w:hanging="2835"/>
        <w:rPr>
          <w:rFonts w:ascii="Arial" w:hAnsi="Arial" w:cs="Arial"/>
          <w:sz w:val="22"/>
          <w:lang w:val="de-CH"/>
        </w:rPr>
      </w:pPr>
      <w:r w:rsidRPr="00900D90">
        <w:rPr>
          <w:rFonts w:ascii="Arial" w:hAnsi="Arial" w:cs="Arial"/>
          <w:sz w:val="22"/>
          <w:lang w:val="de-CH"/>
        </w:rPr>
        <w:tab/>
      </w:r>
      <w:r w:rsidR="000B77F8" w:rsidRPr="00900D90">
        <w:rPr>
          <w:rFonts w:ascii="Arial" w:hAnsi="Arial" w:cs="Arial"/>
          <w:sz w:val="22"/>
          <w:lang w:val="de-CH"/>
        </w:rPr>
        <w:t>Sobald bei einem Öl-, Chemie- oder Strahlenereignis oder bei Unfällen auf Strassen, Bahnanlagen und in Tunneln der zuständige Sonderstützpunkt auf dem Platz ist, übernimmt die speziell ausgebildete Einsatzleiterin oder der Einsatzleiter das Kommando.</w:t>
      </w:r>
    </w:p>
    <w:p w:rsidR="000B77F8" w:rsidRPr="00900D90" w:rsidRDefault="000B77F8" w:rsidP="000B77F8">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0B77F8" w:rsidRPr="00900D90" w:rsidRDefault="000B77F8">
      <w:pPr>
        <w:ind w:left="2835" w:hanging="2835"/>
        <w:rPr>
          <w:rFonts w:ascii="Arial" w:hAnsi="Arial" w:cs="Arial"/>
          <w:sz w:val="22"/>
          <w:lang w:val="de-CH"/>
        </w:rPr>
      </w:pPr>
    </w:p>
    <w:p w:rsidR="0093131B" w:rsidRPr="00900D90" w:rsidRDefault="0093131B">
      <w:pPr>
        <w:tabs>
          <w:tab w:val="left" w:pos="3261"/>
        </w:tabs>
        <w:ind w:left="2835" w:hanging="2835"/>
        <w:rPr>
          <w:rFonts w:ascii="Arial" w:hAnsi="Arial" w:cs="Arial"/>
          <w:b/>
          <w:sz w:val="24"/>
          <w:lang w:val="de-CH"/>
        </w:rPr>
      </w:pPr>
      <w:r w:rsidRPr="00900D90">
        <w:rPr>
          <w:rFonts w:ascii="Arial" w:hAnsi="Arial" w:cs="Arial"/>
          <w:b/>
          <w:sz w:val="24"/>
          <w:lang w:val="de-CH"/>
        </w:rPr>
        <w:tab/>
        <w:t>III.</w:t>
      </w:r>
      <w:r w:rsidRPr="00900D90">
        <w:rPr>
          <w:rFonts w:ascii="Arial" w:hAnsi="Arial" w:cs="Arial"/>
          <w:b/>
          <w:sz w:val="24"/>
          <w:lang w:val="de-CH"/>
        </w:rPr>
        <w:tab/>
        <w:t>Betriebsfeuerwehren</w:t>
      </w:r>
      <w:r w:rsidR="000C688E" w:rsidRPr="00900D90">
        <w:rPr>
          <w:rStyle w:val="Funotenzeichen"/>
          <w:rFonts w:ascii="Arial" w:hAnsi="Arial" w:cs="Arial"/>
          <w:sz w:val="24"/>
          <w:lang w:val="de-CH"/>
        </w:rPr>
        <w:footnoteReference w:id="8"/>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Betriebsfeuerwehren</w:t>
      </w:r>
      <w:r w:rsidRPr="00900D90">
        <w:rPr>
          <w:rFonts w:ascii="Arial" w:hAnsi="Arial" w:cs="Arial"/>
          <w:sz w:val="22"/>
          <w:lang w:val="de-CH"/>
        </w:rPr>
        <w:tab/>
      </w:r>
      <w:r w:rsidRPr="00900D90">
        <w:rPr>
          <w:rFonts w:ascii="Arial" w:hAnsi="Arial" w:cs="Arial"/>
          <w:b/>
          <w:sz w:val="22"/>
          <w:lang w:val="de-CH"/>
        </w:rPr>
        <w:t>Art. 15</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Für</w:t>
      </w:r>
      <w:proofErr w:type="gramEnd"/>
      <w:r w:rsidRPr="00900D90">
        <w:rPr>
          <w:rFonts w:ascii="Arial" w:hAnsi="Arial" w:cs="Arial"/>
          <w:sz w:val="22"/>
          <w:lang w:val="de-CH"/>
        </w:rPr>
        <w:t xml:space="preserve"> die Betriebsfeuerwehren ist </w:t>
      </w:r>
      <w:r w:rsidR="00AE00C7">
        <w:rPr>
          <w:rFonts w:ascii="Arial" w:hAnsi="Arial" w:cs="Arial"/>
          <w:sz w:val="22"/>
          <w:lang w:val="de-CH"/>
        </w:rPr>
        <w:t xml:space="preserve">durch den Betrieb </w:t>
      </w:r>
      <w:r w:rsidRPr="00900D90">
        <w:rPr>
          <w:rFonts w:ascii="Arial" w:hAnsi="Arial" w:cs="Arial"/>
          <w:sz w:val="22"/>
          <w:lang w:val="de-CH"/>
        </w:rPr>
        <w:t xml:space="preserve">im Einvernehmen mit der </w:t>
      </w:r>
      <w:r w:rsidR="0052630A" w:rsidRPr="00900D90">
        <w:rPr>
          <w:rFonts w:ascii="Arial" w:hAnsi="Arial" w:cs="Arial"/>
          <w:sz w:val="22"/>
          <w:lang w:val="de-CH"/>
        </w:rPr>
        <w:t>Kreisf</w:t>
      </w:r>
      <w:r w:rsidRPr="00900D90">
        <w:rPr>
          <w:rFonts w:ascii="Arial" w:hAnsi="Arial" w:cs="Arial"/>
          <w:sz w:val="22"/>
          <w:lang w:val="de-CH"/>
        </w:rPr>
        <w:t>euer</w:t>
      </w:r>
      <w:r w:rsidRPr="00900D90">
        <w:rPr>
          <w:rFonts w:ascii="Arial" w:hAnsi="Arial" w:cs="Arial"/>
          <w:sz w:val="22"/>
          <w:lang w:val="de-CH"/>
        </w:rPr>
        <w:softHyphen/>
        <w:t xml:space="preserve">wehrinspektorin bzw. dem </w:t>
      </w:r>
      <w:r w:rsidR="0052630A" w:rsidRPr="00900D90">
        <w:rPr>
          <w:rFonts w:ascii="Arial" w:hAnsi="Arial" w:cs="Arial"/>
          <w:sz w:val="22"/>
          <w:lang w:val="de-CH"/>
        </w:rPr>
        <w:t>Kreisf</w:t>
      </w:r>
      <w:r w:rsidRPr="00900D90">
        <w:rPr>
          <w:rFonts w:ascii="Arial" w:hAnsi="Arial" w:cs="Arial"/>
          <w:sz w:val="22"/>
          <w:lang w:val="de-CH"/>
        </w:rPr>
        <w:t>euerwehrinspektor ein Organisations</w:t>
      </w:r>
      <w:r w:rsidRPr="00900D90">
        <w:rPr>
          <w:rFonts w:ascii="Arial" w:hAnsi="Arial" w:cs="Arial"/>
          <w:sz w:val="22"/>
          <w:lang w:val="de-CH"/>
        </w:rPr>
        <w:softHyphen/>
        <w:t>reglement aufzustellen.</w:t>
      </w:r>
    </w:p>
    <w:p w:rsidR="0093131B" w:rsidRPr="00900D90" w:rsidRDefault="0093131B">
      <w:pPr>
        <w:ind w:left="2835" w:hanging="2835"/>
        <w:rPr>
          <w:rFonts w:ascii="Arial" w:hAnsi="Arial" w:cs="Arial"/>
          <w:sz w:val="22"/>
          <w:lang w:val="de-CH"/>
        </w:rPr>
      </w:pPr>
    </w:p>
    <w:p w:rsidR="0052630A" w:rsidRPr="00900D90" w:rsidRDefault="0093131B">
      <w:pPr>
        <w:ind w:left="2835" w:hanging="2835"/>
        <w:rPr>
          <w:rFonts w:ascii="Arial" w:hAnsi="Arial" w:cs="Arial"/>
          <w:sz w:val="22"/>
          <w:lang w:val="de-CH"/>
        </w:rPr>
      </w:pPr>
      <w:r w:rsidRPr="00900D90">
        <w:rPr>
          <w:rFonts w:ascii="Arial" w:hAnsi="Arial" w:cs="Arial"/>
          <w:sz w:val="22"/>
          <w:lang w:val="de-CH"/>
        </w:rPr>
        <w:tab/>
      </w:r>
      <w:r w:rsidRPr="00900D90">
        <w:rPr>
          <w:rFonts w:ascii="Arial" w:hAnsi="Arial" w:cs="Arial"/>
          <w:position w:val="11"/>
          <w:sz w:val="14"/>
          <w:lang w:val="de-CH"/>
        </w:rPr>
        <w:t>2</w:t>
      </w:r>
      <w:r w:rsidRPr="00900D90">
        <w:rPr>
          <w:rFonts w:ascii="Arial" w:hAnsi="Arial" w:cs="Arial"/>
          <w:sz w:val="22"/>
          <w:lang w:val="de-CH"/>
        </w:rPr>
        <w:t xml:space="preserve"> </w:t>
      </w:r>
      <w:r w:rsidR="00D55F90" w:rsidRPr="00900D90">
        <w:rPr>
          <w:rFonts w:ascii="Arial" w:hAnsi="Arial" w:cs="Arial"/>
          <w:sz w:val="22"/>
          <w:lang w:val="de-CH"/>
        </w:rPr>
        <w:t xml:space="preserve"> </w:t>
      </w:r>
      <w:r w:rsidRPr="00900D90">
        <w:rPr>
          <w:rFonts w:ascii="Arial" w:hAnsi="Arial" w:cs="Arial"/>
          <w:sz w:val="22"/>
          <w:lang w:val="de-CH"/>
        </w:rPr>
        <w:t xml:space="preserve">Als Grundlage für die Organisation, Ausrüstung und Alarmierung der Betriebsfeuerwehren gelten das Feuerschutz- und </w:t>
      </w:r>
      <w:r w:rsidR="000B77F8" w:rsidRPr="00900D90">
        <w:rPr>
          <w:rFonts w:ascii="Arial" w:hAnsi="Arial" w:cs="Arial"/>
          <w:sz w:val="22"/>
          <w:lang w:val="de-CH"/>
        </w:rPr>
        <w:t>Feuerw</w:t>
      </w:r>
      <w:r w:rsidRPr="00900D90">
        <w:rPr>
          <w:rFonts w:ascii="Arial" w:hAnsi="Arial" w:cs="Arial"/>
          <w:sz w:val="22"/>
          <w:lang w:val="de-CH"/>
        </w:rPr>
        <w:t>ehrgesetz</w:t>
      </w:r>
      <w:r w:rsidR="0052630A" w:rsidRPr="00900D90">
        <w:rPr>
          <w:rFonts w:ascii="Arial" w:hAnsi="Arial" w:cs="Arial"/>
          <w:sz w:val="22"/>
          <w:lang w:val="de-CH"/>
        </w:rPr>
        <w:t>, die Feuerschutz- und Feuerwehrverordnung, die Brandschutzvorschriften sowie die entsprechenden Richtlinien und Vorgaben der Gebäudeversicherung Bern (Feuerwehrinspektorat).</w:t>
      </w:r>
      <w:r w:rsidR="0052630A" w:rsidRPr="00900D90">
        <w:rPr>
          <w:rStyle w:val="Funotenzeichen"/>
          <w:rFonts w:ascii="Arial" w:hAnsi="Arial" w:cs="Arial"/>
          <w:sz w:val="22"/>
          <w:lang w:val="de-CH"/>
        </w:rPr>
        <w:footnoteReference w:id="9"/>
      </w: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Bei</w:t>
      </w:r>
      <w:proofErr w:type="gramEnd"/>
      <w:r w:rsidRPr="00900D90">
        <w:rPr>
          <w:rFonts w:ascii="Arial" w:hAnsi="Arial" w:cs="Arial"/>
          <w:sz w:val="22"/>
          <w:lang w:val="de-CH"/>
        </w:rPr>
        <w:t xml:space="preserve"> Bedarf haben die Betriebsfeuerwehren auch ausserhalb des Betriebes bei der Schadenbekämpfung mitzuwirken.</w:t>
      </w:r>
    </w:p>
    <w:p w:rsidR="0093131B" w:rsidRPr="00900D90" w:rsidRDefault="0093131B">
      <w:pPr>
        <w:tabs>
          <w:tab w:val="left" w:pos="3261"/>
        </w:tabs>
        <w:ind w:left="2835" w:hanging="2835"/>
        <w:rPr>
          <w:rFonts w:ascii="Arial" w:hAnsi="Arial" w:cs="Arial"/>
          <w:sz w:val="22"/>
          <w:lang w:val="de-CH"/>
        </w:rPr>
      </w:pPr>
    </w:p>
    <w:p w:rsidR="00C712CA" w:rsidRDefault="00C712CA">
      <w:pPr>
        <w:tabs>
          <w:tab w:val="left" w:pos="3261"/>
        </w:tabs>
        <w:ind w:left="2835" w:hanging="2835"/>
        <w:rPr>
          <w:rFonts w:ascii="Arial" w:hAnsi="Arial" w:cs="Arial"/>
          <w:b/>
          <w:sz w:val="24"/>
          <w:lang w:val="de-CH"/>
        </w:rPr>
      </w:pPr>
    </w:p>
    <w:p w:rsidR="00C712CA" w:rsidRDefault="00C712CA">
      <w:pPr>
        <w:tabs>
          <w:tab w:val="left" w:pos="3261"/>
        </w:tabs>
        <w:ind w:left="2835" w:hanging="2835"/>
        <w:rPr>
          <w:rFonts w:ascii="Arial" w:hAnsi="Arial" w:cs="Arial"/>
          <w:b/>
          <w:sz w:val="24"/>
          <w:lang w:val="de-CH"/>
        </w:rPr>
      </w:pPr>
    </w:p>
    <w:p w:rsidR="0093131B" w:rsidRPr="00900D90" w:rsidRDefault="0093131B">
      <w:pPr>
        <w:tabs>
          <w:tab w:val="left" w:pos="3261"/>
        </w:tabs>
        <w:ind w:left="2835" w:hanging="2835"/>
        <w:rPr>
          <w:rFonts w:ascii="Arial" w:hAnsi="Arial" w:cs="Arial"/>
          <w:b/>
          <w:sz w:val="24"/>
          <w:lang w:val="de-CH"/>
        </w:rPr>
      </w:pPr>
      <w:r w:rsidRPr="00900D90">
        <w:rPr>
          <w:rFonts w:ascii="Arial" w:hAnsi="Arial" w:cs="Arial"/>
          <w:b/>
          <w:sz w:val="24"/>
          <w:lang w:val="de-CH"/>
        </w:rPr>
        <w:tab/>
        <w:t>IV.</w:t>
      </w:r>
      <w:r w:rsidRPr="00900D90">
        <w:rPr>
          <w:rFonts w:ascii="Arial" w:hAnsi="Arial" w:cs="Arial"/>
          <w:b/>
          <w:sz w:val="24"/>
          <w:lang w:val="de-CH"/>
        </w:rPr>
        <w:tab/>
        <w:t>Finanzierung</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Grundsatz</w:t>
      </w:r>
      <w:r w:rsidRPr="00900D90">
        <w:rPr>
          <w:rFonts w:ascii="Arial" w:hAnsi="Arial" w:cs="Arial"/>
          <w:sz w:val="22"/>
          <w:lang w:val="de-CH"/>
        </w:rPr>
        <w:tab/>
      </w:r>
      <w:r w:rsidRPr="00900D90">
        <w:rPr>
          <w:rFonts w:ascii="Arial" w:hAnsi="Arial" w:cs="Arial"/>
          <w:b/>
          <w:sz w:val="22"/>
          <w:lang w:val="de-CH"/>
        </w:rPr>
        <w:t>Art. 16</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 xml:space="preserve">Die Kosten der </w:t>
      </w:r>
      <w:r w:rsidR="000C688E" w:rsidRPr="00900D90">
        <w:rPr>
          <w:rFonts w:ascii="Arial" w:hAnsi="Arial" w:cs="Arial"/>
          <w:sz w:val="22"/>
          <w:lang w:val="de-CH"/>
        </w:rPr>
        <w:t>Feuerw</w:t>
      </w:r>
      <w:r w:rsidRPr="00900D90">
        <w:rPr>
          <w:rFonts w:ascii="Arial" w:hAnsi="Arial" w:cs="Arial"/>
          <w:sz w:val="22"/>
          <w:lang w:val="de-CH"/>
        </w:rPr>
        <w:t xml:space="preserve">ehr gehen zu Lasten </w:t>
      </w:r>
      <w:r w:rsidR="00AE00C7" w:rsidRPr="00F7042D">
        <w:rPr>
          <w:rFonts w:ascii="Arial" w:hAnsi="Arial" w:cs="Arial"/>
          <w:sz w:val="22"/>
        </w:rPr>
        <w:t>des allgemeinen Haushalts der Gemeinden.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Gebühren</w:t>
      </w:r>
      <w:r w:rsidRPr="00900D90">
        <w:rPr>
          <w:rFonts w:ascii="Arial" w:hAnsi="Arial" w:cs="Arial"/>
          <w:sz w:val="22"/>
          <w:lang w:val="de-CH"/>
        </w:rPr>
        <w:tab/>
      </w:r>
      <w:r w:rsidRPr="00900D90">
        <w:rPr>
          <w:rFonts w:ascii="Arial" w:hAnsi="Arial" w:cs="Arial"/>
          <w:b/>
          <w:sz w:val="22"/>
          <w:lang w:val="de-CH"/>
        </w:rPr>
        <w:t>Art. 17</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 xml:space="preserve">Die Gemeinde erhebt für die Inanspruchnahme der </w:t>
      </w:r>
      <w:r w:rsidR="000C688E" w:rsidRPr="00900D90">
        <w:rPr>
          <w:rFonts w:ascii="Arial" w:hAnsi="Arial" w:cs="Arial"/>
          <w:sz w:val="22"/>
          <w:lang w:val="de-CH"/>
        </w:rPr>
        <w:t>Feuer</w:t>
      </w:r>
      <w:r w:rsidR="00513CBD">
        <w:rPr>
          <w:rFonts w:ascii="Arial" w:hAnsi="Arial" w:cs="Arial"/>
          <w:sz w:val="22"/>
          <w:lang w:val="de-CH"/>
        </w:rPr>
        <w:t>w</w:t>
      </w:r>
      <w:r w:rsidRPr="00900D90">
        <w:rPr>
          <w:rFonts w:ascii="Arial" w:hAnsi="Arial" w:cs="Arial"/>
          <w:sz w:val="22"/>
          <w:lang w:val="de-CH"/>
        </w:rPr>
        <w:t>ehr Gebühren von:</w:t>
      </w:r>
    </w:p>
    <w:p w:rsidR="00DD1230" w:rsidRPr="00900D90" w:rsidRDefault="00DD1230">
      <w:pPr>
        <w:ind w:left="2835" w:hanging="2835"/>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a)</w:t>
      </w:r>
      <w:r w:rsidRPr="00900D90">
        <w:rPr>
          <w:rFonts w:ascii="Arial" w:hAnsi="Arial" w:cs="Arial"/>
          <w:sz w:val="22"/>
          <w:lang w:val="de-CH"/>
        </w:rPr>
        <w:tab/>
        <w:t xml:space="preserve">Personen, die </w:t>
      </w:r>
      <w:r w:rsidR="000C688E" w:rsidRPr="00900D90">
        <w:rPr>
          <w:rFonts w:ascii="Arial" w:hAnsi="Arial" w:cs="Arial"/>
          <w:sz w:val="22"/>
          <w:lang w:val="de-CH"/>
        </w:rPr>
        <w:t>Feuerw</w:t>
      </w:r>
      <w:r w:rsidRPr="00900D90">
        <w:rPr>
          <w:rFonts w:ascii="Arial" w:hAnsi="Arial" w:cs="Arial"/>
          <w:sz w:val="22"/>
          <w:lang w:val="de-CH"/>
        </w:rPr>
        <w:t>ehrleistungen ausserhalb des eigentlichen Aufgabenbereichs gemäss Artikel 14 Absatz 2 F</w:t>
      </w:r>
      <w:r w:rsidR="00E25FC3" w:rsidRPr="00900D90">
        <w:rPr>
          <w:rFonts w:ascii="Arial" w:hAnsi="Arial" w:cs="Arial"/>
          <w:sz w:val="22"/>
          <w:lang w:val="de-CH"/>
        </w:rPr>
        <w:t>F</w:t>
      </w:r>
      <w:r w:rsidRPr="00900D90">
        <w:rPr>
          <w:rFonts w:ascii="Arial" w:hAnsi="Arial" w:cs="Arial"/>
          <w:sz w:val="22"/>
          <w:lang w:val="de-CH"/>
        </w:rPr>
        <w:t>G in Anspruch nehmen,</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b)</w:t>
      </w:r>
      <w:r w:rsidRPr="00900D90">
        <w:rPr>
          <w:rFonts w:ascii="Arial" w:hAnsi="Arial" w:cs="Arial"/>
          <w:sz w:val="22"/>
          <w:lang w:val="de-CH"/>
        </w:rPr>
        <w:tab/>
        <w:t xml:space="preserve">Eigentümerinnen und Eigentümern von Bauten und Anlagen mit erhöhten Risiken, soweit deren </w:t>
      </w:r>
      <w:r w:rsidR="00832758" w:rsidRPr="00900D90">
        <w:rPr>
          <w:rFonts w:ascii="Arial" w:hAnsi="Arial" w:cs="Arial"/>
          <w:sz w:val="22"/>
          <w:lang w:val="de-CH"/>
        </w:rPr>
        <w:t>feuer</w:t>
      </w:r>
      <w:r w:rsidRPr="00900D90">
        <w:rPr>
          <w:rFonts w:ascii="Arial" w:hAnsi="Arial" w:cs="Arial"/>
          <w:sz w:val="22"/>
          <w:lang w:val="de-CH"/>
        </w:rPr>
        <w:t>wehrmässige Be</w:t>
      </w:r>
      <w:r w:rsidRPr="00900D90">
        <w:rPr>
          <w:rFonts w:ascii="Arial" w:hAnsi="Arial" w:cs="Arial"/>
          <w:sz w:val="22"/>
          <w:lang w:val="de-CH"/>
        </w:rPr>
        <w:softHyphen/>
        <w:t>treuung besonderen Aufwand verursacht,</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c)</w:t>
      </w:r>
      <w:r w:rsidRPr="00900D90">
        <w:rPr>
          <w:rFonts w:ascii="Arial" w:hAnsi="Arial" w:cs="Arial"/>
          <w:sz w:val="22"/>
          <w:lang w:val="de-CH"/>
        </w:rPr>
        <w:tab/>
        <w:t>Inhaberinnen und Inhabern von Alarmanlagen, die zu wie</w:t>
      </w:r>
      <w:r w:rsidRPr="00900D90">
        <w:rPr>
          <w:rFonts w:ascii="Arial" w:hAnsi="Arial" w:cs="Arial"/>
          <w:sz w:val="22"/>
          <w:lang w:val="de-CH"/>
        </w:rPr>
        <w:softHyphen/>
        <w:t xml:space="preserve">derholten Fehlalarmen </w:t>
      </w:r>
      <w:r w:rsidR="00832758" w:rsidRPr="00900D90">
        <w:rPr>
          <w:rFonts w:ascii="Arial" w:hAnsi="Arial" w:cs="Arial"/>
          <w:sz w:val="22"/>
          <w:lang w:val="de-CH"/>
        </w:rPr>
        <w:t>gef</w:t>
      </w:r>
      <w:r w:rsidRPr="00900D90">
        <w:rPr>
          <w:rFonts w:ascii="Arial" w:hAnsi="Arial" w:cs="Arial"/>
          <w:sz w:val="22"/>
          <w:lang w:val="de-CH"/>
        </w:rPr>
        <w:t>ühr</w:t>
      </w:r>
      <w:r w:rsidR="00832758" w:rsidRPr="00900D90">
        <w:rPr>
          <w:rFonts w:ascii="Arial" w:hAnsi="Arial" w:cs="Arial"/>
          <w:sz w:val="22"/>
          <w:lang w:val="de-CH"/>
        </w:rPr>
        <w:t>t hab</w:t>
      </w:r>
      <w:r w:rsidRPr="00900D90">
        <w:rPr>
          <w:rFonts w:ascii="Arial" w:hAnsi="Arial" w:cs="Arial"/>
          <w:sz w:val="22"/>
          <w:lang w:val="de-CH"/>
        </w:rPr>
        <w:t>en.</w:t>
      </w:r>
      <w:r w:rsidR="00AE00C7">
        <w:rPr>
          <w:rStyle w:val="Funotenzeichen"/>
          <w:rFonts w:ascii="Arial" w:hAnsi="Arial" w:cs="Arial"/>
          <w:sz w:val="22"/>
          <w:lang w:val="de-CH"/>
        </w:rPr>
        <w:footnoteReference w:id="10"/>
      </w:r>
    </w:p>
    <w:p w:rsidR="0093131B" w:rsidRPr="00900D90" w:rsidRDefault="0093131B">
      <w:pPr>
        <w:ind w:left="2835" w:hanging="2835"/>
        <w:rPr>
          <w:rFonts w:ascii="Arial" w:hAnsi="Arial" w:cs="Arial"/>
          <w:sz w:val="22"/>
          <w:lang w:val="de-CH"/>
        </w:rPr>
      </w:pPr>
    </w:p>
    <w:p w:rsidR="00C712CA" w:rsidRDefault="00C712CA">
      <w:pPr>
        <w:overflowPunct/>
        <w:autoSpaceDE/>
        <w:autoSpaceDN/>
        <w:adjustRightInd/>
        <w:textAlignment w:val="auto"/>
        <w:rPr>
          <w:rFonts w:ascii="Arial" w:hAnsi="Arial" w:cs="Arial"/>
          <w:sz w:val="18"/>
          <w:lang w:val="de-CH"/>
        </w:rPr>
      </w:pPr>
      <w:r>
        <w:rPr>
          <w:rFonts w:ascii="Arial" w:hAnsi="Arial" w:cs="Arial"/>
          <w:sz w:val="18"/>
          <w:lang w:val="de-CH"/>
        </w:rPr>
        <w:br w:type="page"/>
      </w:r>
    </w:p>
    <w:p w:rsidR="0093131B" w:rsidRPr="00900D90" w:rsidRDefault="0093131B">
      <w:pPr>
        <w:ind w:left="2835" w:hanging="2835"/>
        <w:rPr>
          <w:rFonts w:ascii="Arial" w:hAnsi="Arial" w:cs="Arial"/>
          <w:sz w:val="22"/>
          <w:lang w:val="de-CH"/>
        </w:rPr>
      </w:pPr>
      <w:r w:rsidRPr="00900D90">
        <w:rPr>
          <w:rFonts w:ascii="Arial" w:hAnsi="Arial" w:cs="Arial"/>
          <w:sz w:val="18"/>
          <w:lang w:val="de-CH"/>
        </w:rPr>
        <w:t>Einsatzkosten</w:t>
      </w:r>
      <w:r w:rsidRPr="00900D90">
        <w:rPr>
          <w:rFonts w:ascii="Arial" w:hAnsi="Arial" w:cs="Arial"/>
          <w:sz w:val="22"/>
          <w:lang w:val="de-CH"/>
        </w:rPr>
        <w:tab/>
      </w:r>
      <w:r w:rsidRPr="00900D90">
        <w:rPr>
          <w:rFonts w:ascii="Arial" w:hAnsi="Arial" w:cs="Arial"/>
          <w:b/>
          <w:sz w:val="22"/>
          <w:lang w:val="de-CH"/>
        </w:rPr>
        <w:t>Art. 18</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Die</w:t>
      </w:r>
      <w:proofErr w:type="gramEnd"/>
      <w:r w:rsidRPr="00900D90">
        <w:rPr>
          <w:rFonts w:ascii="Arial" w:hAnsi="Arial" w:cs="Arial"/>
          <w:sz w:val="22"/>
          <w:lang w:val="de-CH"/>
        </w:rPr>
        <w:t xml:space="preserve"> Gemeinde kann die E</w:t>
      </w:r>
      <w:r w:rsidR="00832758" w:rsidRPr="00900D90">
        <w:rPr>
          <w:rFonts w:ascii="Arial" w:hAnsi="Arial" w:cs="Arial"/>
          <w:sz w:val="22"/>
          <w:lang w:val="de-CH"/>
        </w:rPr>
        <w:t>insatzkosten von der Verursache</w:t>
      </w:r>
      <w:r w:rsidRPr="00900D90">
        <w:rPr>
          <w:rFonts w:ascii="Arial" w:hAnsi="Arial" w:cs="Arial"/>
          <w:sz w:val="22"/>
          <w:lang w:val="de-CH"/>
        </w:rPr>
        <w:t>rin</w:t>
      </w:r>
      <w:r w:rsidR="00513CBD">
        <w:rPr>
          <w:rFonts w:ascii="Arial" w:hAnsi="Arial" w:cs="Arial"/>
          <w:sz w:val="22"/>
          <w:lang w:val="de-CH"/>
        </w:rPr>
        <w:t xml:space="preserve"> </w:t>
      </w:r>
      <w:r w:rsidRPr="00900D90">
        <w:rPr>
          <w:rFonts w:ascii="Arial" w:hAnsi="Arial" w:cs="Arial"/>
          <w:sz w:val="22"/>
          <w:lang w:val="de-CH"/>
        </w:rPr>
        <w:t>oder vom Verursacher einfordern, wenn das Ereignis schuldhaft herbeigeführt wurde.</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Bei</w:t>
      </w:r>
      <w:proofErr w:type="gramEnd"/>
      <w:r w:rsidRPr="00900D90">
        <w:rPr>
          <w:rFonts w:ascii="Arial" w:hAnsi="Arial" w:cs="Arial"/>
          <w:sz w:val="22"/>
          <w:lang w:val="de-CH"/>
        </w:rPr>
        <w:t xml:space="preserve"> Sondereinsätzen gemäss Artikel 17 F</w:t>
      </w:r>
      <w:r w:rsidR="00832758" w:rsidRPr="00900D90">
        <w:rPr>
          <w:rFonts w:ascii="Arial" w:hAnsi="Arial" w:cs="Arial"/>
          <w:sz w:val="22"/>
          <w:lang w:val="de-CH"/>
        </w:rPr>
        <w:t>F</w:t>
      </w:r>
      <w:r w:rsidRPr="00900D90">
        <w:rPr>
          <w:rFonts w:ascii="Arial" w:hAnsi="Arial" w:cs="Arial"/>
          <w:sz w:val="22"/>
          <w:lang w:val="de-CH"/>
        </w:rPr>
        <w:t>G insbesondere bei Einsätzen im Zusammenhang mit Verkehrsunfällen aller Art, kön</w:t>
      </w:r>
      <w:r w:rsidRPr="00900D90">
        <w:rPr>
          <w:rFonts w:ascii="Arial" w:hAnsi="Arial" w:cs="Arial"/>
          <w:sz w:val="22"/>
          <w:lang w:val="de-CH"/>
        </w:rPr>
        <w:softHyphen/>
        <w:t>nen die Einsatzkosten auch ohne Nachweis eines Verschuldens eingefordert werden.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Die</w:t>
      </w:r>
      <w:proofErr w:type="gramEnd"/>
      <w:r w:rsidRPr="00900D90">
        <w:rPr>
          <w:rFonts w:ascii="Arial" w:hAnsi="Arial" w:cs="Arial"/>
          <w:sz w:val="22"/>
          <w:lang w:val="de-CH"/>
        </w:rPr>
        <w:t xml:space="preserve"> Bestimmungen des </w:t>
      </w:r>
      <w:r w:rsidR="00832758" w:rsidRPr="00900D90">
        <w:rPr>
          <w:rFonts w:ascii="Arial" w:hAnsi="Arial" w:cs="Arial"/>
          <w:sz w:val="22"/>
          <w:lang w:val="de-CH"/>
        </w:rPr>
        <w:t xml:space="preserve">ausservertraglichen </w:t>
      </w:r>
      <w:r w:rsidRPr="00900D90">
        <w:rPr>
          <w:rFonts w:ascii="Arial" w:hAnsi="Arial" w:cs="Arial"/>
          <w:sz w:val="22"/>
          <w:lang w:val="de-CH"/>
        </w:rPr>
        <w:t>Haftpflichtrechts (Art. 41 ff. OR) sind sinngemäss anwendbar.</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Kosten für Nachbarhilfe</w:t>
      </w:r>
      <w:r w:rsidRPr="00900D90">
        <w:rPr>
          <w:rFonts w:ascii="Arial" w:hAnsi="Arial" w:cs="Arial"/>
          <w:sz w:val="22"/>
          <w:lang w:val="de-CH"/>
        </w:rPr>
        <w:tab/>
      </w:r>
      <w:r w:rsidRPr="00900D90">
        <w:rPr>
          <w:rFonts w:ascii="Arial" w:hAnsi="Arial" w:cs="Arial"/>
          <w:b/>
          <w:sz w:val="22"/>
          <w:lang w:val="de-CH"/>
        </w:rPr>
        <w:t>Art. 19</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 xml:space="preserve">Bei </w:t>
      </w:r>
      <w:r w:rsidR="001F6DF5" w:rsidRPr="00900D90">
        <w:rPr>
          <w:rFonts w:ascii="Arial" w:hAnsi="Arial" w:cs="Arial"/>
          <w:sz w:val="22"/>
          <w:lang w:val="de-CH"/>
        </w:rPr>
        <w:t>Feuerw</w:t>
      </w:r>
      <w:r w:rsidRPr="00900D90">
        <w:rPr>
          <w:rFonts w:ascii="Arial" w:hAnsi="Arial" w:cs="Arial"/>
          <w:sz w:val="22"/>
          <w:lang w:val="de-CH"/>
        </w:rPr>
        <w:t xml:space="preserve">ehrleistungen in benachbarten Gemeinden kann eine angemessene </w:t>
      </w:r>
      <w:r w:rsidRPr="00060D4D">
        <w:rPr>
          <w:rFonts w:ascii="Arial" w:hAnsi="Arial" w:cs="Arial"/>
          <w:sz w:val="22"/>
          <w:szCs w:val="22"/>
          <w:lang w:val="de-CH"/>
        </w:rPr>
        <w:t>Entschädigung</w:t>
      </w:r>
      <w:r w:rsidRPr="00060D4D">
        <w:rPr>
          <w:rStyle w:val="Funotenzeichen"/>
          <w:rFonts w:ascii="Arial" w:hAnsi="Arial" w:cs="Arial"/>
          <w:sz w:val="22"/>
          <w:szCs w:val="22"/>
          <w:lang w:val="de-CH"/>
        </w:rPr>
        <w:footnoteReference w:id="11"/>
      </w:r>
      <w:r w:rsidRPr="00060D4D">
        <w:rPr>
          <w:rFonts w:ascii="Arial" w:hAnsi="Arial" w:cs="Arial"/>
          <w:sz w:val="22"/>
          <w:szCs w:val="22"/>
          <w:lang w:val="de-CH"/>
        </w:rPr>
        <w:t xml:space="preserve"> verlangt</w:t>
      </w:r>
      <w:r w:rsidRPr="00900D90">
        <w:rPr>
          <w:rFonts w:ascii="Arial" w:hAnsi="Arial" w:cs="Arial"/>
          <w:sz w:val="22"/>
          <w:lang w:val="de-CH"/>
        </w:rPr>
        <w:t xml:space="preserve"> werden.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C712CA" w:rsidRDefault="00C712CA">
      <w:pPr>
        <w:tabs>
          <w:tab w:val="left" w:pos="3261"/>
        </w:tabs>
        <w:ind w:left="2835" w:hanging="2835"/>
        <w:rPr>
          <w:rFonts w:ascii="Arial" w:hAnsi="Arial" w:cs="Arial"/>
          <w:b/>
          <w:sz w:val="24"/>
          <w:lang w:val="de-CH"/>
        </w:rPr>
      </w:pPr>
    </w:p>
    <w:p w:rsidR="0093131B" w:rsidRPr="00900D90" w:rsidRDefault="0093131B">
      <w:pPr>
        <w:tabs>
          <w:tab w:val="left" w:pos="3261"/>
        </w:tabs>
        <w:ind w:left="2835" w:hanging="2835"/>
        <w:rPr>
          <w:rFonts w:ascii="Arial" w:hAnsi="Arial" w:cs="Arial"/>
          <w:b/>
          <w:sz w:val="24"/>
          <w:lang w:val="de-CH"/>
        </w:rPr>
      </w:pPr>
      <w:r w:rsidRPr="00900D90">
        <w:rPr>
          <w:rFonts w:ascii="Arial" w:hAnsi="Arial" w:cs="Arial"/>
          <w:b/>
          <w:sz w:val="24"/>
          <w:lang w:val="de-CH"/>
        </w:rPr>
        <w:tab/>
        <w:t>V.</w:t>
      </w:r>
      <w:r w:rsidRPr="00900D90">
        <w:rPr>
          <w:rFonts w:ascii="Arial" w:hAnsi="Arial" w:cs="Arial"/>
          <w:b/>
          <w:sz w:val="24"/>
          <w:lang w:val="de-CH"/>
        </w:rPr>
        <w:tab/>
        <w:t>Zuständigkeiten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3261" w:hanging="426"/>
        <w:rPr>
          <w:rFonts w:ascii="Arial" w:hAnsi="Arial" w:cs="Arial"/>
          <w:b/>
          <w:sz w:val="22"/>
          <w:lang w:val="de-CH"/>
        </w:rPr>
      </w:pPr>
      <w:r w:rsidRPr="00900D90">
        <w:rPr>
          <w:rFonts w:ascii="Arial" w:hAnsi="Arial" w:cs="Arial"/>
          <w:b/>
          <w:sz w:val="22"/>
          <w:lang w:val="de-CH"/>
        </w:rPr>
        <w:t>1.</w:t>
      </w:r>
      <w:r w:rsidRPr="00900D90">
        <w:rPr>
          <w:rFonts w:ascii="Arial" w:hAnsi="Arial" w:cs="Arial"/>
          <w:b/>
          <w:sz w:val="22"/>
          <w:lang w:val="de-CH"/>
        </w:rPr>
        <w:tab/>
        <w:t>Gemeinderat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Aufgaben und Befugnisse</w:t>
      </w:r>
      <w:r w:rsidRPr="00900D90">
        <w:rPr>
          <w:rFonts w:ascii="Arial" w:hAnsi="Arial" w:cs="Arial"/>
          <w:sz w:val="22"/>
          <w:lang w:val="de-CH"/>
        </w:rPr>
        <w:tab/>
      </w:r>
      <w:r w:rsidRPr="00900D90">
        <w:rPr>
          <w:rFonts w:ascii="Arial" w:hAnsi="Arial" w:cs="Arial"/>
          <w:b/>
          <w:sz w:val="22"/>
          <w:lang w:val="de-CH"/>
        </w:rPr>
        <w:t>Art. 20</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Der Gemeinderat</w:t>
      </w:r>
    </w:p>
    <w:p w:rsidR="0093131B" w:rsidRPr="00900D90" w:rsidRDefault="0093131B">
      <w:pPr>
        <w:ind w:left="2835" w:hanging="2835"/>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a)</w:t>
      </w:r>
      <w:r w:rsidRPr="00900D90">
        <w:rPr>
          <w:rFonts w:ascii="Arial" w:hAnsi="Arial" w:cs="Arial"/>
          <w:sz w:val="22"/>
          <w:lang w:val="de-CH"/>
        </w:rPr>
        <w:tab/>
        <w:t xml:space="preserve">übt die Aufsicht über die </w:t>
      </w:r>
      <w:r w:rsidR="00146B95" w:rsidRPr="00900D90">
        <w:rPr>
          <w:rFonts w:ascii="Arial" w:hAnsi="Arial" w:cs="Arial"/>
          <w:sz w:val="22"/>
          <w:lang w:val="de-CH"/>
        </w:rPr>
        <w:t>Feuerw</w:t>
      </w:r>
      <w:r w:rsidRPr="00900D90">
        <w:rPr>
          <w:rFonts w:ascii="Arial" w:hAnsi="Arial" w:cs="Arial"/>
          <w:sz w:val="22"/>
          <w:lang w:val="de-CH"/>
        </w:rPr>
        <w:t>ehr aus,</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b)</w:t>
      </w:r>
      <w:r w:rsidRPr="00900D90">
        <w:rPr>
          <w:rFonts w:ascii="Arial" w:hAnsi="Arial" w:cs="Arial"/>
          <w:sz w:val="22"/>
          <w:lang w:val="de-CH"/>
        </w:rPr>
        <w:tab/>
        <w:t xml:space="preserve">legt im Einvernehmen mit der zuständigen </w:t>
      </w:r>
      <w:r w:rsidR="0052630A" w:rsidRPr="00900D90">
        <w:rPr>
          <w:rFonts w:ascii="Arial" w:hAnsi="Arial" w:cs="Arial"/>
          <w:sz w:val="22"/>
          <w:lang w:val="de-CH"/>
        </w:rPr>
        <w:t>Kreisf</w:t>
      </w:r>
      <w:r w:rsidRPr="00900D90">
        <w:rPr>
          <w:rFonts w:ascii="Arial" w:hAnsi="Arial" w:cs="Arial"/>
          <w:sz w:val="22"/>
          <w:lang w:val="de-CH"/>
        </w:rPr>
        <w:t>euerwehrinspek</w:t>
      </w:r>
      <w:r w:rsidRPr="00900D90">
        <w:rPr>
          <w:rFonts w:ascii="Arial" w:hAnsi="Arial" w:cs="Arial"/>
          <w:sz w:val="22"/>
          <w:lang w:val="de-CH"/>
        </w:rPr>
        <w:softHyphen/>
        <w:t xml:space="preserve">torin bzw. dem zuständigen </w:t>
      </w:r>
      <w:r w:rsidR="0052630A" w:rsidRPr="00900D90">
        <w:rPr>
          <w:rFonts w:ascii="Arial" w:hAnsi="Arial" w:cs="Arial"/>
          <w:sz w:val="22"/>
          <w:lang w:val="de-CH"/>
        </w:rPr>
        <w:t>Kreisf</w:t>
      </w:r>
      <w:r w:rsidRPr="00900D90">
        <w:rPr>
          <w:rFonts w:ascii="Arial" w:hAnsi="Arial" w:cs="Arial"/>
          <w:sz w:val="22"/>
          <w:lang w:val="de-CH"/>
        </w:rPr>
        <w:t>euerwehrinspektor die Organisa</w:t>
      </w:r>
      <w:r w:rsidRPr="00900D90">
        <w:rPr>
          <w:rFonts w:ascii="Arial" w:hAnsi="Arial" w:cs="Arial"/>
          <w:sz w:val="22"/>
          <w:lang w:val="de-CH"/>
        </w:rPr>
        <w:softHyphen/>
        <w:t xml:space="preserve">tion der </w:t>
      </w:r>
      <w:r w:rsidR="006772B2" w:rsidRPr="00900D90">
        <w:rPr>
          <w:rFonts w:ascii="Arial" w:hAnsi="Arial" w:cs="Arial"/>
          <w:sz w:val="22"/>
          <w:lang w:val="de-CH"/>
        </w:rPr>
        <w:t>Feuerw</w:t>
      </w:r>
      <w:r w:rsidRPr="00900D90">
        <w:rPr>
          <w:rFonts w:ascii="Arial" w:hAnsi="Arial" w:cs="Arial"/>
          <w:sz w:val="22"/>
          <w:lang w:val="de-CH"/>
        </w:rPr>
        <w:t>ehr (Gliederung und Bestand) unter Be</w:t>
      </w:r>
      <w:r w:rsidR="006772B2" w:rsidRPr="00900D90">
        <w:rPr>
          <w:rFonts w:ascii="Arial" w:hAnsi="Arial" w:cs="Arial"/>
          <w:sz w:val="22"/>
          <w:lang w:val="de-CH"/>
        </w:rPr>
        <w:t>rück</w:t>
      </w:r>
      <w:r w:rsidR="006772B2" w:rsidRPr="00900D90">
        <w:rPr>
          <w:rFonts w:ascii="Arial" w:hAnsi="Arial" w:cs="Arial"/>
          <w:sz w:val="22"/>
          <w:lang w:val="de-CH"/>
        </w:rPr>
        <w:softHyphen/>
        <w:t>sichti</w:t>
      </w:r>
      <w:r w:rsidRPr="00900D90">
        <w:rPr>
          <w:rFonts w:ascii="Arial" w:hAnsi="Arial" w:cs="Arial"/>
          <w:sz w:val="22"/>
          <w:lang w:val="de-CH"/>
        </w:rPr>
        <w:t xml:space="preserve">gung der übrigen Einsatzmittel der Gemeinde fest und bestimmt, </w:t>
      </w:r>
      <w:proofErr w:type="spellStart"/>
      <w:r w:rsidRPr="00900D90">
        <w:rPr>
          <w:rFonts w:ascii="Arial" w:hAnsi="Arial" w:cs="Arial"/>
          <w:sz w:val="22"/>
          <w:lang w:val="de-CH"/>
        </w:rPr>
        <w:t>wieviele</w:t>
      </w:r>
      <w:proofErr w:type="spellEnd"/>
      <w:r w:rsidRPr="00900D90">
        <w:rPr>
          <w:rFonts w:ascii="Arial" w:hAnsi="Arial" w:cs="Arial"/>
          <w:sz w:val="22"/>
          <w:lang w:val="de-CH"/>
        </w:rPr>
        <w:t xml:space="preserve"> Personen im Kriegsfall die Aufgaben der </w:t>
      </w:r>
      <w:r w:rsidR="006772B2" w:rsidRPr="00900D90">
        <w:rPr>
          <w:rFonts w:ascii="Arial" w:hAnsi="Arial" w:cs="Arial"/>
          <w:sz w:val="22"/>
          <w:lang w:val="de-CH"/>
        </w:rPr>
        <w:t>Feuerw</w:t>
      </w:r>
      <w:r w:rsidRPr="00900D90">
        <w:rPr>
          <w:rFonts w:ascii="Arial" w:hAnsi="Arial" w:cs="Arial"/>
          <w:sz w:val="22"/>
          <w:lang w:val="de-CH"/>
        </w:rPr>
        <w:t>ehr sicherzustellen haben,</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c)</w:t>
      </w:r>
      <w:r w:rsidRPr="00900D90">
        <w:rPr>
          <w:rFonts w:ascii="Arial" w:hAnsi="Arial" w:cs="Arial"/>
          <w:sz w:val="22"/>
          <w:lang w:val="de-CH"/>
        </w:rPr>
        <w:tab/>
        <w:t xml:space="preserve">wählt die Mitglieder der </w:t>
      </w:r>
      <w:r w:rsidR="006772B2" w:rsidRPr="00060D4D">
        <w:rPr>
          <w:rFonts w:ascii="Arial" w:hAnsi="Arial" w:cs="Arial"/>
          <w:sz w:val="22"/>
          <w:szCs w:val="22"/>
          <w:lang w:val="de-CH"/>
        </w:rPr>
        <w:t>Feuerw</w:t>
      </w:r>
      <w:r w:rsidRPr="00060D4D">
        <w:rPr>
          <w:rFonts w:ascii="Arial" w:hAnsi="Arial" w:cs="Arial"/>
          <w:sz w:val="22"/>
          <w:szCs w:val="22"/>
          <w:lang w:val="de-CH"/>
        </w:rPr>
        <w:t>ehrkommission</w:t>
      </w:r>
      <w:r w:rsidRPr="00060D4D">
        <w:rPr>
          <w:rStyle w:val="Funotenzeichen"/>
          <w:rFonts w:ascii="Arial" w:hAnsi="Arial" w:cs="Arial"/>
          <w:sz w:val="22"/>
          <w:szCs w:val="22"/>
          <w:lang w:val="de-CH"/>
        </w:rPr>
        <w:footnoteReference w:id="12"/>
      </w:r>
      <w:r w:rsidRPr="00060D4D">
        <w:rPr>
          <w:rFonts w:ascii="Arial" w:hAnsi="Arial" w:cs="Arial"/>
          <w:sz w:val="22"/>
          <w:szCs w:val="22"/>
          <w:lang w:val="de-CH"/>
        </w:rPr>
        <w:t xml:space="preserve"> und legt</w:t>
      </w:r>
      <w:r w:rsidRPr="00900D90">
        <w:rPr>
          <w:rFonts w:ascii="Arial" w:hAnsi="Arial" w:cs="Arial"/>
          <w:sz w:val="22"/>
          <w:lang w:val="de-CH"/>
        </w:rPr>
        <w:t xml:space="preserve"> deren Aufgaben und Befugnisse fest,</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d)</w:t>
      </w:r>
      <w:r w:rsidRPr="00900D90">
        <w:rPr>
          <w:rFonts w:ascii="Arial" w:hAnsi="Arial" w:cs="Arial"/>
          <w:sz w:val="22"/>
          <w:lang w:val="de-CH"/>
        </w:rPr>
        <w:tab/>
        <w:t>fasst die erforderlichen Ausführungsbeschlüsse zu diesem Reglement,</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e)</w:t>
      </w:r>
      <w:r w:rsidRPr="00900D90">
        <w:rPr>
          <w:rFonts w:ascii="Arial" w:hAnsi="Arial" w:cs="Arial"/>
          <w:sz w:val="22"/>
          <w:lang w:val="de-CH"/>
        </w:rPr>
        <w:tab/>
        <w:t>ernennt unter Vorbehalt der Zustimmung der Regierungsstatt</w:t>
      </w:r>
      <w:r w:rsidRPr="00900D90">
        <w:rPr>
          <w:rFonts w:ascii="Arial" w:hAnsi="Arial" w:cs="Arial"/>
          <w:sz w:val="22"/>
          <w:lang w:val="de-CH"/>
        </w:rPr>
        <w:softHyphen/>
        <w:t>halterin bzw. des Regierungsstatthalters die Kommandantin bzw. den Kommandanten und deren</w:t>
      </w:r>
      <w:r w:rsidR="002D440D" w:rsidRPr="00900D90">
        <w:rPr>
          <w:rFonts w:ascii="Arial" w:hAnsi="Arial" w:cs="Arial"/>
          <w:sz w:val="22"/>
          <w:lang w:val="de-CH"/>
        </w:rPr>
        <w:t xml:space="preserve">/dessen </w:t>
      </w:r>
      <w:r w:rsidRPr="00900D90">
        <w:rPr>
          <w:rFonts w:ascii="Arial" w:hAnsi="Arial" w:cs="Arial"/>
          <w:sz w:val="22"/>
          <w:lang w:val="de-CH"/>
        </w:rPr>
        <w:t>Stellvertreterin bzw. Stellvertreter,</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f)</w:t>
      </w:r>
      <w:r w:rsidRPr="00900D90">
        <w:rPr>
          <w:rFonts w:ascii="Arial" w:hAnsi="Arial" w:cs="Arial"/>
          <w:sz w:val="22"/>
          <w:lang w:val="de-CH"/>
        </w:rPr>
        <w:tab/>
        <w:t>setzt die Höhe des Soldes, der Entschädigungen und der Ge</w:t>
      </w:r>
      <w:r w:rsidRPr="00900D90">
        <w:rPr>
          <w:rFonts w:ascii="Arial" w:hAnsi="Arial" w:cs="Arial"/>
          <w:sz w:val="22"/>
          <w:lang w:val="de-CH"/>
        </w:rPr>
        <w:softHyphen/>
        <w:t>bühren fest,</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g)</w:t>
      </w:r>
      <w:r w:rsidRPr="00900D90">
        <w:rPr>
          <w:rFonts w:ascii="Arial" w:hAnsi="Arial" w:cs="Arial"/>
          <w:sz w:val="22"/>
          <w:lang w:val="de-CH"/>
        </w:rPr>
        <w:tab/>
        <w:t>versichert die Dienstpflichtigen gege</w:t>
      </w:r>
      <w:r w:rsidR="006772B2" w:rsidRPr="00900D90">
        <w:rPr>
          <w:rFonts w:ascii="Arial" w:hAnsi="Arial" w:cs="Arial"/>
          <w:sz w:val="22"/>
          <w:lang w:val="de-CH"/>
        </w:rPr>
        <w:t>n die Folgen von Krank</w:t>
      </w:r>
      <w:r w:rsidRPr="00900D90">
        <w:rPr>
          <w:rFonts w:ascii="Arial" w:hAnsi="Arial" w:cs="Arial"/>
          <w:sz w:val="22"/>
          <w:lang w:val="de-CH"/>
        </w:rPr>
        <w:t>heit und Unfall bzw. für die gesetzliche Haftpflicht,</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h)</w:t>
      </w:r>
      <w:r w:rsidRPr="00900D90">
        <w:rPr>
          <w:rFonts w:ascii="Arial" w:hAnsi="Arial" w:cs="Arial"/>
          <w:sz w:val="22"/>
          <w:lang w:val="de-CH"/>
        </w:rPr>
        <w:tab/>
        <w:t xml:space="preserve">erlässt eine Gebührenordnung gemäss Artikel 17 </w:t>
      </w:r>
      <w:r w:rsidR="00513CBD" w:rsidRPr="00900D90">
        <w:rPr>
          <w:rFonts w:ascii="Arial" w:hAnsi="Arial" w:cs="Arial"/>
          <w:sz w:val="22"/>
          <w:lang w:val="de-CH"/>
        </w:rPr>
        <w:t>hiervor</w:t>
      </w:r>
      <w:r w:rsidRPr="00900D90">
        <w:rPr>
          <w:rFonts w:ascii="Arial" w:hAnsi="Arial" w:cs="Arial"/>
          <w:sz w:val="22"/>
          <w:lang w:val="de-CH"/>
        </w:rPr>
        <w:t>,</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i)</w:t>
      </w:r>
      <w:r w:rsidRPr="00900D90">
        <w:rPr>
          <w:rFonts w:ascii="Arial" w:hAnsi="Arial" w:cs="Arial"/>
          <w:sz w:val="22"/>
          <w:lang w:val="de-CH"/>
        </w:rPr>
        <w:tab/>
        <w:t>genehmigt Vereinbarungen mit den Betriebsfeuerwehren,</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k)</w:t>
      </w:r>
      <w:r w:rsidRPr="00900D90">
        <w:rPr>
          <w:rFonts w:ascii="Arial" w:hAnsi="Arial" w:cs="Arial"/>
          <w:sz w:val="22"/>
          <w:lang w:val="de-CH"/>
        </w:rPr>
        <w:tab/>
        <w:t>spricht in seinem Zuständigkeitsbereich Bussen aus.</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b/>
          <w:sz w:val="22"/>
          <w:lang w:val="de-CH"/>
        </w:rPr>
      </w:pPr>
    </w:p>
    <w:p w:rsidR="0093131B" w:rsidRPr="00900D90" w:rsidRDefault="0093131B">
      <w:pPr>
        <w:ind w:left="3261" w:hanging="426"/>
        <w:rPr>
          <w:rFonts w:ascii="Arial" w:hAnsi="Arial" w:cs="Arial"/>
          <w:b/>
          <w:sz w:val="22"/>
          <w:lang w:val="de-CH"/>
        </w:rPr>
      </w:pPr>
      <w:r w:rsidRPr="00900D90">
        <w:rPr>
          <w:rFonts w:ascii="Arial" w:hAnsi="Arial" w:cs="Arial"/>
          <w:b/>
          <w:sz w:val="22"/>
          <w:lang w:val="de-CH"/>
        </w:rPr>
        <w:t>2.</w:t>
      </w:r>
      <w:r w:rsidRPr="00900D90">
        <w:rPr>
          <w:rFonts w:ascii="Arial" w:hAnsi="Arial" w:cs="Arial"/>
          <w:b/>
          <w:sz w:val="22"/>
          <w:lang w:val="de-CH"/>
        </w:rPr>
        <w:tab/>
      </w:r>
      <w:r w:rsidR="006772B2" w:rsidRPr="00060D4D">
        <w:rPr>
          <w:rFonts w:ascii="Arial" w:hAnsi="Arial" w:cs="Arial"/>
          <w:b/>
          <w:sz w:val="22"/>
          <w:szCs w:val="22"/>
          <w:lang w:val="de-CH"/>
        </w:rPr>
        <w:t>Feuerw</w:t>
      </w:r>
      <w:r w:rsidRPr="00060D4D">
        <w:rPr>
          <w:rFonts w:ascii="Arial" w:hAnsi="Arial" w:cs="Arial"/>
          <w:b/>
          <w:sz w:val="22"/>
          <w:szCs w:val="22"/>
          <w:lang w:val="de-CH"/>
        </w:rPr>
        <w:t>ehrkommission</w:t>
      </w:r>
      <w:r w:rsidRPr="00060D4D">
        <w:rPr>
          <w:rStyle w:val="Funotenzeichen"/>
          <w:rFonts w:ascii="Arial" w:hAnsi="Arial" w:cs="Arial"/>
          <w:sz w:val="22"/>
          <w:szCs w:val="22"/>
          <w:lang w:val="de-CH"/>
        </w:rPr>
        <w:footnoteReference w:id="13"/>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Zusammensetzung</w:t>
      </w:r>
      <w:r w:rsidRPr="00900D90">
        <w:rPr>
          <w:rFonts w:ascii="Arial" w:hAnsi="Arial" w:cs="Arial"/>
          <w:sz w:val="22"/>
          <w:lang w:val="de-CH"/>
        </w:rPr>
        <w:tab/>
      </w:r>
      <w:r w:rsidRPr="00900D90">
        <w:rPr>
          <w:rFonts w:ascii="Arial" w:hAnsi="Arial" w:cs="Arial"/>
          <w:b/>
          <w:sz w:val="22"/>
          <w:lang w:val="de-CH"/>
        </w:rPr>
        <w:t>Art. 21</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Die</w:t>
      </w:r>
      <w:proofErr w:type="gramEnd"/>
      <w:r w:rsidRPr="00900D90">
        <w:rPr>
          <w:rFonts w:ascii="Arial" w:hAnsi="Arial" w:cs="Arial"/>
          <w:sz w:val="22"/>
          <w:lang w:val="de-CH"/>
        </w:rPr>
        <w:t xml:space="preserve"> </w:t>
      </w:r>
      <w:r w:rsidR="006772B2" w:rsidRPr="00900D90">
        <w:rPr>
          <w:rFonts w:ascii="Arial" w:hAnsi="Arial" w:cs="Arial"/>
          <w:sz w:val="22"/>
          <w:lang w:val="de-CH"/>
        </w:rPr>
        <w:t>Feuerwehr</w:t>
      </w:r>
      <w:r w:rsidRPr="00900D90">
        <w:rPr>
          <w:rFonts w:ascii="Arial" w:hAnsi="Arial" w:cs="Arial"/>
          <w:sz w:val="22"/>
          <w:lang w:val="de-CH"/>
        </w:rPr>
        <w:t>kommission wird vom Gemeinderat gewählt.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r w:rsidRPr="00900D90">
        <w:rPr>
          <w:rFonts w:ascii="Arial" w:hAnsi="Arial" w:cs="Arial"/>
          <w:position w:val="11"/>
          <w:sz w:val="14"/>
          <w:lang w:val="de-CH"/>
        </w:rPr>
        <w:t>2</w:t>
      </w:r>
      <w:r w:rsidRPr="00900D90">
        <w:rPr>
          <w:rFonts w:ascii="Arial" w:hAnsi="Arial" w:cs="Arial"/>
          <w:sz w:val="22"/>
          <w:lang w:val="de-CH"/>
        </w:rPr>
        <w:t xml:space="preserve">  Sie umfasst </w:t>
      </w:r>
      <w:r w:rsidR="006772B2" w:rsidRPr="00060D4D">
        <w:rPr>
          <w:rFonts w:ascii="Arial" w:hAnsi="Arial" w:cs="Arial"/>
          <w:sz w:val="22"/>
          <w:szCs w:val="22"/>
          <w:lang w:val="de-CH"/>
        </w:rPr>
        <w:t>…..</w:t>
      </w:r>
      <w:r w:rsidRPr="00060D4D">
        <w:rPr>
          <w:rStyle w:val="Funotenzeichen"/>
          <w:rFonts w:ascii="Arial" w:hAnsi="Arial" w:cs="Arial"/>
          <w:sz w:val="22"/>
          <w:szCs w:val="22"/>
          <w:lang w:val="de-CH"/>
        </w:rPr>
        <w:footnoteReference w:id="14"/>
      </w:r>
      <w:r w:rsidRPr="00060D4D">
        <w:rPr>
          <w:rFonts w:ascii="Arial" w:hAnsi="Arial" w:cs="Arial"/>
          <w:sz w:val="22"/>
          <w:szCs w:val="22"/>
          <w:lang w:val="de-CH"/>
        </w:rPr>
        <w:t xml:space="preserve"> Mitglieder</w:t>
      </w:r>
      <w:r w:rsidRPr="00900D90">
        <w:rPr>
          <w:rFonts w:ascii="Arial" w:hAnsi="Arial" w:cs="Arial"/>
          <w:sz w:val="22"/>
          <w:lang w:val="de-CH"/>
        </w:rPr>
        <w: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Der</w:t>
      </w:r>
      <w:proofErr w:type="gramEnd"/>
      <w:r w:rsidRPr="00900D90">
        <w:rPr>
          <w:rFonts w:ascii="Arial" w:hAnsi="Arial" w:cs="Arial"/>
          <w:sz w:val="22"/>
          <w:lang w:val="de-CH"/>
        </w:rPr>
        <w:t xml:space="preserve"> </w:t>
      </w:r>
      <w:r w:rsidR="006772B2" w:rsidRPr="00900D90">
        <w:rPr>
          <w:rFonts w:ascii="Arial" w:hAnsi="Arial" w:cs="Arial"/>
          <w:sz w:val="22"/>
          <w:lang w:val="de-CH"/>
        </w:rPr>
        <w:t>Feuerw</w:t>
      </w:r>
      <w:r w:rsidRPr="00900D90">
        <w:rPr>
          <w:rFonts w:ascii="Arial" w:hAnsi="Arial" w:cs="Arial"/>
          <w:sz w:val="22"/>
          <w:lang w:val="de-CH"/>
        </w:rPr>
        <w:t>ehrkommission gehören von Amtes wegen an:</w:t>
      </w:r>
    </w:p>
    <w:p w:rsidR="0093131B" w:rsidRPr="00900D90" w:rsidRDefault="0093131B">
      <w:pPr>
        <w:ind w:left="2835" w:hanging="2835"/>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a)</w:t>
      </w:r>
      <w:r w:rsidRPr="00900D90">
        <w:rPr>
          <w:rFonts w:ascii="Arial" w:hAnsi="Arial" w:cs="Arial"/>
          <w:sz w:val="22"/>
          <w:lang w:val="de-CH"/>
        </w:rPr>
        <w:tab/>
        <w:t>ein Mitglied des Gemeinderats,</w:t>
      </w:r>
    </w:p>
    <w:p w:rsidR="0093131B" w:rsidRPr="00900D90" w:rsidRDefault="0093131B">
      <w:pPr>
        <w:ind w:left="3261" w:hanging="426"/>
        <w:rPr>
          <w:rFonts w:ascii="Arial" w:hAnsi="Arial" w:cs="Arial"/>
          <w:sz w:val="22"/>
          <w:lang w:val="de-CH"/>
        </w:rPr>
      </w:pPr>
    </w:p>
    <w:p w:rsidR="0093131B" w:rsidRPr="00900D90" w:rsidRDefault="0093131B">
      <w:pPr>
        <w:ind w:left="3261" w:hanging="426"/>
        <w:rPr>
          <w:rFonts w:ascii="Arial" w:hAnsi="Arial" w:cs="Arial"/>
          <w:sz w:val="22"/>
          <w:lang w:val="de-CH"/>
        </w:rPr>
      </w:pPr>
      <w:r w:rsidRPr="00900D90">
        <w:rPr>
          <w:rFonts w:ascii="Arial" w:hAnsi="Arial" w:cs="Arial"/>
          <w:sz w:val="22"/>
          <w:lang w:val="de-CH"/>
        </w:rPr>
        <w:t>b)</w:t>
      </w:r>
      <w:r w:rsidRPr="00900D90">
        <w:rPr>
          <w:rFonts w:ascii="Arial" w:hAnsi="Arial" w:cs="Arial"/>
          <w:sz w:val="22"/>
          <w:lang w:val="de-CH"/>
        </w:rPr>
        <w:tab/>
        <w:t xml:space="preserve">die Kommandantin oder der Kommandant der </w:t>
      </w:r>
      <w:r w:rsidR="006772B2" w:rsidRPr="00900D90">
        <w:rPr>
          <w:rFonts w:ascii="Arial" w:hAnsi="Arial" w:cs="Arial"/>
          <w:sz w:val="22"/>
          <w:lang w:val="de-CH"/>
        </w:rPr>
        <w:t>Feuerw</w:t>
      </w:r>
      <w:r w:rsidRPr="00900D90">
        <w:rPr>
          <w:rFonts w:ascii="Arial" w:hAnsi="Arial" w:cs="Arial"/>
          <w:sz w:val="22"/>
          <w:lang w:val="de-CH"/>
        </w:rPr>
        <w:t>ehr</w:t>
      </w:r>
      <w:r w:rsidR="006772B2" w:rsidRPr="00900D90">
        <w:rPr>
          <w:rFonts w:ascii="Arial" w:hAnsi="Arial" w:cs="Arial"/>
          <w:sz w:val="22"/>
          <w:lang w:val="de-CH"/>
        </w:rPr>
        <w:t xml:space="preserve"> bzw. deren/dessen Stellvertreterin oder Stellvertreter</w:t>
      </w:r>
      <w:r w:rsidRPr="00900D90">
        <w:rPr>
          <w:rFonts w:ascii="Arial" w:hAnsi="Arial" w:cs="Arial"/>
          <w:sz w:val="22"/>
          <w:lang w:val="de-CH"/>
        </w:rPr>
        <w:t>,</w:t>
      </w:r>
    </w:p>
    <w:p w:rsidR="0093131B" w:rsidRPr="00900D90" w:rsidRDefault="0093131B">
      <w:pPr>
        <w:ind w:left="3261" w:hanging="426"/>
        <w:rPr>
          <w:rFonts w:ascii="Arial" w:hAnsi="Arial" w:cs="Arial"/>
          <w:sz w:val="22"/>
          <w:lang w:val="de-CH"/>
        </w:rPr>
      </w:pP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c)</w:t>
      </w:r>
      <w:r w:rsidRPr="00060D4D">
        <w:rPr>
          <w:rFonts w:ascii="Arial" w:hAnsi="Arial" w:cs="Arial"/>
          <w:sz w:val="22"/>
          <w:szCs w:val="22"/>
          <w:lang w:val="de-CH"/>
        </w:rPr>
        <w:tab/>
        <w:t>......</w:t>
      </w:r>
      <w:r w:rsidRPr="00060D4D">
        <w:rPr>
          <w:rStyle w:val="Funotenzeichen"/>
          <w:rFonts w:ascii="Arial" w:hAnsi="Arial" w:cs="Arial"/>
          <w:sz w:val="22"/>
          <w:szCs w:val="22"/>
          <w:lang w:val="de-CH"/>
        </w:rPr>
        <w:footnoteReference w:id="15"/>
      </w:r>
    </w:p>
    <w:p w:rsidR="0093131B" w:rsidRPr="00900D90" w:rsidRDefault="0093131B">
      <w:pPr>
        <w:ind w:left="3261" w:hanging="426"/>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Aufgaben und Befugnisse</w:t>
      </w:r>
      <w:r w:rsidRPr="00900D90">
        <w:rPr>
          <w:rFonts w:ascii="Arial" w:hAnsi="Arial" w:cs="Arial"/>
          <w:sz w:val="22"/>
          <w:lang w:val="de-CH"/>
        </w:rPr>
        <w:tab/>
      </w:r>
      <w:r w:rsidRPr="00900D90">
        <w:rPr>
          <w:rFonts w:ascii="Arial" w:hAnsi="Arial" w:cs="Arial"/>
          <w:b/>
          <w:sz w:val="22"/>
          <w:lang w:val="de-CH"/>
        </w:rPr>
        <w:t>Art. 22</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 xml:space="preserve">Die </w:t>
      </w:r>
      <w:r w:rsidR="006772B2" w:rsidRPr="00900D90">
        <w:rPr>
          <w:rFonts w:ascii="Arial" w:hAnsi="Arial" w:cs="Arial"/>
          <w:sz w:val="22"/>
          <w:lang w:val="de-CH"/>
        </w:rPr>
        <w:t>Feuerwehrk</w:t>
      </w:r>
      <w:r w:rsidRPr="00900D90">
        <w:rPr>
          <w:rFonts w:ascii="Arial" w:hAnsi="Arial" w:cs="Arial"/>
          <w:sz w:val="22"/>
          <w:lang w:val="de-CH"/>
        </w:rPr>
        <w:t>ommission</w:t>
      </w:r>
    </w:p>
    <w:p w:rsidR="0093131B" w:rsidRPr="00900D90" w:rsidRDefault="0093131B">
      <w:pPr>
        <w:ind w:left="2835" w:hanging="2835"/>
        <w:rPr>
          <w:rFonts w:ascii="Arial" w:hAnsi="Arial" w:cs="Arial"/>
          <w:sz w:val="22"/>
          <w:lang w:val="de-CH"/>
        </w:rPr>
      </w:pPr>
    </w:p>
    <w:p w:rsidR="0093131B" w:rsidRPr="00060D4D" w:rsidRDefault="0093131B">
      <w:pPr>
        <w:ind w:left="3261" w:hanging="426"/>
        <w:rPr>
          <w:rFonts w:ascii="Arial" w:hAnsi="Arial" w:cs="Arial"/>
          <w:sz w:val="22"/>
          <w:szCs w:val="22"/>
          <w:lang w:val="de-CH"/>
        </w:rPr>
      </w:pPr>
      <w:r w:rsidRPr="00900D90">
        <w:rPr>
          <w:rFonts w:ascii="Arial" w:hAnsi="Arial" w:cs="Arial"/>
          <w:sz w:val="22"/>
          <w:lang w:val="de-CH"/>
        </w:rPr>
        <w:t>a)</w:t>
      </w:r>
      <w:r w:rsidRPr="00900D90">
        <w:rPr>
          <w:rFonts w:ascii="Arial" w:hAnsi="Arial" w:cs="Arial"/>
          <w:sz w:val="22"/>
          <w:lang w:val="de-CH"/>
        </w:rPr>
        <w:tab/>
        <w:t xml:space="preserve">bereitet die </w:t>
      </w:r>
      <w:r w:rsidRPr="00060D4D">
        <w:rPr>
          <w:rFonts w:ascii="Arial" w:hAnsi="Arial" w:cs="Arial"/>
          <w:sz w:val="22"/>
          <w:szCs w:val="22"/>
          <w:lang w:val="de-CH"/>
        </w:rPr>
        <w:t>Ausführungsbeschlüsse zu diesem Reglement vor,</w:t>
      </w:r>
    </w:p>
    <w:p w:rsidR="0093131B" w:rsidRPr="00C712CA" w:rsidRDefault="0093131B">
      <w:pPr>
        <w:ind w:left="3261" w:hanging="426"/>
        <w:rPr>
          <w:rFonts w:ascii="Arial" w:hAnsi="Arial" w:cs="Arial"/>
          <w:sz w:val="14"/>
          <w:szCs w:val="22"/>
          <w:lang w:val="de-CH"/>
        </w:rPr>
      </w:pP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b)</w:t>
      </w:r>
      <w:r w:rsidRPr="00060D4D">
        <w:rPr>
          <w:rFonts w:ascii="Arial" w:hAnsi="Arial" w:cs="Arial"/>
          <w:sz w:val="22"/>
          <w:szCs w:val="22"/>
          <w:lang w:val="de-CH"/>
        </w:rPr>
        <w:tab/>
        <w:t>unterbreitet dem Gemeinderat die Wahlvorschläge für die Er</w:t>
      </w:r>
      <w:r w:rsidRPr="00060D4D">
        <w:rPr>
          <w:rFonts w:ascii="Arial" w:hAnsi="Arial" w:cs="Arial"/>
          <w:sz w:val="22"/>
          <w:szCs w:val="22"/>
          <w:lang w:val="de-CH"/>
        </w:rPr>
        <w:softHyphen/>
        <w:t>nennung des höheren Kaders,</w:t>
      </w:r>
    </w:p>
    <w:p w:rsidR="0093131B" w:rsidRPr="00C712CA" w:rsidRDefault="0093131B">
      <w:pPr>
        <w:ind w:left="3261" w:hanging="426"/>
        <w:rPr>
          <w:rFonts w:ascii="Arial" w:hAnsi="Arial" w:cs="Arial"/>
          <w:sz w:val="14"/>
          <w:szCs w:val="22"/>
          <w:lang w:val="de-CH"/>
        </w:rPr>
      </w:pP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c)</w:t>
      </w:r>
      <w:r w:rsidRPr="00060D4D">
        <w:rPr>
          <w:rFonts w:ascii="Arial" w:hAnsi="Arial" w:cs="Arial"/>
          <w:sz w:val="22"/>
          <w:szCs w:val="22"/>
          <w:lang w:val="de-CH"/>
        </w:rPr>
        <w:tab/>
        <w:t>ernennt und entlässt Offiziere, Unteroffiziere und Fachleute,</w:t>
      </w:r>
      <w:r w:rsidRPr="00060D4D">
        <w:rPr>
          <w:rStyle w:val="Funotenzeichen"/>
          <w:rFonts w:ascii="Arial" w:hAnsi="Arial" w:cs="Arial"/>
          <w:sz w:val="22"/>
          <w:szCs w:val="22"/>
          <w:lang w:val="de-CH"/>
        </w:rPr>
        <w:footnoteReference w:id="16"/>
      </w:r>
    </w:p>
    <w:p w:rsidR="0093131B" w:rsidRPr="00C712CA" w:rsidRDefault="0093131B">
      <w:pPr>
        <w:ind w:left="3261" w:hanging="426"/>
        <w:rPr>
          <w:rFonts w:ascii="Arial" w:hAnsi="Arial" w:cs="Arial"/>
          <w:sz w:val="14"/>
          <w:szCs w:val="22"/>
          <w:lang w:val="de-CH"/>
        </w:rPr>
      </w:pP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d)</w:t>
      </w:r>
      <w:r w:rsidRPr="00060D4D">
        <w:rPr>
          <w:rFonts w:ascii="Arial" w:hAnsi="Arial" w:cs="Arial"/>
          <w:sz w:val="22"/>
          <w:szCs w:val="22"/>
          <w:lang w:val="de-CH"/>
        </w:rPr>
        <w:tab/>
        <w:t xml:space="preserve">entlässt ungeeignete </w:t>
      </w:r>
      <w:r w:rsidR="006772B2" w:rsidRPr="00060D4D">
        <w:rPr>
          <w:rFonts w:ascii="Arial" w:hAnsi="Arial" w:cs="Arial"/>
          <w:sz w:val="22"/>
          <w:szCs w:val="22"/>
          <w:lang w:val="de-CH"/>
        </w:rPr>
        <w:t>Feuerw</w:t>
      </w:r>
      <w:r w:rsidRPr="00060D4D">
        <w:rPr>
          <w:rFonts w:ascii="Arial" w:hAnsi="Arial" w:cs="Arial"/>
          <w:sz w:val="22"/>
          <w:szCs w:val="22"/>
          <w:lang w:val="de-CH"/>
        </w:rPr>
        <w:t>ehr</w:t>
      </w:r>
      <w:r w:rsidR="006772B2" w:rsidRPr="00060D4D">
        <w:rPr>
          <w:rFonts w:ascii="Arial" w:hAnsi="Arial" w:cs="Arial"/>
          <w:sz w:val="22"/>
          <w:szCs w:val="22"/>
          <w:lang w:val="de-CH"/>
        </w:rPr>
        <w:t>angehörige</w:t>
      </w:r>
      <w:r w:rsidRPr="00060D4D">
        <w:rPr>
          <w:rFonts w:ascii="Arial" w:hAnsi="Arial" w:cs="Arial"/>
          <w:sz w:val="22"/>
          <w:szCs w:val="22"/>
          <w:lang w:val="de-CH"/>
        </w:rPr>
        <w:t>,</w:t>
      </w:r>
    </w:p>
    <w:p w:rsidR="0093131B" w:rsidRPr="00C712CA" w:rsidRDefault="0093131B">
      <w:pPr>
        <w:ind w:left="3261" w:hanging="426"/>
        <w:rPr>
          <w:rFonts w:ascii="Arial" w:hAnsi="Arial" w:cs="Arial"/>
          <w:sz w:val="14"/>
          <w:szCs w:val="22"/>
          <w:lang w:val="de-CH"/>
        </w:rPr>
      </w:pP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e)</w:t>
      </w:r>
      <w:r w:rsidRPr="00060D4D">
        <w:rPr>
          <w:rFonts w:ascii="Arial" w:hAnsi="Arial" w:cs="Arial"/>
          <w:sz w:val="22"/>
          <w:szCs w:val="22"/>
          <w:lang w:val="de-CH"/>
        </w:rPr>
        <w:tab/>
        <w:t>bestimmt, wer Kurse zu besuchen hat,</w:t>
      </w:r>
      <w:r w:rsidRPr="00060D4D">
        <w:rPr>
          <w:rStyle w:val="Funotenzeichen"/>
          <w:rFonts w:ascii="Arial" w:hAnsi="Arial" w:cs="Arial"/>
          <w:sz w:val="22"/>
          <w:szCs w:val="22"/>
          <w:lang w:val="de-CH"/>
        </w:rPr>
        <w:footnoteReference w:id="17"/>
      </w:r>
    </w:p>
    <w:p w:rsidR="0093131B" w:rsidRPr="00060D4D" w:rsidRDefault="0093131B">
      <w:pPr>
        <w:ind w:left="3261" w:hanging="426"/>
        <w:rPr>
          <w:rFonts w:ascii="Arial" w:hAnsi="Arial" w:cs="Arial"/>
          <w:sz w:val="22"/>
          <w:szCs w:val="22"/>
          <w:lang w:val="de-CH"/>
        </w:rPr>
      </w:pP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f)</w:t>
      </w:r>
      <w:r w:rsidRPr="00060D4D">
        <w:rPr>
          <w:rFonts w:ascii="Arial" w:hAnsi="Arial" w:cs="Arial"/>
          <w:sz w:val="22"/>
          <w:szCs w:val="22"/>
          <w:lang w:val="de-CH"/>
        </w:rPr>
        <w:tab/>
        <w:t>unterbreitet dem Gemeinderat Anträge für auszufällende Bussen,</w:t>
      </w:r>
    </w:p>
    <w:p w:rsidR="0093131B" w:rsidRPr="00060D4D" w:rsidRDefault="0093131B">
      <w:pPr>
        <w:ind w:left="3261" w:hanging="426"/>
        <w:rPr>
          <w:rFonts w:ascii="Arial" w:hAnsi="Arial" w:cs="Arial"/>
          <w:sz w:val="22"/>
          <w:szCs w:val="22"/>
          <w:lang w:val="de-CH"/>
        </w:rPr>
      </w:pPr>
      <w:r w:rsidRPr="00060D4D">
        <w:rPr>
          <w:rFonts w:ascii="Arial" w:hAnsi="Arial" w:cs="Arial"/>
          <w:sz w:val="22"/>
          <w:szCs w:val="22"/>
          <w:lang w:val="de-CH"/>
        </w:rPr>
        <w:t>g)</w:t>
      </w:r>
      <w:r w:rsidRPr="00060D4D">
        <w:rPr>
          <w:rFonts w:ascii="Arial" w:hAnsi="Arial" w:cs="Arial"/>
          <w:sz w:val="22"/>
          <w:szCs w:val="22"/>
          <w:lang w:val="de-CH"/>
        </w:rPr>
        <w:tab/>
        <w:t>.....</w:t>
      </w:r>
      <w:r w:rsidRPr="00060D4D">
        <w:rPr>
          <w:rStyle w:val="Funotenzeichen"/>
          <w:rFonts w:ascii="Arial" w:hAnsi="Arial" w:cs="Arial"/>
          <w:sz w:val="22"/>
          <w:szCs w:val="22"/>
          <w:lang w:val="de-CH"/>
        </w:rPr>
        <w:footnoteReference w:id="18"/>
      </w:r>
    </w:p>
    <w:p w:rsidR="0093131B" w:rsidRPr="00900D90" w:rsidRDefault="0093131B">
      <w:pPr>
        <w:ind w:left="2835" w:hanging="2835"/>
        <w:rPr>
          <w:rFonts w:ascii="Arial" w:hAnsi="Arial" w:cs="Arial"/>
          <w:b/>
          <w:sz w:val="24"/>
          <w:lang w:val="de-CH"/>
        </w:rPr>
      </w:pPr>
      <w:r w:rsidRPr="00900D90">
        <w:rPr>
          <w:rFonts w:ascii="Arial" w:hAnsi="Arial" w:cs="Arial"/>
          <w:b/>
          <w:sz w:val="24"/>
          <w:lang w:val="de-CH"/>
        </w:rPr>
        <w:tab/>
        <w:t>VI.</w:t>
      </w:r>
      <w:r w:rsidRPr="00900D90">
        <w:rPr>
          <w:rFonts w:ascii="Arial" w:hAnsi="Arial" w:cs="Arial"/>
          <w:b/>
          <w:sz w:val="24"/>
          <w:lang w:val="de-CH"/>
        </w:rPr>
        <w:tab/>
        <w:t>Straf</w:t>
      </w:r>
      <w:r w:rsidR="006772B2" w:rsidRPr="00900D90">
        <w:rPr>
          <w:rFonts w:ascii="Arial" w:hAnsi="Arial" w:cs="Arial"/>
          <w:b/>
          <w:sz w:val="24"/>
          <w:lang w:val="de-CH"/>
        </w:rPr>
        <w:t xml:space="preserve">- </w:t>
      </w:r>
      <w:r w:rsidRPr="00900D90">
        <w:rPr>
          <w:rFonts w:ascii="Arial" w:hAnsi="Arial" w:cs="Arial"/>
          <w:b/>
          <w:sz w:val="24"/>
          <w:lang w:val="de-CH"/>
        </w:rPr>
        <w:t>und Schlussbestimmungen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Strafen</w:t>
      </w:r>
      <w:r w:rsidRPr="00900D90">
        <w:rPr>
          <w:rFonts w:ascii="Arial" w:hAnsi="Arial" w:cs="Arial"/>
          <w:sz w:val="22"/>
          <w:lang w:val="de-CH"/>
        </w:rPr>
        <w:tab/>
      </w:r>
      <w:r w:rsidRPr="00900D90">
        <w:rPr>
          <w:rFonts w:ascii="Arial" w:hAnsi="Arial" w:cs="Arial"/>
          <w:b/>
          <w:sz w:val="22"/>
          <w:lang w:val="de-CH"/>
        </w:rPr>
        <w:t>Art. 23</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1</w:t>
      </w:r>
      <w:r w:rsidRPr="00900D90">
        <w:rPr>
          <w:rFonts w:ascii="Arial" w:hAnsi="Arial" w:cs="Arial"/>
          <w:sz w:val="22"/>
          <w:lang w:val="de-CH"/>
        </w:rPr>
        <w:t xml:space="preserve">  Widerhandlungen</w:t>
      </w:r>
      <w:proofErr w:type="gramEnd"/>
      <w:r w:rsidRPr="00900D90">
        <w:rPr>
          <w:rFonts w:ascii="Arial" w:hAnsi="Arial" w:cs="Arial"/>
          <w:sz w:val="22"/>
          <w:lang w:val="de-CH"/>
        </w:rPr>
        <w:t xml:space="preserve"> gegen Bestimmungen des </w:t>
      </w:r>
      <w:r w:rsidR="006772B2" w:rsidRPr="00900D90">
        <w:rPr>
          <w:rFonts w:ascii="Arial" w:hAnsi="Arial" w:cs="Arial"/>
          <w:sz w:val="22"/>
          <w:lang w:val="de-CH"/>
        </w:rPr>
        <w:t>Feuerw</w:t>
      </w:r>
      <w:r w:rsidRPr="00900D90">
        <w:rPr>
          <w:rFonts w:ascii="Arial" w:hAnsi="Arial" w:cs="Arial"/>
          <w:sz w:val="22"/>
          <w:lang w:val="de-CH"/>
        </w:rPr>
        <w:t>ehrregle</w:t>
      </w:r>
      <w:r w:rsidRPr="00900D90">
        <w:rPr>
          <w:rFonts w:ascii="Arial" w:hAnsi="Arial" w:cs="Arial"/>
          <w:sz w:val="22"/>
          <w:lang w:val="de-CH"/>
        </w:rPr>
        <w:softHyphen/>
        <w:t>ments oder dessen Ausführungsvorschriften werden nach den Vorschriften des Gemeindegesetzes durch den Gemeinderat verfolgt.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2</w:t>
      </w:r>
      <w:r w:rsidRPr="00900D90">
        <w:rPr>
          <w:rFonts w:ascii="Arial" w:hAnsi="Arial" w:cs="Arial"/>
          <w:sz w:val="22"/>
          <w:lang w:val="de-CH"/>
        </w:rPr>
        <w:t xml:space="preserve">  Ausgefällte</w:t>
      </w:r>
      <w:proofErr w:type="gramEnd"/>
      <w:r w:rsidRPr="00900D90">
        <w:rPr>
          <w:rFonts w:ascii="Arial" w:hAnsi="Arial" w:cs="Arial"/>
          <w:sz w:val="22"/>
          <w:lang w:val="de-CH"/>
        </w:rPr>
        <w:t xml:space="preserve"> Bussen sind für </w:t>
      </w:r>
      <w:r w:rsidR="006772B2" w:rsidRPr="00900D90">
        <w:rPr>
          <w:rFonts w:ascii="Arial" w:hAnsi="Arial" w:cs="Arial"/>
          <w:sz w:val="22"/>
          <w:lang w:val="de-CH"/>
        </w:rPr>
        <w:t>Feuerw</w:t>
      </w:r>
      <w:r w:rsidRPr="00900D90">
        <w:rPr>
          <w:rFonts w:ascii="Arial" w:hAnsi="Arial" w:cs="Arial"/>
          <w:sz w:val="22"/>
          <w:lang w:val="de-CH"/>
        </w:rPr>
        <w:t>ehrzwecke zu verwenden.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r>
      <w:proofErr w:type="gramStart"/>
      <w:r w:rsidRPr="00900D90">
        <w:rPr>
          <w:rFonts w:ascii="Arial" w:hAnsi="Arial" w:cs="Arial"/>
          <w:position w:val="11"/>
          <w:sz w:val="14"/>
          <w:lang w:val="de-CH"/>
        </w:rPr>
        <w:t>3</w:t>
      </w:r>
      <w:r w:rsidRPr="00900D90">
        <w:rPr>
          <w:rFonts w:ascii="Arial" w:hAnsi="Arial" w:cs="Arial"/>
          <w:sz w:val="22"/>
          <w:lang w:val="de-CH"/>
        </w:rPr>
        <w:t xml:space="preserve">  Eine</w:t>
      </w:r>
      <w:proofErr w:type="gramEnd"/>
      <w:r w:rsidRPr="00900D90">
        <w:rPr>
          <w:rFonts w:ascii="Arial" w:hAnsi="Arial" w:cs="Arial"/>
          <w:sz w:val="22"/>
          <w:lang w:val="de-CH"/>
        </w:rPr>
        <w:t xml:space="preserve"> Bestrafung nach Artikel 47 - 49 F</w:t>
      </w:r>
      <w:r w:rsidR="006772B2" w:rsidRPr="00900D90">
        <w:rPr>
          <w:rFonts w:ascii="Arial" w:hAnsi="Arial" w:cs="Arial"/>
          <w:sz w:val="22"/>
          <w:lang w:val="de-CH"/>
        </w:rPr>
        <w:t>F</w:t>
      </w:r>
      <w:r w:rsidRPr="00900D90">
        <w:rPr>
          <w:rFonts w:ascii="Arial" w:hAnsi="Arial" w:cs="Arial"/>
          <w:sz w:val="22"/>
          <w:lang w:val="de-CH"/>
        </w:rPr>
        <w:t>G bleibt vorbehalten.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Aufhebung bisherigen Rechts</w:t>
      </w:r>
      <w:r w:rsidRPr="00900D90">
        <w:rPr>
          <w:rFonts w:ascii="Arial" w:hAnsi="Arial" w:cs="Arial"/>
          <w:sz w:val="18"/>
          <w:lang w:val="de-CH"/>
        </w:rPr>
        <w:tab/>
      </w:r>
      <w:r w:rsidRPr="00900D90">
        <w:rPr>
          <w:rFonts w:ascii="Arial" w:hAnsi="Arial" w:cs="Arial"/>
          <w:b/>
          <w:sz w:val="22"/>
          <w:lang w:val="de-CH"/>
        </w:rPr>
        <w:t>Art. 24</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 xml:space="preserve">Das </w:t>
      </w:r>
      <w:r w:rsidR="0052630A" w:rsidRPr="00900D90">
        <w:rPr>
          <w:rFonts w:ascii="Arial" w:hAnsi="Arial" w:cs="Arial"/>
          <w:sz w:val="22"/>
          <w:lang w:val="de-CH"/>
        </w:rPr>
        <w:t>Feuerwehrreglement</w:t>
      </w:r>
      <w:r w:rsidRPr="00900D90">
        <w:rPr>
          <w:rFonts w:ascii="Arial" w:hAnsi="Arial" w:cs="Arial"/>
          <w:sz w:val="22"/>
          <w:lang w:val="de-CH"/>
        </w:rPr>
        <w:t xml:space="preserve"> vom ......................... wird aufgehoben.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18"/>
          <w:lang w:val="de-CH"/>
        </w:rPr>
        <w:t>Inkrafttreten</w:t>
      </w:r>
      <w:r w:rsidRPr="00900D90">
        <w:rPr>
          <w:rFonts w:ascii="Arial" w:hAnsi="Arial" w:cs="Arial"/>
          <w:sz w:val="22"/>
          <w:lang w:val="de-CH"/>
        </w:rPr>
        <w:tab/>
      </w:r>
      <w:r w:rsidRPr="00900D90">
        <w:rPr>
          <w:rFonts w:ascii="Arial" w:hAnsi="Arial" w:cs="Arial"/>
          <w:b/>
          <w:sz w:val="22"/>
          <w:lang w:val="de-CH"/>
        </w:rPr>
        <w:t>Art. 25</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Dieses Reglement tritt auf den ........................................ in Kraft.</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Das vorliegende Reglement wurde an der Versammlung/Abstim</w:t>
      </w:r>
      <w:r w:rsidRPr="00900D90">
        <w:rPr>
          <w:rFonts w:ascii="Arial" w:hAnsi="Arial" w:cs="Arial"/>
          <w:sz w:val="22"/>
          <w:lang w:val="de-CH"/>
        </w:rPr>
        <w:softHyphen/>
        <w:t>mung vom ........................... angenommen.</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r w:rsidRPr="00900D90">
        <w:rPr>
          <w:rFonts w:ascii="Arial" w:hAnsi="Arial" w:cs="Arial"/>
          <w:sz w:val="22"/>
          <w:lang w:val="de-CH"/>
        </w:rPr>
        <w:tab/>
        <w:t>Namens der Gemeinde</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93131B" w:rsidRPr="00900D90" w:rsidRDefault="0093131B">
      <w:pPr>
        <w:spacing w:before="120"/>
        <w:ind w:left="2835" w:hanging="2835"/>
        <w:rPr>
          <w:rFonts w:ascii="Arial" w:hAnsi="Arial" w:cs="Arial"/>
          <w:sz w:val="22"/>
          <w:lang w:val="de-CH"/>
        </w:rPr>
      </w:pPr>
      <w:r w:rsidRPr="00900D90">
        <w:rPr>
          <w:rFonts w:ascii="Arial" w:hAnsi="Arial" w:cs="Arial"/>
          <w:sz w:val="22"/>
          <w:lang w:val="de-CH"/>
        </w:rPr>
        <w:tab/>
        <w:t>Die Präsidentin / der Präsident:</w:t>
      </w:r>
    </w:p>
    <w:p w:rsidR="0093131B" w:rsidRPr="00900D90" w:rsidRDefault="0093131B">
      <w:pPr>
        <w:spacing w:before="120"/>
        <w:ind w:left="2835" w:hanging="2835"/>
        <w:rPr>
          <w:rFonts w:ascii="Arial" w:hAnsi="Arial" w:cs="Arial"/>
          <w:sz w:val="22"/>
          <w:lang w:val="de-CH"/>
        </w:rPr>
      </w:pPr>
      <w:r w:rsidRPr="00900D90">
        <w:rPr>
          <w:rFonts w:ascii="Arial" w:hAnsi="Arial" w:cs="Arial"/>
          <w:sz w:val="22"/>
          <w:lang w:val="de-CH"/>
        </w:rPr>
        <w:tab/>
        <w:t>Die Sekretärin / der Sekretär:</w:t>
      </w:r>
    </w:p>
    <w:p w:rsidR="0093131B" w:rsidRPr="00900D90" w:rsidRDefault="0093131B">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p>
    <w:p w:rsidR="00DC1B75" w:rsidRPr="00900D90" w:rsidRDefault="00DC1B75">
      <w:pPr>
        <w:ind w:left="2835" w:hanging="2835"/>
        <w:rPr>
          <w:rFonts w:ascii="Arial" w:hAnsi="Arial" w:cs="Arial"/>
          <w:sz w:val="22"/>
          <w:lang w:val="de-CH"/>
        </w:rPr>
      </w:pPr>
    </w:p>
    <w:p w:rsidR="00DC1B75" w:rsidRPr="00900D90" w:rsidRDefault="00DC1B75">
      <w:pPr>
        <w:ind w:left="2835" w:hanging="2835"/>
        <w:rPr>
          <w:rFonts w:ascii="Arial" w:hAnsi="Arial" w:cs="Arial"/>
          <w:sz w:val="22"/>
          <w:lang w:val="de-CH"/>
        </w:rPr>
      </w:pPr>
    </w:p>
    <w:p w:rsidR="00DC1B75" w:rsidRPr="00900D90" w:rsidRDefault="00DC1B75" w:rsidP="00DC1B75">
      <w:pPr>
        <w:ind w:left="2835" w:hanging="2835"/>
        <w:rPr>
          <w:rFonts w:ascii="Arial" w:hAnsi="Arial" w:cs="Arial"/>
          <w:sz w:val="22"/>
          <w:u w:val="single"/>
          <w:lang w:val="de-CH"/>
        </w:rPr>
      </w:pPr>
      <w:r w:rsidRPr="00900D90">
        <w:rPr>
          <w:rFonts w:ascii="Arial" w:hAnsi="Arial" w:cs="Arial"/>
          <w:sz w:val="22"/>
          <w:u w:val="single"/>
          <w:lang w:val="de-CH"/>
        </w:rPr>
        <w:t>Änderungen</w:t>
      </w:r>
    </w:p>
    <w:p w:rsidR="00DC1B75" w:rsidRPr="00900D90" w:rsidRDefault="00DC1B75" w:rsidP="00DC1B75">
      <w:pPr>
        <w:ind w:left="2835" w:hanging="2835"/>
        <w:rPr>
          <w:rFonts w:ascii="Arial" w:hAnsi="Arial" w:cs="Arial"/>
          <w:sz w:val="22"/>
          <w:u w:val="single"/>
          <w:lang w:val="de-CH"/>
        </w:rPr>
      </w:pPr>
    </w:p>
    <w:p w:rsidR="00DC1B75" w:rsidRPr="00900D90" w:rsidRDefault="00DC1B75" w:rsidP="00DC1B75">
      <w:pPr>
        <w:rPr>
          <w:rFonts w:ascii="Arial" w:hAnsi="Arial" w:cs="Arial"/>
          <w:sz w:val="22"/>
          <w:lang w:val="de-CH"/>
        </w:rPr>
      </w:pPr>
      <w:r w:rsidRPr="00900D90">
        <w:rPr>
          <w:rFonts w:ascii="Arial" w:hAnsi="Arial" w:cs="Arial"/>
          <w:sz w:val="22"/>
          <w:lang w:val="de-CH"/>
        </w:rPr>
        <w:t>Die Änderungen vom ………</w:t>
      </w:r>
      <w:proofErr w:type="gramStart"/>
      <w:r w:rsidRPr="00900D90">
        <w:rPr>
          <w:rFonts w:ascii="Arial" w:hAnsi="Arial" w:cs="Arial"/>
          <w:sz w:val="22"/>
          <w:lang w:val="de-CH"/>
        </w:rPr>
        <w:t>…….</w:t>
      </w:r>
      <w:proofErr w:type="gramEnd"/>
      <w:r w:rsidRPr="00900D90">
        <w:rPr>
          <w:rFonts w:ascii="Arial" w:hAnsi="Arial" w:cs="Arial"/>
          <w:sz w:val="22"/>
          <w:lang w:val="de-CH"/>
        </w:rPr>
        <w:t>. (Anpassung an die revidierte kantonale Feuerschutz- und</w:t>
      </w:r>
    </w:p>
    <w:p w:rsidR="00DC1B75" w:rsidRPr="00900D90" w:rsidRDefault="00DC1B75" w:rsidP="00DC1B75">
      <w:pPr>
        <w:rPr>
          <w:rFonts w:ascii="Arial" w:hAnsi="Arial" w:cs="Arial"/>
          <w:sz w:val="22"/>
          <w:lang w:val="de-CH"/>
        </w:rPr>
      </w:pPr>
    </w:p>
    <w:p w:rsidR="00DC1B75" w:rsidRPr="00900D90" w:rsidRDefault="00DC1B75" w:rsidP="00DC1B75">
      <w:pPr>
        <w:rPr>
          <w:rFonts w:ascii="Arial" w:hAnsi="Arial" w:cs="Arial"/>
          <w:sz w:val="22"/>
          <w:lang w:val="de-CH"/>
        </w:rPr>
      </w:pPr>
      <w:r w:rsidRPr="00900D90">
        <w:rPr>
          <w:rFonts w:ascii="Arial" w:hAnsi="Arial" w:cs="Arial"/>
          <w:sz w:val="22"/>
          <w:lang w:val="de-CH"/>
        </w:rPr>
        <w:t>Feuerwehrgesetzgebung) treten am ………………. in Kraft.</w:t>
      </w:r>
    </w:p>
    <w:p w:rsidR="00DC1B75" w:rsidRPr="00900D90" w:rsidRDefault="00DC1B75">
      <w:pPr>
        <w:ind w:left="2835" w:hanging="2835"/>
        <w:rPr>
          <w:rFonts w:ascii="Arial" w:hAnsi="Arial" w:cs="Arial"/>
          <w:sz w:val="22"/>
          <w:lang w:val="de-CH"/>
        </w:rPr>
      </w:pPr>
    </w:p>
    <w:p w:rsidR="0093131B" w:rsidRPr="00900D90" w:rsidRDefault="0093131B">
      <w:pPr>
        <w:ind w:left="2835" w:hanging="2835"/>
        <w:rPr>
          <w:rFonts w:ascii="Arial" w:hAnsi="Arial" w:cs="Arial"/>
          <w:sz w:val="22"/>
          <w:lang w:val="de-CH"/>
        </w:rPr>
      </w:pPr>
      <w:bookmarkStart w:id="0" w:name="_GoBack"/>
      <w:bookmarkEnd w:id="0"/>
    </w:p>
    <w:p w:rsidR="0093131B" w:rsidRPr="00900D90" w:rsidRDefault="0093131B">
      <w:pPr>
        <w:rPr>
          <w:rFonts w:ascii="Arial" w:hAnsi="Arial" w:cs="Arial"/>
          <w:sz w:val="22"/>
          <w:lang w:val="de-CH"/>
        </w:rPr>
      </w:pPr>
      <w:r w:rsidRPr="00900D90">
        <w:rPr>
          <w:rFonts w:ascii="Arial" w:hAnsi="Arial" w:cs="Arial"/>
          <w:sz w:val="22"/>
          <w:u w:val="single"/>
          <w:lang w:val="de-CH"/>
        </w:rPr>
        <w:t>Auflagezeugnis</w:t>
      </w: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r w:rsidRPr="00900D90">
        <w:rPr>
          <w:rFonts w:ascii="Arial" w:hAnsi="Arial" w:cs="Arial"/>
          <w:sz w:val="22"/>
          <w:lang w:val="de-CH"/>
        </w:rPr>
        <w:t>Dieses Reglement wurde gemäss den Bestimmungen der Gemeindeverordnung öffentlich auf</w:t>
      </w:r>
      <w:r w:rsidRPr="00900D90">
        <w:rPr>
          <w:rFonts w:ascii="Arial" w:hAnsi="Arial" w:cs="Arial"/>
          <w:sz w:val="22"/>
          <w:lang w:val="de-CH"/>
        </w:rPr>
        <w:softHyphen/>
        <w:t xml:space="preserve">gelegt. </w:t>
      </w:r>
    </w:p>
    <w:p w:rsidR="0093131B" w:rsidRPr="00900D90" w:rsidRDefault="0093131B">
      <w:pPr>
        <w:rPr>
          <w:rFonts w:ascii="Arial" w:hAnsi="Arial" w:cs="Arial"/>
          <w:sz w:val="22"/>
          <w:lang w:val="de-CH"/>
        </w:rPr>
      </w:pPr>
    </w:p>
    <w:p w:rsidR="0093131B" w:rsidRPr="00900D90" w:rsidRDefault="0093131B">
      <w:pPr>
        <w:rPr>
          <w:rFonts w:ascii="Arial" w:hAnsi="Arial" w:cs="Arial"/>
          <w:sz w:val="22"/>
          <w:lang w:val="de-CH"/>
        </w:rPr>
      </w:pPr>
    </w:p>
    <w:p w:rsidR="0093131B" w:rsidRPr="00900D90" w:rsidRDefault="0093131B">
      <w:pPr>
        <w:tabs>
          <w:tab w:val="left" w:pos="4253"/>
        </w:tabs>
        <w:rPr>
          <w:rFonts w:ascii="Arial" w:hAnsi="Arial" w:cs="Arial"/>
          <w:sz w:val="22"/>
          <w:lang w:val="de-CH"/>
        </w:rPr>
      </w:pPr>
      <w:r w:rsidRPr="00900D90">
        <w:rPr>
          <w:rFonts w:ascii="Arial" w:hAnsi="Arial" w:cs="Arial"/>
          <w:sz w:val="22"/>
          <w:lang w:val="de-CH"/>
        </w:rPr>
        <w:t>........................, den ........................</w:t>
      </w:r>
      <w:r w:rsidRPr="00900D90">
        <w:rPr>
          <w:rFonts w:ascii="Arial" w:hAnsi="Arial" w:cs="Arial"/>
          <w:sz w:val="22"/>
          <w:lang w:val="de-CH"/>
        </w:rPr>
        <w:tab/>
        <w:t>Die Gemeindeschreiberin / der Gemeindeschreiber:</w:t>
      </w:r>
    </w:p>
    <w:p w:rsidR="0085294F" w:rsidRPr="00900D90" w:rsidRDefault="0085294F" w:rsidP="0085294F">
      <w:pPr>
        <w:tabs>
          <w:tab w:val="left" w:pos="5670"/>
        </w:tabs>
        <w:rPr>
          <w:rFonts w:ascii="Arial" w:hAnsi="Arial" w:cs="Arial"/>
          <w:b/>
          <w:sz w:val="24"/>
          <w:lang w:val="de-CH"/>
        </w:rPr>
      </w:pPr>
      <w:r w:rsidRPr="00900D90">
        <w:rPr>
          <w:rFonts w:ascii="Arial" w:hAnsi="Arial" w:cs="Arial"/>
          <w:b/>
          <w:sz w:val="24"/>
          <w:lang w:val="de-CH"/>
        </w:rPr>
        <w:t>Anhang I zum Muster-Feuerwehrreglement</w:t>
      </w:r>
    </w:p>
    <w:p w:rsidR="0085294F" w:rsidRPr="00900D90" w:rsidRDefault="0085294F" w:rsidP="0085294F">
      <w:pPr>
        <w:tabs>
          <w:tab w:val="left" w:pos="5670"/>
        </w:tabs>
        <w:rPr>
          <w:rFonts w:ascii="Arial" w:hAnsi="Arial" w:cs="Arial"/>
          <w:sz w:val="22"/>
          <w:lang w:val="de-CH"/>
        </w:rPr>
      </w:pPr>
    </w:p>
    <w:p w:rsidR="003D66C5" w:rsidRPr="00900D90" w:rsidRDefault="003D66C5"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b/>
          <w:sz w:val="22"/>
          <w:lang w:val="de-CH"/>
        </w:rPr>
      </w:pPr>
      <w:r w:rsidRPr="00900D90">
        <w:rPr>
          <w:rFonts w:ascii="Arial" w:hAnsi="Arial" w:cs="Arial"/>
          <w:b/>
          <w:sz w:val="22"/>
          <w:lang w:val="de-CH"/>
        </w:rPr>
        <w:t>Organisation der Feuerwehr</w:t>
      </w: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jc w:val="center"/>
        <w:rPr>
          <w:rFonts w:ascii="Arial" w:hAnsi="Arial" w:cs="Arial"/>
          <w:sz w:val="28"/>
          <w:szCs w:val="28"/>
          <w:lang w:val="de-CH"/>
        </w:rPr>
      </w:pPr>
      <w:r w:rsidRPr="00900D90">
        <w:rPr>
          <w:rFonts w:ascii="Arial" w:hAnsi="Arial" w:cs="Arial"/>
          <w:sz w:val="28"/>
          <w:szCs w:val="28"/>
          <w:lang w:val="de-CH"/>
        </w:rPr>
        <w:t>Bearbeitung durch die Feuerwehr</w:t>
      </w:r>
    </w:p>
    <w:p w:rsidR="0085294F" w:rsidRPr="00900D90" w:rsidRDefault="0085294F" w:rsidP="0085294F">
      <w:pPr>
        <w:tabs>
          <w:tab w:val="left" w:pos="5670"/>
        </w:tabs>
        <w:jc w:val="center"/>
        <w:rPr>
          <w:rFonts w:ascii="Arial" w:hAnsi="Arial" w:cs="Arial"/>
          <w:sz w:val="28"/>
          <w:szCs w:val="28"/>
          <w:lang w:val="de-CH"/>
        </w:rPr>
      </w:pPr>
      <w:r w:rsidRPr="00900D90">
        <w:rPr>
          <w:rFonts w:ascii="Arial" w:hAnsi="Arial" w:cs="Arial"/>
          <w:sz w:val="28"/>
          <w:szCs w:val="28"/>
          <w:lang w:val="de-CH"/>
        </w:rPr>
        <w:t xml:space="preserve">unter </w:t>
      </w:r>
      <w:proofErr w:type="spellStart"/>
      <w:r w:rsidRPr="00900D90">
        <w:rPr>
          <w:rFonts w:ascii="Arial" w:hAnsi="Arial" w:cs="Arial"/>
          <w:sz w:val="28"/>
          <w:szCs w:val="28"/>
          <w:lang w:val="de-CH"/>
        </w:rPr>
        <w:t>Beizug</w:t>
      </w:r>
      <w:proofErr w:type="spellEnd"/>
      <w:r w:rsidRPr="00900D90">
        <w:rPr>
          <w:rFonts w:ascii="Arial" w:hAnsi="Arial" w:cs="Arial"/>
          <w:sz w:val="28"/>
          <w:szCs w:val="28"/>
          <w:lang w:val="de-CH"/>
        </w:rPr>
        <w:t xml:space="preserve"> der </w:t>
      </w:r>
      <w:r w:rsidR="0052630A" w:rsidRPr="00900D90">
        <w:rPr>
          <w:rFonts w:ascii="Arial" w:hAnsi="Arial" w:cs="Arial"/>
          <w:sz w:val="28"/>
          <w:szCs w:val="28"/>
          <w:lang w:val="de-CH"/>
        </w:rPr>
        <w:t>Kreisf</w:t>
      </w:r>
      <w:r w:rsidRPr="00900D90">
        <w:rPr>
          <w:rFonts w:ascii="Arial" w:hAnsi="Arial" w:cs="Arial"/>
          <w:sz w:val="28"/>
          <w:szCs w:val="28"/>
          <w:lang w:val="de-CH"/>
        </w:rPr>
        <w:t>euerwehrinspektorin</w:t>
      </w:r>
    </w:p>
    <w:p w:rsidR="0085294F" w:rsidRPr="00900D90" w:rsidRDefault="0052630A" w:rsidP="0085294F">
      <w:pPr>
        <w:tabs>
          <w:tab w:val="left" w:pos="5670"/>
        </w:tabs>
        <w:jc w:val="center"/>
        <w:rPr>
          <w:rFonts w:ascii="Arial" w:hAnsi="Arial" w:cs="Arial"/>
          <w:sz w:val="28"/>
          <w:szCs w:val="28"/>
          <w:lang w:val="de-CH"/>
        </w:rPr>
      </w:pPr>
      <w:r w:rsidRPr="00900D90">
        <w:rPr>
          <w:rFonts w:ascii="Arial" w:hAnsi="Arial" w:cs="Arial"/>
          <w:sz w:val="28"/>
          <w:szCs w:val="28"/>
          <w:lang w:val="de-CH"/>
        </w:rPr>
        <w:t>oder des Kreisfe</w:t>
      </w:r>
      <w:r w:rsidR="0085294F" w:rsidRPr="00900D90">
        <w:rPr>
          <w:rFonts w:ascii="Arial" w:hAnsi="Arial" w:cs="Arial"/>
          <w:sz w:val="28"/>
          <w:szCs w:val="28"/>
          <w:lang w:val="de-CH"/>
        </w:rPr>
        <w:t>uerwehrinspektors</w:t>
      </w:r>
    </w:p>
    <w:p w:rsidR="0085294F" w:rsidRPr="00900D90" w:rsidRDefault="0085294F" w:rsidP="0085294F">
      <w:pPr>
        <w:tabs>
          <w:tab w:val="left" w:pos="5670"/>
        </w:tabs>
        <w:jc w:val="center"/>
        <w:rPr>
          <w:rFonts w:ascii="Arial" w:hAnsi="Arial" w:cs="Arial"/>
          <w:sz w:val="28"/>
          <w:szCs w:val="28"/>
          <w:lang w:val="de-CH"/>
        </w:rPr>
      </w:pPr>
    </w:p>
    <w:p w:rsidR="0085294F" w:rsidRPr="00900D90" w:rsidRDefault="0085294F" w:rsidP="0085294F">
      <w:pPr>
        <w:tabs>
          <w:tab w:val="left" w:pos="5670"/>
        </w:tabs>
        <w:jc w:val="center"/>
        <w:rPr>
          <w:rFonts w:ascii="Arial" w:hAnsi="Arial" w:cs="Arial"/>
          <w:sz w:val="28"/>
          <w:szCs w:val="28"/>
          <w:lang w:val="de-CH"/>
        </w:rPr>
      </w:pPr>
      <w:r w:rsidRPr="00900D90">
        <w:rPr>
          <w:rFonts w:ascii="Arial" w:hAnsi="Arial" w:cs="Arial"/>
          <w:sz w:val="28"/>
          <w:szCs w:val="28"/>
          <w:lang w:val="de-CH"/>
        </w:rPr>
        <w:t>Genehmigung durch die Gemeindeversammlung</w:t>
      </w:r>
      <w:r w:rsidR="00DD75BA" w:rsidRPr="00900D90">
        <w:rPr>
          <w:rFonts w:ascii="Arial" w:hAnsi="Arial" w:cs="Arial"/>
          <w:sz w:val="28"/>
          <w:szCs w:val="28"/>
          <w:lang w:val="de-CH"/>
        </w:rPr>
        <w:t xml:space="preserve"> </w:t>
      </w:r>
    </w:p>
    <w:p w:rsidR="00DD75BA" w:rsidRPr="00900D90" w:rsidRDefault="00DD75BA" w:rsidP="0085294F">
      <w:pPr>
        <w:tabs>
          <w:tab w:val="left" w:pos="5670"/>
        </w:tabs>
        <w:jc w:val="center"/>
        <w:rPr>
          <w:rFonts w:ascii="Arial" w:hAnsi="Arial" w:cs="Arial"/>
          <w:sz w:val="28"/>
          <w:szCs w:val="28"/>
          <w:lang w:val="de-CH"/>
        </w:rPr>
      </w:pPr>
      <w:r w:rsidRPr="00900D90">
        <w:rPr>
          <w:rFonts w:ascii="Arial" w:hAnsi="Arial" w:cs="Arial"/>
          <w:sz w:val="28"/>
          <w:szCs w:val="28"/>
          <w:lang w:val="de-CH"/>
        </w:rPr>
        <w:t>bzw. durch das zuständige Gemeindeorgan</w:t>
      </w: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tabs>
          <w:tab w:val="left" w:pos="5670"/>
        </w:tabs>
        <w:rPr>
          <w:rFonts w:ascii="Arial" w:hAnsi="Arial" w:cs="Arial"/>
          <w:b/>
          <w:sz w:val="24"/>
          <w:lang w:val="de-CH"/>
        </w:rPr>
      </w:pPr>
      <w:r w:rsidRPr="00900D90">
        <w:rPr>
          <w:rFonts w:ascii="Arial" w:hAnsi="Arial" w:cs="Arial"/>
          <w:sz w:val="22"/>
          <w:lang w:val="de-CH"/>
        </w:rPr>
        <w:br w:type="page"/>
      </w:r>
      <w:r w:rsidRPr="00900D90">
        <w:rPr>
          <w:rFonts w:ascii="Arial" w:hAnsi="Arial" w:cs="Arial"/>
          <w:b/>
          <w:sz w:val="24"/>
          <w:lang w:val="de-CH"/>
        </w:rPr>
        <w:t>Anhang II zum Muster-Feuerwehrreglement</w:t>
      </w:r>
    </w:p>
    <w:p w:rsidR="0085294F" w:rsidRPr="00900D90" w:rsidRDefault="0085294F" w:rsidP="0085294F">
      <w:pPr>
        <w:tabs>
          <w:tab w:val="left" w:pos="5670"/>
        </w:tabs>
        <w:rPr>
          <w:rFonts w:ascii="Arial" w:hAnsi="Arial" w:cs="Arial"/>
          <w:sz w:val="22"/>
          <w:lang w:val="de-CH"/>
        </w:rPr>
      </w:pPr>
    </w:p>
    <w:p w:rsidR="0085294F" w:rsidRPr="00900D90" w:rsidRDefault="0085294F" w:rsidP="0085294F">
      <w:pPr>
        <w:rPr>
          <w:rFonts w:ascii="Arial" w:hAnsi="Arial" w:cs="Arial"/>
          <w:b/>
          <w:sz w:val="22"/>
          <w:lang w:val="de-CH"/>
        </w:rPr>
      </w:pPr>
      <w:r w:rsidRPr="00900D90">
        <w:rPr>
          <w:rFonts w:ascii="Arial" w:hAnsi="Arial" w:cs="Arial"/>
          <w:b/>
          <w:sz w:val="22"/>
          <w:lang w:val="de-CH"/>
        </w:rPr>
        <w:t>Verhältnis Betriebsfeuerwehren - Ortsfeuerwehr</w:t>
      </w:r>
    </w:p>
    <w:p w:rsidR="0085294F" w:rsidRPr="00900D90" w:rsidRDefault="0085294F" w:rsidP="0085294F">
      <w:pPr>
        <w:rPr>
          <w:rFonts w:ascii="Arial" w:hAnsi="Arial" w:cs="Arial"/>
          <w:sz w:val="22"/>
          <w:lang w:val="de-CH"/>
        </w:rPr>
      </w:pPr>
    </w:p>
    <w:p w:rsidR="0085294F" w:rsidRPr="00900D90" w:rsidRDefault="0085294F" w:rsidP="0085294F">
      <w:pPr>
        <w:tabs>
          <w:tab w:val="left" w:pos="426"/>
        </w:tabs>
        <w:rPr>
          <w:rFonts w:ascii="Arial" w:hAnsi="Arial" w:cs="Arial"/>
          <w:sz w:val="22"/>
          <w:lang w:val="de-CH"/>
        </w:rPr>
      </w:pPr>
      <w:r w:rsidRPr="00900D90">
        <w:rPr>
          <w:rFonts w:ascii="Arial" w:hAnsi="Arial" w:cs="Arial"/>
          <w:sz w:val="22"/>
          <w:lang w:val="de-CH"/>
        </w:rPr>
        <w:t>I.</w:t>
      </w:r>
      <w:r w:rsidRPr="00900D90">
        <w:rPr>
          <w:rFonts w:ascii="Arial" w:hAnsi="Arial" w:cs="Arial"/>
          <w:sz w:val="22"/>
          <w:lang w:val="de-CH"/>
        </w:rPr>
        <w:tab/>
      </w:r>
      <w:r w:rsidRPr="00900D90">
        <w:rPr>
          <w:rFonts w:ascii="Arial" w:hAnsi="Arial" w:cs="Arial"/>
          <w:sz w:val="22"/>
          <w:u w:val="single"/>
          <w:lang w:val="de-CH"/>
        </w:rPr>
        <w:t>Aufgaben der Betriebsfeuerwehr</w:t>
      </w:r>
    </w:p>
    <w:p w:rsidR="0085294F" w:rsidRPr="00900D90" w:rsidRDefault="0085294F" w:rsidP="0085294F">
      <w:pPr>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1.</w:t>
      </w:r>
      <w:r w:rsidRPr="00900D90">
        <w:rPr>
          <w:rFonts w:ascii="Arial" w:hAnsi="Arial" w:cs="Arial"/>
          <w:sz w:val="22"/>
          <w:lang w:val="de-CH"/>
        </w:rPr>
        <w:tab/>
        <w:t xml:space="preserve">Die Betriebsfeuerwehr hat die Aufgabe, bei Feuer oder anderen Schadenereignissen im Betrieb </w:t>
      </w:r>
      <w:r w:rsidR="00A31B69" w:rsidRPr="00900D90">
        <w:rPr>
          <w:rFonts w:ascii="Arial" w:hAnsi="Arial" w:cs="Arial"/>
          <w:sz w:val="22"/>
          <w:lang w:val="de-CH"/>
        </w:rPr>
        <w:t>als Ersteinsatzelement zu intervenieren. Sie kann</w:t>
      </w:r>
      <w:r w:rsidRPr="00900D90">
        <w:rPr>
          <w:rFonts w:ascii="Arial" w:hAnsi="Arial" w:cs="Arial"/>
          <w:sz w:val="22"/>
          <w:lang w:val="de-CH"/>
        </w:rPr>
        <w:t xml:space="preserve"> auf Anforderung hin auch ausserhalb des Betriebs Hilfe leisten.</w:t>
      </w:r>
    </w:p>
    <w:p w:rsidR="0085294F" w:rsidRPr="00900D90" w:rsidRDefault="0085294F" w:rsidP="0085294F">
      <w:pPr>
        <w:ind w:left="851" w:hanging="425"/>
        <w:rPr>
          <w:rFonts w:ascii="Arial" w:hAnsi="Arial" w:cs="Arial"/>
          <w:sz w:val="22"/>
          <w:lang w:val="de-CH"/>
        </w:rPr>
      </w:pPr>
    </w:p>
    <w:p w:rsidR="0085294F" w:rsidRPr="00900D90" w:rsidRDefault="0085294F" w:rsidP="00A31B69">
      <w:pPr>
        <w:ind w:left="851" w:hanging="425"/>
        <w:rPr>
          <w:rFonts w:ascii="Arial" w:hAnsi="Arial" w:cs="Arial"/>
          <w:sz w:val="22"/>
          <w:lang w:val="de-CH"/>
        </w:rPr>
      </w:pPr>
      <w:r w:rsidRPr="00900D90">
        <w:rPr>
          <w:rFonts w:ascii="Arial" w:hAnsi="Arial" w:cs="Arial"/>
          <w:sz w:val="22"/>
          <w:lang w:val="de-CH"/>
        </w:rPr>
        <w:t>2.</w:t>
      </w:r>
      <w:r w:rsidRPr="00900D90">
        <w:rPr>
          <w:rFonts w:ascii="Arial" w:hAnsi="Arial" w:cs="Arial"/>
          <w:sz w:val="22"/>
          <w:lang w:val="de-CH"/>
        </w:rPr>
        <w:tab/>
      </w:r>
      <w:r w:rsidR="00A31B69" w:rsidRPr="00900D90">
        <w:rPr>
          <w:rFonts w:ascii="Arial" w:hAnsi="Arial" w:cs="Arial"/>
          <w:sz w:val="22"/>
          <w:lang w:val="de-CH"/>
        </w:rPr>
        <w:t>Die detaillierten Aufgaben der Betriebsfeuerwehr sowie die Aufgabenteilung zwischen Ortsfeuerwehr und Betrie</w:t>
      </w:r>
      <w:r w:rsidR="00513CBD">
        <w:rPr>
          <w:rFonts w:ascii="Arial" w:hAnsi="Arial" w:cs="Arial"/>
          <w:sz w:val="22"/>
          <w:lang w:val="de-CH"/>
        </w:rPr>
        <w:t>b</w:t>
      </w:r>
      <w:r w:rsidR="00A31B69" w:rsidRPr="00900D90">
        <w:rPr>
          <w:rFonts w:ascii="Arial" w:hAnsi="Arial" w:cs="Arial"/>
          <w:sz w:val="22"/>
          <w:lang w:val="de-CH"/>
        </w:rPr>
        <w:t>sfeuerwehr sind im Reglement der Betriebsfeuerwehr festzuhalten.</w:t>
      </w:r>
    </w:p>
    <w:p w:rsidR="0085294F" w:rsidRPr="00900D90" w:rsidRDefault="0085294F" w:rsidP="0085294F">
      <w:pPr>
        <w:rPr>
          <w:rFonts w:ascii="Arial" w:hAnsi="Arial" w:cs="Arial"/>
          <w:sz w:val="22"/>
          <w:lang w:val="de-CH"/>
        </w:rPr>
      </w:pPr>
    </w:p>
    <w:p w:rsidR="0085294F" w:rsidRPr="00900D90" w:rsidRDefault="0085294F" w:rsidP="0085294F">
      <w:pPr>
        <w:tabs>
          <w:tab w:val="left" w:pos="426"/>
        </w:tabs>
        <w:rPr>
          <w:rFonts w:ascii="Arial" w:hAnsi="Arial" w:cs="Arial"/>
          <w:sz w:val="22"/>
          <w:lang w:val="de-CH"/>
        </w:rPr>
      </w:pPr>
    </w:p>
    <w:p w:rsidR="0085294F" w:rsidRPr="00900D90" w:rsidRDefault="0085294F" w:rsidP="0085294F">
      <w:pPr>
        <w:tabs>
          <w:tab w:val="left" w:pos="426"/>
        </w:tabs>
        <w:rPr>
          <w:rFonts w:ascii="Arial" w:hAnsi="Arial" w:cs="Arial"/>
          <w:sz w:val="22"/>
          <w:u w:val="single"/>
          <w:lang w:val="de-CH"/>
        </w:rPr>
      </w:pPr>
      <w:r w:rsidRPr="00900D90">
        <w:rPr>
          <w:rFonts w:ascii="Arial" w:hAnsi="Arial" w:cs="Arial"/>
          <w:sz w:val="22"/>
          <w:lang w:val="de-CH"/>
        </w:rPr>
        <w:t>II.</w:t>
      </w:r>
      <w:r w:rsidRPr="00900D90">
        <w:rPr>
          <w:rFonts w:ascii="Arial" w:hAnsi="Arial" w:cs="Arial"/>
          <w:sz w:val="22"/>
          <w:lang w:val="de-CH"/>
        </w:rPr>
        <w:tab/>
      </w:r>
      <w:r w:rsidRPr="00900D90">
        <w:rPr>
          <w:rFonts w:ascii="Arial" w:hAnsi="Arial" w:cs="Arial"/>
          <w:sz w:val="22"/>
          <w:u w:val="single"/>
          <w:lang w:val="de-CH"/>
        </w:rPr>
        <w:t>Organisation, Ausrüstung, Ausbildung und Versicherung</w:t>
      </w:r>
    </w:p>
    <w:p w:rsidR="0085294F" w:rsidRPr="00900D90" w:rsidRDefault="0085294F" w:rsidP="0085294F">
      <w:pPr>
        <w:rPr>
          <w:rFonts w:ascii="Arial" w:hAnsi="Arial" w:cs="Arial"/>
          <w:sz w:val="22"/>
          <w:u w:val="single"/>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1.</w:t>
      </w:r>
      <w:r w:rsidRPr="00900D90">
        <w:rPr>
          <w:rFonts w:ascii="Arial" w:hAnsi="Arial" w:cs="Arial"/>
          <w:sz w:val="22"/>
          <w:lang w:val="de-CH"/>
        </w:rPr>
        <w:tab/>
        <w:t xml:space="preserve">Massgebend sind grundsätzlich die Bestimmungen des Feuerschutz- und Feuerwehrgesetzes, der Feuerschutz- und Feuerwehrverordnung sowie </w:t>
      </w:r>
      <w:r w:rsidR="00023350">
        <w:rPr>
          <w:rFonts w:ascii="Arial" w:hAnsi="Arial" w:cs="Arial"/>
          <w:sz w:val="22"/>
          <w:lang w:val="de-CH"/>
        </w:rPr>
        <w:t>der</w:t>
      </w:r>
      <w:r w:rsidRPr="00900D90">
        <w:rPr>
          <w:rFonts w:ascii="Arial" w:hAnsi="Arial" w:cs="Arial"/>
          <w:sz w:val="22"/>
          <w:lang w:val="de-CH"/>
        </w:rPr>
        <w:t xml:space="preserve"> Feuerwehr-Weisun</w:t>
      </w:r>
      <w:r w:rsidRPr="00900D90">
        <w:rPr>
          <w:rFonts w:ascii="Arial" w:hAnsi="Arial" w:cs="Arial"/>
          <w:sz w:val="22"/>
          <w:lang w:val="de-CH"/>
        </w:rPr>
        <w:softHyphen/>
        <w:t>gen.</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2.</w:t>
      </w:r>
      <w:r w:rsidRPr="00900D90">
        <w:rPr>
          <w:rFonts w:ascii="Arial" w:hAnsi="Arial" w:cs="Arial"/>
          <w:sz w:val="22"/>
          <w:lang w:val="de-CH"/>
        </w:rPr>
        <w:tab/>
        <w:t xml:space="preserve">Die Betriebsfeuerwehr ....................... </w:t>
      </w:r>
      <w:r w:rsidR="00A31B69" w:rsidRPr="00900D90">
        <w:rPr>
          <w:rFonts w:ascii="Arial" w:hAnsi="Arial" w:cs="Arial"/>
          <w:sz w:val="22"/>
          <w:lang w:val="de-CH"/>
        </w:rPr>
        <w:t xml:space="preserve">wird der </w:t>
      </w:r>
      <w:r w:rsidRPr="00900D90">
        <w:rPr>
          <w:rFonts w:ascii="Arial" w:hAnsi="Arial" w:cs="Arial"/>
          <w:sz w:val="22"/>
          <w:lang w:val="de-CH"/>
        </w:rPr>
        <w:t>Feuerwehr der Gemeinde ................</w:t>
      </w:r>
      <w:r w:rsidR="00A31B69" w:rsidRPr="00900D90">
        <w:rPr>
          <w:rFonts w:ascii="Arial" w:hAnsi="Arial" w:cs="Arial"/>
          <w:sz w:val="22"/>
          <w:lang w:val="de-CH"/>
        </w:rPr>
        <w:t xml:space="preserve"> zugeordnet.</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3.</w:t>
      </w:r>
      <w:r w:rsidRPr="00900D90">
        <w:rPr>
          <w:rFonts w:ascii="Arial" w:hAnsi="Arial" w:cs="Arial"/>
          <w:sz w:val="22"/>
          <w:lang w:val="de-CH"/>
        </w:rPr>
        <w:tab/>
        <w:t xml:space="preserve">Dienstpflichtige der Betriebsfeuerwehr werden </w:t>
      </w:r>
      <w:r w:rsidR="00A31B69" w:rsidRPr="00900D90">
        <w:rPr>
          <w:rFonts w:ascii="Arial" w:hAnsi="Arial" w:cs="Arial"/>
          <w:sz w:val="22"/>
          <w:lang w:val="de-CH"/>
        </w:rPr>
        <w:t xml:space="preserve">durch den Betrieb </w:t>
      </w:r>
      <w:r w:rsidRPr="00900D90">
        <w:rPr>
          <w:rFonts w:ascii="Arial" w:hAnsi="Arial" w:cs="Arial"/>
          <w:sz w:val="22"/>
          <w:lang w:val="de-CH"/>
        </w:rPr>
        <w:t>bestimmt.</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4.</w:t>
      </w:r>
      <w:r w:rsidRPr="00900D90">
        <w:rPr>
          <w:rFonts w:ascii="Arial" w:hAnsi="Arial" w:cs="Arial"/>
          <w:sz w:val="22"/>
          <w:lang w:val="de-CH"/>
        </w:rPr>
        <w:tab/>
      </w:r>
      <w:r w:rsidR="00A31B69" w:rsidRPr="00900D90">
        <w:rPr>
          <w:rFonts w:ascii="Arial" w:hAnsi="Arial" w:cs="Arial"/>
          <w:sz w:val="22"/>
          <w:lang w:val="de-CH"/>
        </w:rPr>
        <w:t>Organisation und Ausrüstung richten sich nach dem Einsatzspektrum, dem Gefahrenpotential sowie den konkreten Aufgaben gemäss Reglement der Betriebsfeuerwehr.</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5.</w:t>
      </w:r>
      <w:r w:rsidRPr="00900D90">
        <w:rPr>
          <w:rFonts w:ascii="Arial" w:hAnsi="Arial" w:cs="Arial"/>
          <w:sz w:val="22"/>
          <w:lang w:val="de-CH"/>
        </w:rPr>
        <w:tab/>
        <w:t>Dienstpflichtige der Betriebsfeuerwehr sind wie diejenigen der Feuerwehr der Gemeinde durch den Betrieb selber gegen die Folgen von Krankheit, Unfall und Haftpflicht zu versichern.</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p>
    <w:p w:rsidR="0085294F" w:rsidRPr="00900D90" w:rsidRDefault="0085294F" w:rsidP="0085294F">
      <w:pPr>
        <w:tabs>
          <w:tab w:val="left" w:pos="426"/>
        </w:tabs>
        <w:rPr>
          <w:rFonts w:ascii="Arial" w:hAnsi="Arial" w:cs="Arial"/>
          <w:sz w:val="22"/>
          <w:lang w:val="de-CH"/>
        </w:rPr>
      </w:pPr>
      <w:r w:rsidRPr="00900D90">
        <w:rPr>
          <w:rFonts w:ascii="Arial" w:hAnsi="Arial" w:cs="Arial"/>
          <w:sz w:val="22"/>
          <w:lang w:val="de-CH"/>
        </w:rPr>
        <w:t>III.</w:t>
      </w:r>
      <w:r w:rsidRPr="00900D90">
        <w:rPr>
          <w:rFonts w:ascii="Arial" w:hAnsi="Arial" w:cs="Arial"/>
          <w:sz w:val="22"/>
          <w:lang w:val="de-CH"/>
        </w:rPr>
        <w:tab/>
      </w:r>
      <w:r w:rsidRPr="00900D90">
        <w:rPr>
          <w:rFonts w:ascii="Arial" w:hAnsi="Arial" w:cs="Arial"/>
          <w:sz w:val="22"/>
          <w:u w:val="single"/>
          <w:lang w:val="de-CH"/>
        </w:rPr>
        <w:t>Einsatz</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1.</w:t>
      </w:r>
      <w:r w:rsidRPr="00900D90">
        <w:rPr>
          <w:rFonts w:ascii="Arial" w:hAnsi="Arial" w:cs="Arial"/>
          <w:sz w:val="22"/>
          <w:lang w:val="de-CH"/>
        </w:rPr>
        <w:tab/>
        <w:t>Ist die Betriebsfeuerwehr in der Lage, ein Schadenereignis selber zu bekämpfen, wird der Einsatz von der Kommandantin bzw. dem Kommandanten der Betriebsfeuerwehr geleitet.</w:t>
      </w:r>
    </w:p>
    <w:p w:rsidR="0085294F" w:rsidRPr="00900D90" w:rsidRDefault="0085294F" w:rsidP="0085294F">
      <w:pPr>
        <w:ind w:left="851" w:hanging="425"/>
        <w:rPr>
          <w:rFonts w:ascii="Arial" w:hAnsi="Arial" w:cs="Arial"/>
          <w:sz w:val="22"/>
          <w:lang w:val="de-CH"/>
        </w:rPr>
      </w:pPr>
    </w:p>
    <w:p w:rsidR="0085294F" w:rsidRPr="00900D90" w:rsidRDefault="0085294F" w:rsidP="0085294F">
      <w:pPr>
        <w:ind w:left="851" w:hanging="425"/>
        <w:rPr>
          <w:rFonts w:ascii="Arial" w:hAnsi="Arial" w:cs="Arial"/>
          <w:sz w:val="22"/>
          <w:lang w:val="de-CH"/>
        </w:rPr>
      </w:pPr>
      <w:r w:rsidRPr="00900D90">
        <w:rPr>
          <w:rFonts w:ascii="Arial" w:hAnsi="Arial" w:cs="Arial"/>
          <w:sz w:val="22"/>
          <w:lang w:val="de-CH"/>
        </w:rPr>
        <w:t>2.</w:t>
      </w:r>
      <w:r w:rsidRPr="00900D90">
        <w:rPr>
          <w:rFonts w:ascii="Arial" w:hAnsi="Arial" w:cs="Arial"/>
          <w:sz w:val="22"/>
          <w:lang w:val="de-CH"/>
        </w:rPr>
        <w:tab/>
        <w:t>Stehen die Betriebsfeuerwehr und die Feuerwehr der Gemeinde gemeinsam in Einsatz, führt die Feuerwehrkommandantin bzw. der Feuerwehrk</w:t>
      </w:r>
      <w:r w:rsidR="00B527C2" w:rsidRPr="00900D90">
        <w:rPr>
          <w:rFonts w:ascii="Arial" w:hAnsi="Arial" w:cs="Arial"/>
          <w:sz w:val="22"/>
          <w:lang w:val="de-CH"/>
        </w:rPr>
        <w:t>ommandant das Kommando im Einvernehmen mit der Kommandantin bzw. dem Kommandanten der Betriebsfeuerwehr.</w:t>
      </w:r>
    </w:p>
    <w:p w:rsidR="0085294F" w:rsidRPr="00900D90" w:rsidRDefault="0085294F" w:rsidP="0085294F">
      <w:pPr>
        <w:ind w:left="2835" w:hanging="2835"/>
        <w:rPr>
          <w:rFonts w:ascii="Arial" w:hAnsi="Arial" w:cs="Arial"/>
          <w:sz w:val="22"/>
          <w:lang w:val="de-CH"/>
        </w:rPr>
      </w:pPr>
    </w:p>
    <w:p w:rsidR="0085294F" w:rsidRPr="00900D90" w:rsidRDefault="0085294F" w:rsidP="0085294F">
      <w:pPr>
        <w:ind w:left="2835" w:hanging="2835"/>
        <w:rPr>
          <w:rFonts w:ascii="Arial" w:hAnsi="Arial" w:cs="Arial"/>
          <w:sz w:val="22"/>
          <w:lang w:val="de-CH"/>
        </w:rPr>
      </w:pPr>
    </w:p>
    <w:p w:rsidR="0085294F" w:rsidRPr="00900D90" w:rsidRDefault="0085294F" w:rsidP="0085294F">
      <w:pPr>
        <w:ind w:left="2835" w:hanging="2835"/>
        <w:rPr>
          <w:rFonts w:ascii="Arial" w:hAnsi="Arial" w:cs="Arial"/>
          <w:sz w:val="22"/>
          <w:lang w:val="de-CH"/>
        </w:rPr>
      </w:pPr>
    </w:p>
    <w:p w:rsidR="00EC462D" w:rsidRPr="00900D90" w:rsidRDefault="00EC462D">
      <w:pPr>
        <w:overflowPunct/>
        <w:autoSpaceDE/>
        <w:autoSpaceDN/>
        <w:adjustRightInd/>
        <w:textAlignment w:val="auto"/>
        <w:rPr>
          <w:rFonts w:ascii="Arial" w:hAnsi="Arial" w:cs="Arial"/>
          <w:sz w:val="16"/>
          <w:lang w:val="de-CH"/>
        </w:rPr>
      </w:pPr>
    </w:p>
    <w:p w:rsidR="00EC462D" w:rsidRPr="00900D90" w:rsidRDefault="00EC462D" w:rsidP="00EC462D">
      <w:pPr>
        <w:ind w:left="2835" w:hanging="2835"/>
        <w:rPr>
          <w:rFonts w:ascii="Arial" w:hAnsi="Arial" w:cs="Arial"/>
          <w:sz w:val="22"/>
          <w:lang w:val="de-CH"/>
        </w:rPr>
      </w:pPr>
    </w:p>
    <w:p w:rsidR="00EC462D" w:rsidRPr="00900D90" w:rsidRDefault="00EC462D" w:rsidP="00EC462D">
      <w:pPr>
        <w:ind w:left="2835" w:hanging="2835"/>
        <w:rPr>
          <w:rFonts w:ascii="Arial" w:hAnsi="Arial" w:cs="Arial"/>
          <w:sz w:val="22"/>
          <w:lang w:val="de-CH"/>
        </w:rPr>
      </w:pPr>
    </w:p>
    <w:p w:rsidR="00EC462D" w:rsidRPr="00900D90" w:rsidRDefault="00EC462D" w:rsidP="00EC462D">
      <w:pPr>
        <w:ind w:left="2835" w:hanging="2835"/>
        <w:rPr>
          <w:rFonts w:ascii="Arial" w:hAnsi="Arial" w:cs="Arial"/>
          <w:sz w:val="22"/>
          <w:lang w:val="de-CH"/>
        </w:rPr>
      </w:pPr>
    </w:p>
    <w:p w:rsidR="00EC462D" w:rsidRPr="00900D90" w:rsidRDefault="006E6429" w:rsidP="00EC462D">
      <w:pPr>
        <w:ind w:left="2835" w:hanging="2835"/>
        <w:rPr>
          <w:rFonts w:ascii="Arial" w:hAnsi="Arial" w:cs="Arial"/>
          <w:sz w:val="22"/>
          <w:lang w:val="de-CH"/>
        </w:rPr>
      </w:pPr>
      <w:r>
        <w:rPr>
          <w:rFonts w:ascii="Arial" w:hAnsi="Arial" w:cs="Arial"/>
          <w:sz w:val="22"/>
          <w:lang w:val="de-CH"/>
        </w:rPr>
        <w:t>Ittigen</w:t>
      </w:r>
      <w:r w:rsidR="00EC462D" w:rsidRPr="00900D90">
        <w:rPr>
          <w:rFonts w:ascii="Arial" w:hAnsi="Arial" w:cs="Arial"/>
          <w:sz w:val="22"/>
          <w:lang w:val="de-CH"/>
        </w:rPr>
        <w:t xml:space="preserve">, im </w:t>
      </w:r>
      <w:r>
        <w:rPr>
          <w:rFonts w:ascii="Arial" w:hAnsi="Arial" w:cs="Arial"/>
          <w:sz w:val="22"/>
          <w:lang w:val="de-CH"/>
        </w:rPr>
        <w:t>2020</w:t>
      </w:r>
    </w:p>
    <w:p w:rsidR="009902EF" w:rsidRPr="00900D90" w:rsidRDefault="009902EF" w:rsidP="00EC462D">
      <w:pPr>
        <w:ind w:left="2835" w:hanging="2835"/>
        <w:rPr>
          <w:rFonts w:ascii="Arial" w:hAnsi="Arial" w:cs="Arial"/>
          <w:sz w:val="22"/>
          <w:lang w:val="de-CH"/>
        </w:rPr>
      </w:pPr>
    </w:p>
    <w:p w:rsidR="00EC462D" w:rsidRPr="00900D90" w:rsidRDefault="00EC462D" w:rsidP="00EC462D">
      <w:pPr>
        <w:ind w:left="2835" w:hanging="2835"/>
        <w:rPr>
          <w:rFonts w:ascii="Arial" w:hAnsi="Arial" w:cs="Arial"/>
          <w:sz w:val="16"/>
          <w:lang w:val="de-CH"/>
        </w:rPr>
      </w:pPr>
      <w:r w:rsidRPr="00900D90">
        <w:rPr>
          <w:rFonts w:ascii="Arial" w:hAnsi="Arial" w:cs="Arial"/>
          <w:sz w:val="16"/>
          <w:lang w:val="de-CH"/>
        </w:rPr>
        <w:fldChar w:fldCharType="begin"/>
      </w:r>
      <w:r w:rsidRPr="00900D90">
        <w:rPr>
          <w:rFonts w:ascii="Arial" w:hAnsi="Arial" w:cs="Arial"/>
          <w:sz w:val="16"/>
          <w:lang w:val="de-CH"/>
        </w:rPr>
        <w:instrText xml:space="preserve"> FILENAME  \* MERGEFORMAT </w:instrText>
      </w:r>
      <w:r w:rsidRPr="00900D90">
        <w:rPr>
          <w:rFonts w:ascii="Arial" w:hAnsi="Arial" w:cs="Arial"/>
          <w:sz w:val="16"/>
          <w:lang w:val="de-CH"/>
        </w:rPr>
        <w:fldChar w:fldCharType="separate"/>
      </w:r>
      <w:r w:rsidR="00C73C36">
        <w:rPr>
          <w:rFonts w:ascii="Arial" w:hAnsi="Arial" w:cs="Arial"/>
          <w:noProof/>
          <w:sz w:val="16"/>
          <w:lang w:val="de-CH"/>
        </w:rPr>
        <w:t>VL-Muster-FW-Reglement Gde freiwillig_2020_V2-0_fwi.docx</w:t>
      </w:r>
      <w:r w:rsidRPr="00900D90">
        <w:rPr>
          <w:rFonts w:ascii="Arial" w:hAnsi="Arial" w:cs="Arial"/>
          <w:sz w:val="16"/>
          <w:lang w:val="de-CH"/>
        </w:rPr>
        <w:fldChar w:fldCharType="end"/>
      </w:r>
    </w:p>
    <w:p w:rsidR="00EC462D" w:rsidRPr="00900D90" w:rsidRDefault="00EC462D" w:rsidP="0085294F">
      <w:pPr>
        <w:tabs>
          <w:tab w:val="left" w:pos="5670"/>
        </w:tabs>
        <w:rPr>
          <w:rFonts w:ascii="Arial" w:hAnsi="Arial" w:cs="Arial"/>
          <w:lang w:val="de-CH"/>
        </w:rPr>
      </w:pPr>
    </w:p>
    <w:p w:rsidR="0093131B" w:rsidRPr="00900D90" w:rsidRDefault="0093131B">
      <w:pPr>
        <w:rPr>
          <w:rFonts w:ascii="Arial" w:hAnsi="Arial" w:cs="Arial"/>
          <w:lang w:val="de-CH"/>
        </w:rPr>
      </w:pPr>
    </w:p>
    <w:sectPr w:rsidR="0093131B" w:rsidRPr="00900D90">
      <w:headerReference w:type="default" r:id="rId7"/>
      <w:pgSz w:w="11907" w:h="16840"/>
      <w:pgMar w:top="1418" w:right="851" w:bottom="1134" w:left="15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CC" w:rsidRDefault="008D33CC">
      <w:r>
        <w:separator/>
      </w:r>
    </w:p>
  </w:endnote>
  <w:endnote w:type="continuationSeparator" w:id="0">
    <w:p w:rsidR="008D33CC" w:rsidRDefault="008D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01BM">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CC" w:rsidRDefault="008D33CC">
      <w:r>
        <w:separator/>
      </w:r>
    </w:p>
  </w:footnote>
  <w:footnote w:type="continuationSeparator" w:id="0">
    <w:p w:rsidR="008D33CC" w:rsidRDefault="008D33CC">
      <w:r>
        <w:continuationSeparator/>
      </w:r>
    </w:p>
  </w:footnote>
  <w:footnote w:id="1">
    <w:p w:rsidR="00DC481D" w:rsidRPr="00A37E19" w:rsidRDefault="00DC481D" w:rsidP="00DC481D">
      <w:pPr>
        <w:pStyle w:val="Funotentext"/>
        <w:rPr>
          <w:rFonts w:cs="Arial"/>
          <w:szCs w:val="18"/>
          <w:lang w:val="de-CH"/>
        </w:rPr>
      </w:pPr>
      <w:r w:rsidRPr="00A37E19">
        <w:rPr>
          <w:rStyle w:val="Funotenzeichen"/>
          <w:rFonts w:cs="Arial"/>
          <w:szCs w:val="18"/>
          <w:lang w:val="de-CH"/>
        </w:rPr>
        <w:footnoteRef/>
      </w:r>
      <w:r w:rsidRPr="00A37E19">
        <w:rPr>
          <w:rFonts w:cs="Arial"/>
          <w:szCs w:val="18"/>
          <w:lang w:val="de-CH"/>
        </w:rPr>
        <w:t xml:space="preserve"> </w:t>
      </w:r>
      <w:r w:rsidRPr="00A37E19">
        <w:rPr>
          <w:rFonts w:cs="Arial"/>
          <w:szCs w:val="18"/>
          <w:lang w:val="de-CH"/>
        </w:rPr>
        <w:tab/>
        <w:t xml:space="preserve">Zusätzliche Aufgaben können durch die Gemeinde der Feuerwehr übertragen werden, sofern sie die Feuerwehr nicht in der Erfüllung ihres Kernauftrages behindern, die materiellen, personellen und finanziellen Ressourcen </w:t>
      </w:r>
      <w:r w:rsidRPr="00A37E19">
        <w:rPr>
          <w:lang w:val="de-CH"/>
        </w:rPr>
        <w:t xml:space="preserve">dafür durch die Trägerin der Feuerwehr bereitgestellt werden und die Aufgaben im Grundsatz auch nicht </w:t>
      </w:r>
      <w:r w:rsidR="00586917" w:rsidRPr="00A37E19">
        <w:rPr>
          <w:lang w:val="de-CH"/>
        </w:rPr>
        <w:t>der</w:t>
      </w:r>
      <w:r w:rsidRPr="00A37E19">
        <w:rPr>
          <w:lang w:val="de-CH"/>
        </w:rPr>
        <w:t xml:space="preserve"> Konzeption Feuerwehr gemäss FKS sowie </w:t>
      </w:r>
      <w:r w:rsidR="00586917" w:rsidRPr="00A37E19">
        <w:rPr>
          <w:lang w:val="de-CH"/>
        </w:rPr>
        <w:t xml:space="preserve">den </w:t>
      </w:r>
      <w:r w:rsidRPr="00A37E19">
        <w:rPr>
          <w:lang w:val="de-CH"/>
        </w:rPr>
        <w:t>entsprechenden kantonalen gesetzlichen Grundlagen und Weisungen widersprechen. Beispiele: Alarmstelle der Gemeinde, First-</w:t>
      </w:r>
      <w:proofErr w:type="spellStart"/>
      <w:r w:rsidRPr="00A37E19">
        <w:rPr>
          <w:lang w:val="de-CH"/>
        </w:rPr>
        <w:t>Responder</w:t>
      </w:r>
      <w:proofErr w:type="spellEnd"/>
      <w:r w:rsidRPr="00A37E19">
        <w:rPr>
          <w:lang w:val="de-CH"/>
        </w:rPr>
        <w:t>, Verkehrsdi</w:t>
      </w:r>
      <w:r w:rsidR="00C2332D" w:rsidRPr="00A37E19">
        <w:rPr>
          <w:lang w:val="de-CH"/>
        </w:rPr>
        <w:t>enst bei Anlässen, Insekten-Eins</w:t>
      </w:r>
      <w:r w:rsidRPr="00A37E19">
        <w:rPr>
          <w:lang w:val="de-CH"/>
        </w:rPr>
        <w:t>ätze, …</w:t>
      </w:r>
    </w:p>
  </w:footnote>
  <w:footnote w:id="2">
    <w:p w:rsidR="00DE6619" w:rsidRPr="00A37E19" w:rsidRDefault="00DE6619" w:rsidP="009902EF">
      <w:pPr>
        <w:pStyle w:val="Funotentext"/>
        <w:rPr>
          <w:lang w:val="de-CH"/>
        </w:rPr>
      </w:pPr>
      <w:r w:rsidRPr="00A37E19">
        <w:rPr>
          <w:rStyle w:val="Funotenzeichen"/>
          <w:lang w:val="de-CH"/>
        </w:rPr>
        <w:footnoteRef/>
      </w:r>
      <w:r w:rsidRPr="00A37E19">
        <w:rPr>
          <w:lang w:val="de-CH"/>
        </w:rPr>
        <w:tab/>
        <w:t>Eine Zwangsrekrutierung ist für höchstens fünf Jahre zulässig (vgl. Art. 25 Abs. 2 FFG).</w:t>
      </w:r>
    </w:p>
  </w:footnote>
  <w:footnote w:id="3">
    <w:p w:rsidR="00DE6619" w:rsidRPr="00A37E19" w:rsidRDefault="00DE6619" w:rsidP="009902EF">
      <w:pPr>
        <w:pStyle w:val="Funotentext"/>
        <w:rPr>
          <w:lang w:val="de-CH"/>
        </w:rPr>
      </w:pPr>
      <w:r w:rsidRPr="00A37E19">
        <w:rPr>
          <w:rStyle w:val="Funotenzeichen"/>
          <w:lang w:val="de-CH"/>
        </w:rPr>
        <w:footnoteRef/>
      </w:r>
      <w:r w:rsidRPr="00A37E19">
        <w:rPr>
          <w:lang w:val="de-CH"/>
        </w:rPr>
        <w:tab/>
        <w:t>Delegation an eine andere Behörde (z.B. an die Feuerwehrkommission oder a</w:t>
      </w:r>
      <w:r w:rsidR="009902EF" w:rsidRPr="00A37E19">
        <w:rPr>
          <w:lang w:val="de-CH"/>
        </w:rPr>
        <w:t xml:space="preserve">n die zuständige Kommission der </w:t>
      </w:r>
      <w:r w:rsidRPr="00A37E19">
        <w:rPr>
          <w:lang w:val="de-CH"/>
        </w:rPr>
        <w:t>Gemeinde) ist möglich.</w:t>
      </w:r>
    </w:p>
  </w:footnote>
  <w:footnote w:id="4">
    <w:p w:rsidR="00DE6619" w:rsidRPr="00A37E19" w:rsidRDefault="00DE6619">
      <w:pPr>
        <w:pStyle w:val="Funotentext"/>
        <w:rPr>
          <w:lang w:val="de-CH"/>
        </w:rPr>
      </w:pPr>
      <w:r w:rsidRPr="00A37E19">
        <w:rPr>
          <w:rStyle w:val="Funotenzeichen"/>
          <w:lang w:val="de-CH"/>
        </w:rPr>
        <w:footnoteRef/>
      </w:r>
      <w:r w:rsidRPr="00A37E19">
        <w:rPr>
          <w:lang w:val="de-CH"/>
        </w:rPr>
        <w:tab/>
        <w:t xml:space="preserve">Mögliche Beispiele: </w:t>
      </w:r>
      <w:r w:rsidR="00032352" w:rsidRPr="00A37E19">
        <w:rPr>
          <w:lang w:val="de-CH"/>
        </w:rPr>
        <w:t>D</w:t>
      </w:r>
      <w:r w:rsidRPr="00A37E19">
        <w:rPr>
          <w:lang w:val="de-CH"/>
        </w:rPr>
        <w:t xml:space="preserve">ie Regierungsstatthalterinnen und Regierungsstatthalter, Angehörige der Gemeindeführungsorganisationen für ausserordentliche Lagen und </w:t>
      </w:r>
      <w:r w:rsidR="00032352" w:rsidRPr="00A37E19">
        <w:rPr>
          <w:lang w:val="de-CH"/>
        </w:rPr>
        <w:t>Angehörige des Gemeinderats</w:t>
      </w:r>
      <w:r w:rsidRPr="00A37E19">
        <w:rPr>
          <w:lang w:val="de-CH"/>
        </w:rPr>
        <w:t>.</w:t>
      </w:r>
    </w:p>
  </w:footnote>
  <w:footnote w:id="5">
    <w:p w:rsidR="00DE6619" w:rsidRPr="00A37E19" w:rsidRDefault="00DE6619" w:rsidP="009902EF">
      <w:pPr>
        <w:pStyle w:val="Funotentext"/>
        <w:rPr>
          <w:lang w:val="de-CH"/>
        </w:rPr>
      </w:pPr>
      <w:r w:rsidRPr="00A37E19">
        <w:rPr>
          <w:rStyle w:val="Funotenzeichen"/>
          <w:lang w:val="de-CH"/>
        </w:rPr>
        <w:footnoteRef/>
      </w:r>
      <w:r w:rsidRPr="00A37E19">
        <w:rPr>
          <w:lang w:val="de-CH"/>
        </w:rPr>
        <w:tab/>
      </w:r>
      <w:r w:rsidR="00A37E19" w:rsidRPr="00A37E19">
        <w:rPr>
          <w:lang w:val="de-CH"/>
        </w:rPr>
        <w:t xml:space="preserve">Falls weitere Personenkategorien (z.B. das ständige Personal der öffentlichen Verkehrsbetriebe, des Grenzwachtkorps oder des Zolls, der Schweizerischen Post, der Telekommunikationsunternehmen, das Personal der Spitäler, Heil-, Pflege- und Strafanstalten, das Betriebspersonal der Elektrizitäts-, Gas- und Wasserwerke sowie ähnlicher Betriebe; Angehörige des Zivilschutzes sowie von örtlichen oder regionalen Führungsorganen sowie Behördenmitglieder von Gemeinde und Kanton, welche bei der Bewältigung ausserordentlicher Lagen besondere Aufgaben zu erfüllen haben; Mitarbeiterinnen und Mitarbeiter von Betrieben mit einer von der GVB anerkannten Betriebsfeuerwehr, die in der Betriebsfeuerwehr aktiven Feuerwehrdienst leisten, usw.) sowie Personen, die in einer anderen Gemeinde (z.B. am Arbeitsort) aktiven Feuerwehrdienst leisten, </w:t>
      </w:r>
      <w:r w:rsidRPr="00A37E19">
        <w:rPr>
          <w:lang w:val="de-CH"/>
        </w:rPr>
        <w:t>von der Zwangsrekrutierung befreit werden sollen, müssen diese hier ausdrücklich aufgeführt werden.</w:t>
      </w:r>
    </w:p>
  </w:footnote>
  <w:footnote w:id="6">
    <w:p w:rsidR="00DE6619" w:rsidRPr="00A37E19" w:rsidRDefault="00DE6619">
      <w:pPr>
        <w:pStyle w:val="Funotentext"/>
        <w:rPr>
          <w:lang w:val="de-CH"/>
        </w:rPr>
      </w:pPr>
      <w:r w:rsidRPr="00A37E19">
        <w:rPr>
          <w:rStyle w:val="Funotenzeichen"/>
          <w:lang w:val="de-CH"/>
        </w:rPr>
        <w:footnoteRef/>
      </w:r>
      <w:r w:rsidRPr="00A37E19">
        <w:rPr>
          <w:lang w:val="de-CH"/>
        </w:rPr>
        <w:tab/>
        <w:t>Mögliche Beispiele: Militär, Arbeitsleistung im öffentlichen Interesse, Zivilschutz, berufliche oder ferienbedingte Ortsabwesenheit</w:t>
      </w:r>
    </w:p>
  </w:footnote>
  <w:footnote w:id="7">
    <w:p w:rsidR="00DE6619" w:rsidRPr="00A37E19" w:rsidRDefault="00DE6619">
      <w:pPr>
        <w:pStyle w:val="Funotentext"/>
        <w:rPr>
          <w:lang w:val="de-CH"/>
        </w:rPr>
      </w:pPr>
      <w:r w:rsidRPr="00A37E19">
        <w:rPr>
          <w:rStyle w:val="Funotenzeichen"/>
          <w:lang w:val="de-CH"/>
        </w:rPr>
        <w:footnoteRef/>
      </w:r>
      <w:r w:rsidRPr="00A37E19">
        <w:rPr>
          <w:lang w:val="de-CH"/>
        </w:rPr>
        <w:tab/>
        <w:t>Mögliche Beispiele: Ausüben eines öffentlichen Amtes, durch die Arbeitgeberin oder den Arbeitgeber bescheinigte Schicht- und Überzeitarbeit, Notfälle aller Art</w:t>
      </w:r>
    </w:p>
  </w:footnote>
  <w:footnote w:id="8">
    <w:p w:rsidR="00DE6619" w:rsidRPr="00A37E19" w:rsidRDefault="00DE6619" w:rsidP="000C688E">
      <w:pPr>
        <w:pStyle w:val="Funotentext"/>
        <w:rPr>
          <w:rFonts w:cs="Arial"/>
          <w:szCs w:val="18"/>
          <w:lang w:val="de-CH"/>
        </w:rPr>
      </w:pPr>
      <w:r w:rsidRPr="00A37E19">
        <w:rPr>
          <w:rStyle w:val="Funotenzeichen"/>
          <w:rFonts w:cs="Arial"/>
          <w:szCs w:val="18"/>
          <w:lang w:val="de-CH"/>
        </w:rPr>
        <w:footnoteRef/>
      </w:r>
      <w:r w:rsidRPr="00A37E19">
        <w:rPr>
          <w:rFonts w:cs="Arial"/>
          <w:szCs w:val="18"/>
          <w:lang w:val="de-CH"/>
        </w:rPr>
        <w:tab/>
        <w:t>siehe dazu ebenfalls Anhang II dieses Muster-Reglements</w:t>
      </w:r>
    </w:p>
  </w:footnote>
  <w:footnote w:id="9">
    <w:p w:rsidR="0052630A" w:rsidRPr="00A37E19" w:rsidRDefault="0052630A" w:rsidP="0052630A">
      <w:pPr>
        <w:pStyle w:val="Funotentext"/>
        <w:rPr>
          <w:rFonts w:cs="Arial"/>
          <w:lang w:val="de-CH"/>
        </w:rPr>
      </w:pPr>
      <w:r w:rsidRPr="00A37E19">
        <w:rPr>
          <w:rStyle w:val="Funotenzeichen"/>
          <w:rFonts w:cs="Arial"/>
          <w:lang w:val="de-CH"/>
        </w:rPr>
        <w:footnoteRef/>
      </w:r>
      <w:r w:rsidRPr="00A37E19">
        <w:rPr>
          <w:rFonts w:cs="Arial"/>
          <w:lang w:val="de-CH"/>
        </w:rPr>
        <w:t xml:space="preserve"> </w:t>
      </w:r>
      <w:r w:rsidRPr="00A37E19">
        <w:rPr>
          <w:rFonts w:cs="Arial"/>
          <w:lang w:val="de-CH"/>
        </w:rPr>
        <w:tab/>
        <w:t>Siehe "Leitfaden betriebseigene Interventions</w:t>
      </w:r>
      <w:r w:rsidR="00895F9A" w:rsidRPr="00A37E19">
        <w:rPr>
          <w:rFonts w:cs="Arial"/>
          <w:lang w:val="de-CH"/>
        </w:rPr>
        <w:t>kr</w:t>
      </w:r>
      <w:r w:rsidRPr="00A37E19">
        <w:rPr>
          <w:rFonts w:cs="Arial"/>
          <w:lang w:val="de-CH"/>
        </w:rPr>
        <w:t>äfte"</w:t>
      </w:r>
    </w:p>
  </w:footnote>
  <w:footnote w:id="10">
    <w:p w:rsidR="00AE00C7" w:rsidRPr="00AE00C7" w:rsidRDefault="00AE00C7" w:rsidP="00AE00C7">
      <w:pPr>
        <w:pStyle w:val="Funotentext"/>
        <w:rPr>
          <w:rFonts w:cs="Arial"/>
          <w:szCs w:val="18"/>
        </w:rPr>
      </w:pPr>
      <w:r>
        <w:rPr>
          <w:rStyle w:val="Funotenzeichen"/>
        </w:rPr>
        <w:footnoteRef/>
      </w:r>
      <w:r>
        <w:t xml:space="preserve"> </w:t>
      </w:r>
      <w:r>
        <w:tab/>
      </w:r>
      <w:r w:rsidRPr="00D87AAA">
        <w:rPr>
          <w:rFonts w:cs="Arial"/>
          <w:szCs w:val="18"/>
        </w:rPr>
        <w:t xml:space="preserve">Ab dem 2. Alarm seit </w:t>
      </w:r>
      <w:r>
        <w:rPr>
          <w:rFonts w:cs="Arial"/>
          <w:szCs w:val="18"/>
        </w:rPr>
        <w:t xml:space="preserve">der erstmaligen </w:t>
      </w:r>
      <w:r w:rsidRPr="00D87AAA">
        <w:rPr>
          <w:rFonts w:cs="Arial"/>
          <w:szCs w:val="18"/>
        </w:rPr>
        <w:t>Aufschaltung des Alarmdispositivs.</w:t>
      </w:r>
    </w:p>
  </w:footnote>
  <w:footnote w:id="11">
    <w:p w:rsidR="00DE6619" w:rsidRPr="00A37E19" w:rsidRDefault="00DE6619">
      <w:pPr>
        <w:pStyle w:val="Funotentext"/>
        <w:rPr>
          <w:lang w:val="de-CH"/>
        </w:rPr>
      </w:pPr>
      <w:r w:rsidRPr="00A37E19">
        <w:rPr>
          <w:rStyle w:val="Funotenzeichen"/>
          <w:lang w:val="de-CH"/>
        </w:rPr>
        <w:footnoteRef/>
      </w:r>
      <w:r w:rsidRPr="00A37E19">
        <w:rPr>
          <w:lang w:val="de-CH"/>
        </w:rPr>
        <w:tab/>
        <w:t>Für die Entschädigungen bestehen kantonale Richtlinien.</w:t>
      </w:r>
    </w:p>
  </w:footnote>
  <w:footnote w:id="12">
    <w:p w:rsidR="00DE6619" w:rsidRPr="00A37E19" w:rsidRDefault="00DE6619">
      <w:pPr>
        <w:pStyle w:val="Funotentext"/>
        <w:rPr>
          <w:lang w:val="de-CH"/>
        </w:rPr>
      </w:pPr>
      <w:r w:rsidRPr="00A37E19">
        <w:rPr>
          <w:rStyle w:val="Funotenzeichen"/>
          <w:lang w:val="de-CH"/>
        </w:rPr>
        <w:footnoteRef/>
      </w:r>
      <w:r w:rsidRPr="00A37E19">
        <w:rPr>
          <w:lang w:val="de-CH"/>
        </w:rPr>
        <w:tab/>
        <w:t>bzw. zuständige Kommission der Gemeinde</w:t>
      </w:r>
    </w:p>
  </w:footnote>
  <w:footnote w:id="13">
    <w:p w:rsidR="00DE6619" w:rsidRPr="00A37E19" w:rsidRDefault="00DE6619">
      <w:pPr>
        <w:pStyle w:val="Funotentext"/>
        <w:rPr>
          <w:lang w:val="de-CH"/>
        </w:rPr>
      </w:pPr>
      <w:r w:rsidRPr="00A37E19">
        <w:rPr>
          <w:rStyle w:val="Funotenzeichen"/>
          <w:lang w:val="de-CH"/>
        </w:rPr>
        <w:footnoteRef/>
      </w:r>
      <w:r w:rsidRPr="00A37E19">
        <w:rPr>
          <w:lang w:val="de-CH"/>
        </w:rPr>
        <w:tab/>
        <w:t>Andere Bezeichnungen sind zulässig, z.B. Kommission zur Aufsicht der Feuerwehr; eine Zusammenlegung der Zi</w:t>
      </w:r>
      <w:r w:rsidRPr="00A37E19">
        <w:rPr>
          <w:lang w:val="de-CH"/>
        </w:rPr>
        <w:softHyphen/>
        <w:t>vilschutz- mit der Feuerwehrkommission ist möglich.</w:t>
      </w:r>
    </w:p>
  </w:footnote>
  <w:footnote w:id="14">
    <w:p w:rsidR="00DE6619" w:rsidRPr="00A37E19" w:rsidRDefault="00DE6619">
      <w:pPr>
        <w:pStyle w:val="Funotentext"/>
        <w:rPr>
          <w:lang w:val="de-CH"/>
        </w:rPr>
      </w:pPr>
      <w:r w:rsidRPr="00A37E19">
        <w:rPr>
          <w:rStyle w:val="Funotenzeichen"/>
          <w:lang w:val="de-CH"/>
        </w:rPr>
        <w:footnoteRef/>
      </w:r>
      <w:r w:rsidRPr="00A37E19">
        <w:rPr>
          <w:lang w:val="de-CH"/>
        </w:rPr>
        <w:tab/>
        <w:t>z.B. 7 Mitglieder oder 7 bis 9 Mitglieder</w:t>
      </w:r>
    </w:p>
  </w:footnote>
  <w:footnote w:id="15">
    <w:p w:rsidR="00DE6619" w:rsidRPr="00A37E19" w:rsidRDefault="00DE6619">
      <w:pPr>
        <w:pStyle w:val="Funotentext"/>
        <w:rPr>
          <w:lang w:val="de-CH"/>
        </w:rPr>
      </w:pPr>
      <w:r w:rsidRPr="00A37E19">
        <w:rPr>
          <w:rStyle w:val="Funotenzeichen"/>
          <w:lang w:val="de-CH"/>
        </w:rPr>
        <w:footnoteRef/>
      </w:r>
      <w:r w:rsidRPr="00A37E19">
        <w:rPr>
          <w:lang w:val="de-CH"/>
        </w:rPr>
        <w:tab/>
        <w:t>Vertreterinnen und Vertreter des Zivilschutzes und von weiteren Einsatzkräften der Gemeinde.</w:t>
      </w:r>
    </w:p>
  </w:footnote>
  <w:footnote w:id="16">
    <w:p w:rsidR="00DE6619" w:rsidRPr="00A37E19" w:rsidRDefault="00DE6619">
      <w:pPr>
        <w:pStyle w:val="Funotentext"/>
        <w:rPr>
          <w:lang w:val="de-CH"/>
        </w:rPr>
      </w:pPr>
      <w:r w:rsidRPr="00A37E19">
        <w:rPr>
          <w:rStyle w:val="Funotenzeichen"/>
          <w:lang w:val="de-CH"/>
        </w:rPr>
        <w:footnoteRef/>
      </w:r>
      <w:r w:rsidRPr="00A37E19">
        <w:rPr>
          <w:lang w:val="de-CH"/>
        </w:rPr>
        <w:tab/>
        <w:t>Eine Delegation der Ernennung von Unteroffizieren und Fachleuten an die Feuerwehrkommandantin bzw. an den Feuerwehrkommandanten ist möglich.</w:t>
      </w:r>
    </w:p>
  </w:footnote>
  <w:footnote w:id="17">
    <w:p w:rsidR="00DE6619" w:rsidRPr="00A37E19" w:rsidRDefault="00DE6619">
      <w:pPr>
        <w:pStyle w:val="Funotentext"/>
        <w:rPr>
          <w:lang w:val="de-CH"/>
        </w:rPr>
      </w:pPr>
      <w:r w:rsidRPr="00A37E19">
        <w:rPr>
          <w:rStyle w:val="Funotenzeichen"/>
          <w:lang w:val="de-CH"/>
        </w:rPr>
        <w:footnoteRef/>
      </w:r>
      <w:r w:rsidRPr="00A37E19">
        <w:rPr>
          <w:lang w:val="de-CH"/>
        </w:rPr>
        <w:tab/>
        <w:t>Eine Delegation an die Feuerwehrkommandantin bzw. an den Feuerwehrkommandanten ist möglich.</w:t>
      </w:r>
    </w:p>
  </w:footnote>
  <w:footnote w:id="18">
    <w:p w:rsidR="00DE6619" w:rsidRPr="00A37E19" w:rsidRDefault="00DE6619">
      <w:pPr>
        <w:pStyle w:val="Funotentext"/>
        <w:rPr>
          <w:lang w:val="de-CH"/>
        </w:rPr>
      </w:pPr>
      <w:r w:rsidRPr="00A37E19">
        <w:rPr>
          <w:rStyle w:val="Funotenzeichen"/>
          <w:lang w:val="de-CH"/>
        </w:rPr>
        <w:footnoteRef/>
      </w:r>
      <w:r w:rsidRPr="00A37E19">
        <w:rPr>
          <w:lang w:val="de-CH"/>
        </w:rPr>
        <w:tab/>
        <w:t>Diese Aufzählung ist nicht abschliessend. Der Kommission können weitere Aufgaben zugewiesen werden. Je nachdem ist aber die Aufzählung in Artikel 20 (Aufgaben und Befugnisse des Gemeinderats) anzupassen.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19" w:rsidRDefault="00DE6619">
    <w:pPr>
      <w:pStyle w:val="Kopfzeile"/>
      <w:framePr w:wrap="auto" w:vAnchor="text" w:hAnchor="margin" w:xAlign="center" w:y="1"/>
      <w:rPr>
        <w:rFonts w:ascii="Arial" w:hAnsi="Arial"/>
      </w:rPr>
    </w:pPr>
    <w:r>
      <w:rPr>
        <w:rFonts w:ascii="Arial" w:hAnsi="Arial"/>
      </w:rPr>
      <w:fldChar w:fldCharType="begin"/>
    </w:r>
    <w:r>
      <w:rPr>
        <w:rFonts w:ascii="Arial" w:hAnsi="Arial"/>
      </w:rPr>
      <w:instrText xml:space="preserve">\PAGE  </w:instrText>
    </w:r>
    <w:r>
      <w:fldChar w:fldCharType="separate"/>
    </w:r>
    <w:r w:rsidR="00C712CA">
      <w:rPr>
        <w:rFonts w:ascii="Arial" w:hAnsi="Arial"/>
        <w:noProof/>
      </w:rPr>
      <w:t>12</w:t>
    </w:r>
    <w:r>
      <w:fldChar w:fldCharType="end"/>
    </w:r>
  </w:p>
  <w:p w:rsidR="00DE6619" w:rsidRDefault="00DE66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C7C94"/>
    <w:multiLevelType w:val="hybridMultilevel"/>
    <w:tmpl w:val="1842F85A"/>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 w15:restartNumberingAfterBreak="0">
    <w:nsid w:val="6C65282E"/>
    <w:multiLevelType w:val="hybridMultilevel"/>
    <w:tmpl w:val="F6B40A44"/>
    <w:lvl w:ilvl="0" w:tplc="3398A3D6">
      <w:start w:val="1"/>
      <w:numFmt w:val="lowerLetter"/>
      <w:lvlText w:val="%1)"/>
      <w:lvlJc w:val="left"/>
      <w:pPr>
        <w:ind w:left="3263" w:hanging="428"/>
      </w:pPr>
      <w:rPr>
        <w:rFonts w:hint="default"/>
      </w:rPr>
    </w:lvl>
    <w:lvl w:ilvl="1" w:tplc="08070019" w:tentative="1">
      <w:start w:val="1"/>
      <w:numFmt w:val="lowerLetter"/>
      <w:lvlText w:val="%2."/>
      <w:lvlJc w:val="left"/>
      <w:pPr>
        <w:ind w:left="3915" w:hanging="360"/>
      </w:pPr>
    </w:lvl>
    <w:lvl w:ilvl="2" w:tplc="0807001B" w:tentative="1">
      <w:start w:val="1"/>
      <w:numFmt w:val="lowerRoman"/>
      <w:lvlText w:val="%3."/>
      <w:lvlJc w:val="right"/>
      <w:pPr>
        <w:ind w:left="4635" w:hanging="180"/>
      </w:pPr>
    </w:lvl>
    <w:lvl w:ilvl="3" w:tplc="0807000F" w:tentative="1">
      <w:start w:val="1"/>
      <w:numFmt w:val="decimal"/>
      <w:lvlText w:val="%4."/>
      <w:lvlJc w:val="left"/>
      <w:pPr>
        <w:ind w:left="5355" w:hanging="360"/>
      </w:pPr>
    </w:lvl>
    <w:lvl w:ilvl="4" w:tplc="08070019" w:tentative="1">
      <w:start w:val="1"/>
      <w:numFmt w:val="lowerLetter"/>
      <w:lvlText w:val="%5."/>
      <w:lvlJc w:val="left"/>
      <w:pPr>
        <w:ind w:left="6075" w:hanging="360"/>
      </w:pPr>
    </w:lvl>
    <w:lvl w:ilvl="5" w:tplc="0807001B" w:tentative="1">
      <w:start w:val="1"/>
      <w:numFmt w:val="lowerRoman"/>
      <w:lvlText w:val="%6."/>
      <w:lvlJc w:val="right"/>
      <w:pPr>
        <w:ind w:left="6795" w:hanging="180"/>
      </w:pPr>
    </w:lvl>
    <w:lvl w:ilvl="6" w:tplc="0807000F" w:tentative="1">
      <w:start w:val="1"/>
      <w:numFmt w:val="decimal"/>
      <w:lvlText w:val="%7."/>
      <w:lvlJc w:val="left"/>
      <w:pPr>
        <w:ind w:left="7515" w:hanging="360"/>
      </w:pPr>
    </w:lvl>
    <w:lvl w:ilvl="7" w:tplc="08070019" w:tentative="1">
      <w:start w:val="1"/>
      <w:numFmt w:val="lowerLetter"/>
      <w:lvlText w:val="%8."/>
      <w:lvlJc w:val="left"/>
      <w:pPr>
        <w:ind w:left="8235" w:hanging="360"/>
      </w:pPr>
    </w:lvl>
    <w:lvl w:ilvl="8" w:tplc="0807001B" w:tentative="1">
      <w:start w:val="1"/>
      <w:numFmt w:val="lowerRoman"/>
      <w:lvlText w:val="%9."/>
      <w:lvlJc w:val="right"/>
      <w:pPr>
        <w:ind w:left="89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autoHyphenation/>
  <w:hyphenationZone w:val="142"/>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7C"/>
    <w:rsid w:val="00001AE2"/>
    <w:rsid w:val="00012C98"/>
    <w:rsid w:val="00023350"/>
    <w:rsid w:val="00032352"/>
    <w:rsid w:val="00060D4D"/>
    <w:rsid w:val="00076AA7"/>
    <w:rsid w:val="000B4706"/>
    <w:rsid w:val="000B77F8"/>
    <w:rsid w:val="000C688E"/>
    <w:rsid w:val="000F461D"/>
    <w:rsid w:val="00146B95"/>
    <w:rsid w:val="001D31E1"/>
    <w:rsid w:val="001F6DF5"/>
    <w:rsid w:val="00232E51"/>
    <w:rsid w:val="00267845"/>
    <w:rsid w:val="002B3F17"/>
    <w:rsid w:val="002D0F38"/>
    <w:rsid w:val="002D440D"/>
    <w:rsid w:val="002F1E2F"/>
    <w:rsid w:val="002F677F"/>
    <w:rsid w:val="00306C4E"/>
    <w:rsid w:val="00314A4B"/>
    <w:rsid w:val="0032786B"/>
    <w:rsid w:val="003C181D"/>
    <w:rsid w:val="003D66C5"/>
    <w:rsid w:val="003E037C"/>
    <w:rsid w:val="0041316D"/>
    <w:rsid w:val="004354BE"/>
    <w:rsid w:val="00445550"/>
    <w:rsid w:val="00451A2B"/>
    <w:rsid w:val="00485568"/>
    <w:rsid w:val="004B1DAF"/>
    <w:rsid w:val="004B3AF5"/>
    <w:rsid w:val="004C721C"/>
    <w:rsid w:val="004F4A81"/>
    <w:rsid w:val="00513CBD"/>
    <w:rsid w:val="0052630A"/>
    <w:rsid w:val="00586917"/>
    <w:rsid w:val="005B4731"/>
    <w:rsid w:val="006469D9"/>
    <w:rsid w:val="00650461"/>
    <w:rsid w:val="006772B2"/>
    <w:rsid w:val="006B17C0"/>
    <w:rsid w:val="006E1904"/>
    <w:rsid w:val="006E6429"/>
    <w:rsid w:val="00702CD3"/>
    <w:rsid w:val="00705C03"/>
    <w:rsid w:val="007611ED"/>
    <w:rsid w:val="007C2AF3"/>
    <w:rsid w:val="00832758"/>
    <w:rsid w:val="0085294F"/>
    <w:rsid w:val="008736B0"/>
    <w:rsid w:val="0088292F"/>
    <w:rsid w:val="00895F9A"/>
    <w:rsid w:val="008B4E60"/>
    <w:rsid w:val="008B5AE6"/>
    <w:rsid w:val="008D33CC"/>
    <w:rsid w:val="008D73F3"/>
    <w:rsid w:val="008D76F4"/>
    <w:rsid w:val="00900D90"/>
    <w:rsid w:val="00913CE8"/>
    <w:rsid w:val="0093131B"/>
    <w:rsid w:val="00936450"/>
    <w:rsid w:val="00957A45"/>
    <w:rsid w:val="0097626A"/>
    <w:rsid w:val="009902EF"/>
    <w:rsid w:val="00994637"/>
    <w:rsid w:val="009A2DE5"/>
    <w:rsid w:val="009A38EF"/>
    <w:rsid w:val="00A2346F"/>
    <w:rsid w:val="00A26B85"/>
    <w:rsid w:val="00A26F8D"/>
    <w:rsid w:val="00A31B69"/>
    <w:rsid w:val="00A37E19"/>
    <w:rsid w:val="00A45C26"/>
    <w:rsid w:val="00A61D69"/>
    <w:rsid w:val="00A7419E"/>
    <w:rsid w:val="00A96973"/>
    <w:rsid w:val="00AA0DBC"/>
    <w:rsid w:val="00AE00C7"/>
    <w:rsid w:val="00B32EC0"/>
    <w:rsid w:val="00B527C2"/>
    <w:rsid w:val="00B75A47"/>
    <w:rsid w:val="00BA59A7"/>
    <w:rsid w:val="00BD6E92"/>
    <w:rsid w:val="00BE653A"/>
    <w:rsid w:val="00C2332D"/>
    <w:rsid w:val="00C712CA"/>
    <w:rsid w:val="00C73C36"/>
    <w:rsid w:val="00CC5A08"/>
    <w:rsid w:val="00D23CB1"/>
    <w:rsid w:val="00D461CB"/>
    <w:rsid w:val="00D55F90"/>
    <w:rsid w:val="00D9478D"/>
    <w:rsid w:val="00DC1B75"/>
    <w:rsid w:val="00DC481D"/>
    <w:rsid w:val="00DD1230"/>
    <w:rsid w:val="00DD75BA"/>
    <w:rsid w:val="00DE6619"/>
    <w:rsid w:val="00DF189F"/>
    <w:rsid w:val="00E25FC3"/>
    <w:rsid w:val="00E356E1"/>
    <w:rsid w:val="00E46143"/>
    <w:rsid w:val="00E6491B"/>
    <w:rsid w:val="00E865FF"/>
    <w:rsid w:val="00E92846"/>
    <w:rsid w:val="00EC462D"/>
    <w:rsid w:val="00EE407A"/>
    <w:rsid w:val="00F20E15"/>
    <w:rsid w:val="00F33A4F"/>
    <w:rsid w:val="00F44374"/>
    <w:rsid w:val="00F463EA"/>
    <w:rsid w:val="00F523A1"/>
    <w:rsid w:val="00FB22FC"/>
    <w:rsid w:val="00FF4B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A276F"/>
  <w15:docId w15:val="{242C249B-0EB9-4CE7-AB23-8A72D208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utch801BM" w:eastAsia="Times New Roman" w:hAnsi="Dutch801BM"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Times New Roman" w:hAnsi="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Funotentext">
    <w:name w:val="footnote text"/>
    <w:basedOn w:val="Standard"/>
    <w:autoRedefine/>
    <w:semiHidden/>
    <w:qFormat/>
    <w:rsid w:val="009902EF"/>
    <w:pPr>
      <w:ind w:left="284" w:hanging="284"/>
    </w:pPr>
    <w:rPr>
      <w:rFonts w:ascii="Arial" w:hAnsi="Arial"/>
      <w:sz w:val="18"/>
    </w:rPr>
  </w:style>
  <w:style w:type="paragraph" w:styleId="Sprechblasentext">
    <w:name w:val="Balloon Text"/>
    <w:basedOn w:val="Standard"/>
    <w:semiHidden/>
    <w:rsid w:val="006E1904"/>
    <w:rPr>
      <w:rFonts w:ascii="Tahoma" w:hAnsi="Tahoma" w:cs="Tahoma"/>
      <w:sz w:val="16"/>
      <w:szCs w:val="16"/>
    </w:rPr>
  </w:style>
  <w:style w:type="paragraph" w:styleId="Listenabsatz">
    <w:name w:val="List Paragraph"/>
    <w:basedOn w:val="Standard"/>
    <w:uiPriority w:val="34"/>
    <w:qFormat/>
    <w:rsid w:val="00DC481D"/>
    <w:pPr>
      <w:overflowPunct/>
      <w:autoSpaceDE/>
      <w:autoSpaceDN/>
      <w:adjustRightInd/>
      <w:ind w:left="720"/>
      <w:contextualSpacing/>
      <w:textAlignment w:val="auto"/>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1936</Words>
  <Characters>13892</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Muster-Wehrdienstreglement für</vt:lpstr>
    </vt:vector>
  </TitlesOfParts>
  <Company>GVB</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Muster-Feuerwehrreglement für Gemeinden mit freiwilliger Feuerwehrdienstleistung</dc:title>
  <cp:lastModifiedBy>Stettler Michael</cp:lastModifiedBy>
  <cp:revision>31</cp:revision>
  <cp:lastPrinted>2003-04-22T06:11:00Z</cp:lastPrinted>
  <dcterms:created xsi:type="dcterms:W3CDTF">2020-12-07T17:22:00Z</dcterms:created>
  <dcterms:modified xsi:type="dcterms:W3CDTF">2020-12-08T05:54:00Z</dcterms:modified>
  <dc:language>Deutsch</dc:language>
</cp:coreProperties>
</file>