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1E9" w:rsidRPr="00D64A62" w:rsidRDefault="004A41E9" w:rsidP="008C2FAE">
      <w:pPr>
        <w:pStyle w:val="Text85pt"/>
        <w:rPr>
          <w:lang w:val="fr-CH"/>
        </w:rPr>
      </w:pPr>
    </w:p>
    <w:tbl>
      <w:tblPr>
        <w:tblStyle w:val="TabelleohneRahmen"/>
        <w:tblW w:w="4968" w:type="pct"/>
        <w:tblLook w:val="04A0" w:firstRow="1" w:lastRow="0" w:firstColumn="1" w:lastColumn="0" w:noHBand="0" w:noVBand="1"/>
      </w:tblPr>
      <w:tblGrid>
        <w:gridCol w:w="4678"/>
        <w:gridCol w:w="561"/>
        <w:gridCol w:w="4675"/>
      </w:tblGrid>
      <w:tr w:rsidR="006D158F" w:rsidRPr="006E2C12" w:rsidTr="006D158F">
        <w:tc>
          <w:tcPr>
            <w:tcW w:w="5000" w:type="pct"/>
            <w:gridSpan w:val="3"/>
          </w:tcPr>
          <w:p w:rsidR="006D158F" w:rsidRPr="00D64A62" w:rsidRDefault="007B3D64" w:rsidP="006D158F">
            <w:pPr>
              <w:pStyle w:val="Titel"/>
              <w:rPr>
                <w:lang w:val="fr-CH"/>
              </w:rPr>
            </w:pPr>
            <w:r w:rsidRPr="00D64A62">
              <w:rPr>
                <w:lang w:val="fr-CH"/>
              </w:rPr>
              <w:t>Document de travail: contrat de collaboration CIP</w:t>
            </w:r>
          </w:p>
        </w:tc>
      </w:tr>
      <w:tr w:rsidR="00B01AEE" w:rsidRPr="006E2C12" w:rsidTr="006D158F">
        <w:tc>
          <w:tcPr>
            <w:tcW w:w="5000" w:type="pct"/>
            <w:gridSpan w:val="3"/>
          </w:tcPr>
          <w:p w:rsidR="00B01AEE" w:rsidRPr="00D64A62" w:rsidRDefault="007B3D64" w:rsidP="007B3D64">
            <w:pPr>
              <w:pStyle w:val="berschrift1"/>
              <w:spacing w:before="120" w:after="120"/>
              <w:outlineLvl w:val="0"/>
              <w:rPr>
                <w:lang w:val="fr-CH"/>
              </w:rPr>
            </w:pPr>
            <w:r w:rsidRPr="00D64A62">
              <w:rPr>
                <w:lang w:val="fr-CH"/>
              </w:rPr>
              <w:t xml:space="preserve">Contrat entre la commune municipale de </w:t>
            </w:r>
            <w:sdt>
              <w:sdtPr>
                <w:rPr>
                  <w:lang w:val="fr-CH"/>
                </w:rPr>
                <w:id w:val="-1155994812"/>
                <w:placeholder>
                  <w:docPart w:val="D1A2FA81E0EF438E9B64AF39E555CF8A"/>
                </w:placeholder>
                <w:showingPlcHdr/>
              </w:sdtPr>
              <w:sdtEndPr/>
              <w:sdtContent>
                <w:r w:rsidRPr="006E2C12">
                  <w:rPr>
                    <w:rStyle w:val="Platzhaltertext"/>
                    <w:highlight w:val="yellow"/>
                    <w:lang w:val="fr-CH"/>
                  </w:rPr>
                  <w:t>commune x</w:t>
                </w:r>
              </w:sdtContent>
            </w:sdt>
            <w:r w:rsidRPr="00D64A62">
              <w:rPr>
                <w:lang w:val="fr-CH"/>
              </w:rPr>
              <w:t xml:space="preserve"> et la commune municipale de </w:t>
            </w:r>
            <w:sdt>
              <w:sdtPr>
                <w:rPr>
                  <w:lang w:val="fr-CH"/>
                </w:rPr>
                <w:id w:val="1226417592"/>
                <w:placeholder>
                  <w:docPart w:val="BD5CCEB02A9F454BB224D291EE23A2FF"/>
                </w:placeholder>
                <w:showingPlcHdr/>
              </w:sdtPr>
              <w:sdtEndPr/>
              <w:sdtContent>
                <w:r w:rsidRPr="006E2C12">
                  <w:rPr>
                    <w:rStyle w:val="Platzhaltertext"/>
                    <w:highlight w:val="yellow"/>
                    <w:lang w:val="fr-CH"/>
                  </w:rPr>
                  <w:t>commune y</w:t>
                </w:r>
              </w:sdtContent>
            </w:sdt>
            <w:r w:rsidRPr="00D64A62">
              <w:rPr>
                <w:lang w:val="fr-CH"/>
              </w:rPr>
              <w:t xml:space="preserve"> portant sur l'hébergement et l'encadrement conjoints de requérants d'asile et de personnes admises à titre provisoire</w:t>
            </w:r>
          </w:p>
        </w:tc>
      </w:tr>
      <w:tr w:rsidR="006D158F" w:rsidRPr="006E2C12" w:rsidTr="006D158F">
        <w:tc>
          <w:tcPr>
            <w:tcW w:w="2359" w:type="pct"/>
          </w:tcPr>
          <w:p w:rsidR="006D158F" w:rsidRPr="00D64A62" w:rsidRDefault="006D158F" w:rsidP="006D158F">
            <w:pPr>
              <w:spacing w:line="269" w:lineRule="exact"/>
              <w:rPr>
                <w:szCs w:val="21"/>
                <w:vertAlign w:val="superscript"/>
                <w:lang w:val="fr-CH"/>
              </w:rPr>
            </w:pPr>
          </w:p>
        </w:tc>
        <w:tc>
          <w:tcPr>
            <w:tcW w:w="283" w:type="pct"/>
          </w:tcPr>
          <w:p w:rsidR="006D158F" w:rsidRPr="00D64A62" w:rsidRDefault="006D158F" w:rsidP="006D158F">
            <w:pPr>
              <w:rPr>
                <w:lang w:val="fr-CH"/>
              </w:rPr>
            </w:pPr>
          </w:p>
        </w:tc>
        <w:tc>
          <w:tcPr>
            <w:tcW w:w="2358" w:type="pct"/>
          </w:tcPr>
          <w:p w:rsidR="006D158F" w:rsidRPr="00D64A62" w:rsidRDefault="006D158F" w:rsidP="006D158F">
            <w:pPr>
              <w:rPr>
                <w:lang w:val="fr-CH"/>
              </w:rPr>
            </w:pPr>
          </w:p>
        </w:tc>
      </w:tr>
      <w:tr w:rsidR="006D158F" w:rsidRPr="00D64A62" w:rsidTr="006D158F">
        <w:tc>
          <w:tcPr>
            <w:tcW w:w="2359" w:type="pct"/>
          </w:tcPr>
          <w:p w:rsidR="006D158F" w:rsidRPr="00D64A62" w:rsidRDefault="007B3D64" w:rsidP="006D158F">
            <w:pPr>
              <w:pStyle w:val="berschrift1"/>
              <w:spacing w:before="120" w:after="120"/>
              <w:ind w:left="142"/>
              <w:outlineLvl w:val="0"/>
              <w:rPr>
                <w:sz w:val="24"/>
                <w:vertAlign w:val="superscript"/>
                <w:lang w:val="fr-CH"/>
              </w:rPr>
            </w:pPr>
            <w:r w:rsidRPr="00D64A62">
              <w:rPr>
                <w:sz w:val="24"/>
                <w:lang w:val="fr-CH"/>
              </w:rPr>
              <w:t>Texte</w:t>
            </w:r>
          </w:p>
        </w:tc>
        <w:tc>
          <w:tcPr>
            <w:tcW w:w="283" w:type="pct"/>
          </w:tcPr>
          <w:p w:rsidR="006D158F" w:rsidRPr="00D64A62" w:rsidRDefault="006D158F" w:rsidP="006D158F">
            <w:pPr>
              <w:rPr>
                <w:sz w:val="24"/>
                <w:lang w:val="fr-CH"/>
              </w:rPr>
            </w:pPr>
          </w:p>
        </w:tc>
        <w:tc>
          <w:tcPr>
            <w:tcW w:w="2358" w:type="pct"/>
          </w:tcPr>
          <w:p w:rsidR="006D158F" w:rsidRPr="00D64A62" w:rsidRDefault="007B3D64" w:rsidP="006D158F">
            <w:pPr>
              <w:pStyle w:val="berschrift1"/>
              <w:spacing w:before="120" w:after="120"/>
              <w:ind w:left="145"/>
              <w:outlineLvl w:val="0"/>
              <w:rPr>
                <w:sz w:val="24"/>
                <w:lang w:val="fr-CH"/>
              </w:rPr>
            </w:pPr>
            <w:r w:rsidRPr="00D64A62">
              <w:rPr>
                <w:sz w:val="24"/>
                <w:lang w:val="fr-CH"/>
              </w:rPr>
              <w:t>Explications, remarques</w:t>
            </w:r>
          </w:p>
        </w:tc>
      </w:tr>
      <w:tr w:rsidR="006D158F" w:rsidRPr="00D64A62" w:rsidTr="006D158F">
        <w:trPr>
          <w:trHeight w:val="113"/>
        </w:trPr>
        <w:tc>
          <w:tcPr>
            <w:tcW w:w="2359" w:type="pct"/>
          </w:tcPr>
          <w:p w:rsidR="006D158F" w:rsidRPr="00D64A62" w:rsidRDefault="006D158F" w:rsidP="006D158F">
            <w:pPr>
              <w:spacing w:line="240" w:lineRule="auto"/>
              <w:rPr>
                <w:sz w:val="10"/>
                <w:szCs w:val="10"/>
                <w:lang w:val="fr-CH"/>
              </w:rPr>
            </w:pPr>
          </w:p>
        </w:tc>
        <w:tc>
          <w:tcPr>
            <w:tcW w:w="283" w:type="pct"/>
          </w:tcPr>
          <w:p w:rsidR="006D158F" w:rsidRPr="00D64A62" w:rsidRDefault="006D158F" w:rsidP="006D158F">
            <w:pPr>
              <w:spacing w:line="240" w:lineRule="auto"/>
              <w:rPr>
                <w:sz w:val="10"/>
                <w:szCs w:val="10"/>
                <w:lang w:val="fr-CH"/>
              </w:rPr>
            </w:pPr>
          </w:p>
        </w:tc>
        <w:tc>
          <w:tcPr>
            <w:tcW w:w="2358" w:type="pct"/>
          </w:tcPr>
          <w:p w:rsidR="006D158F" w:rsidRPr="00D64A62" w:rsidRDefault="006D158F" w:rsidP="006D158F">
            <w:pPr>
              <w:spacing w:line="240" w:lineRule="auto"/>
              <w:rPr>
                <w:sz w:val="10"/>
                <w:szCs w:val="10"/>
                <w:lang w:val="fr-CH"/>
              </w:rPr>
            </w:pPr>
          </w:p>
        </w:tc>
      </w:tr>
      <w:tr w:rsidR="00B669D6" w:rsidRPr="00D64A62" w:rsidTr="00B669D6">
        <w:tc>
          <w:tcPr>
            <w:tcW w:w="5000" w:type="pct"/>
            <w:gridSpan w:val="3"/>
          </w:tcPr>
          <w:p w:rsidR="00B669D6" w:rsidRPr="00D64A62" w:rsidRDefault="007B3D64" w:rsidP="00B669D6">
            <w:pPr>
              <w:pStyle w:val="H1"/>
              <w:ind w:left="142" w:hanging="142"/>
              <w:jc w:val="center"/>
              <w:rPr>
                <w:lang w:val="fr-CH"/>
              </w:rPr>
            </w:pPr>
            <w:r w:rsidRPr="00D64A62">
              <w:rPr>
                <w:lang w:val="fr-CH"/>
              </w:rPr>
              <w:t>Dispositions générales</w:t>
            </w:r>
          </w:p>
        </w:tc>
      </w:tr>
      <w:tr w:rsidR="00B669D6" w:rsidRPr="00D64A62" w:rsidTr="00B669D6">
        <w:tc>
          <w:tcPr>
            <w:tcW w:w="5000" w:type="pct"/>
            <w:gridSpan w:val="3"/>
          </w:tcPr>
          <w:p w:rsidR="00B669D6" w:rsidRPr="00D64A62" w:rsidRDefault="00B669D6" w:rsidP="005E6DB8">
            <w:pPr>
              <w:pStyle w:val="Listenabsatz"/>
              <w:numPr>
                <w:ilvl w:val="0"/>
                <w:numId w:val="5"/>
              </w:numPr>
              <w:jc w:val="center"/>
              <w:rPr>
                <w:lang w:val="fr-CH"/>
              </w:rPr>
            </w:pPr>
          </w:p>
        </w:tc>
      </w:tr>
      <w:tr w:rsidR="006D158F" w:rsidRPr="006E2C12" w:rsidTr="006D158F">
        <w:tc>
          <w:tcPr>
            <w:tcW w:w="2359" w:type="pct"/>
          </w:tcPr>
          <w:p w:rsidR="006D158F" w:rsidRPr="00D64A62" w:rsidRDefault="00B669D6" w:rsidP="007B3D64">
            <w:pPr>
              <w:spacing w:line="269" w:lineRule="exact"/>
              <w:ind w:left="142"/>
              <w:rPr>
                <w:szCs w:val="21"/>
                <w:vertAlign w:val="superscript"/>
                <w:lang w:val="fr-CH"/>
              </w:rPr>
            </w:pPr>
            <w:r w:rsidRPr="00D64A62">
              <w:rPr>
                <w:szCs w:val="21"/>
                <w:vertAlign w:val="superscript"/>
                <w:lang w:val="fr-CH"/>
              </w:rPr>
              <w:t xml:space="preserve">1 </w:t>
            </w:r>
            <w:r w:rsidR="007B3D64" w:rsidRPr="00D64A62">
              <w:rPr>
                <w:szCs w:val="21"/>
                <w:lang w:val="fr-CH"/>
              </w:rPr>
              <w:t xml:space="preserve">Vu l'article 27 de la loi du 26 juin 1998 sur l'asile et l'arrêté du Conseil-exécutif n° 1993 du 9 septembre 1998, les personnes relevant du droit d'asile assignées par la Confédération sont réparties dans les communes du canton de Berne. </w:t>
            </w:r>
            <w:sdt>
              <w:sdtPr>
                <w:rPr>
                  <w:szCs w:val="21"/>
                  <w:lang w:val="fr-CH"/>
                </w:rPr>
                <w:id w:val="1200132791"/>
                <w:placeholder>
                  <w:docPart w:val="372619C3C36E4220B0FE4FFDB4DF3DBA"/>
                </w:placeholder>
                <w:showingPlcHdr/>
              </w:sdtPr>
              <w:sdtEndPr/>
              <w:sdtContent>
                <w:r w:rsidR="007B3D64" w:rsidRPr="006E2C12">
                  <w:rPr>
                    <w:rStyle w:val="Platzhaltertext"/>
                    <w:highlight w:val="yellow"/>
                    <w:lang w:val="fr-CH"/>
                  </w:rPr>
                  <w:t>Les communes x,y, z</w:t>
                </w:r>
              </w:sdtContent>
            </w:sdt>
            <w:r w:rsidR="007B3D64" w:rsidRPr="00D64A62">
              <w:rPr>
                <w:szCs w:val="21"/>
                <w:lang w:val="fr-CH"/>
              </w:rPr>
              <w:t xml:space="preserve"> assument conjointement l'hébergement et l'encadrement des requérants d'asile et des personnes admises à titre provisoire. Désignée commune-siège, la commune de </w:t>
            </w:r>
            <w:sdt>
              <w:sdtPr>
                <w:rPr>
                  <w:szCs w:val="21"/>
                  <w:lang w:val="fr-CH"/>
                </w:rPr>
                <w:id w:val="-924412259"/>
                <w:placeholder>
                  <w:docPart w:val="9231B701C51843D8B53A799A5408B3D3"/>
                </w:placeholder>
                <w:showingPlcHdr/>
              </w:sdtPr>
              <w:sdtEndPr/>
              <w:sdtContent>
                <w:r w:rsidR="007B3D64" w:rsidRPr="006E2C12">
                  <w:rPr>
                    <w:rStyle w:val="Platzhaltertext"/>
                    <w:highlight w:val="yellow"/>
                    <w:lang w:val="fr-CH"/>
                  </w:rPr>
                  <w:t>commune x</w:t>
                </w:r>
              </w:sdtContent>
            </w:sdt>
            <w:r w:rsidR="007B3D64" w:rsidRPr="00D64A62">
              <w:rPr>
                <w:szCs w:val="21"/>
                <w:lang w:val="fr-CH"/>
              </w:rPr>
              <w:t xml:space="preserve"> conclut à cette fin avec la commune municipale de </w:t>
            </w:r>
            <w:sdt>
              <w:sdtPr>
                <w:rPr>
                  <w:szCs w:val="21"/>
                  <w:lang w:val="fr-CH"/>
                </w:rPr>
                <w:id w:val="1676376611"/>
                <w:placeholder>
                  <w:docPart w:val="B1210FEDD8344927938E30F4CF515932"/>
                </w:placeholder>
                <w:showingPlcHdr/>
              </w:sdtPr>
              <w:sdtEndPr/>
              <w:sdtContent>
                <w:r w:rsidR="007B3D64" w:rsidRPr="006E2C12">
                  <w:rPr>
                    <w:rStyle w:val="Platzhaltertext"/>
                    <w:highlight w:val="yellow"/>
                    <w:lang w:val="fr-CH"/>
                  </w:rPr>
                  <w:t>commune y</w:t>
                </w:r>
              </w:sdtContent>
            </w:sdt>
            <w:r w:rsidR="007B3D64" w:rsidRPr="00D64A62">
              <w:rPr>
                <w:szCs w:val="21"/>
                <w:lang w:val="fr-CH"/>
              </w:rPr>
              <w:t xml:space="preserve"> un contrat de droit public au sens de l'article 7, lettre b de la loi sur les communes (LCo; RSB 170.1).</w:t>
            </w:r>
          </w:p>
        </w:tc>
        <w:tc>
          <w:tcPr>
            <w:tcW w:w="283" w:type="pct"/>
          </w:tcPr>
          <w:p w:rsidR="006D158F" w:rsidRPr="00D64A62" w:rsidRDefault="006D158F" w:rsidP="006D158F">
            <w:pPr>
              <w:rPr>
                <w:lang w:val="fr-CH"/>
              </w:rPr>
            </w:pPr>
          </w:p>
        </w:tc>
        <w:tc>
          <w:tcPr>
            <w:tcW w:w="2358" w:type="pct"/>
          </w:tcPr>
          <w:p w:rsidR="007B3D64" w:rsidRPr="00D64A62" w:rsidRDefault="007B3D64" w:rsidP="007B3D64">
            <w:pPr>
              <w:ind w:left="145"/>
              <w:rPr>
                <w:lang w:val="fr-CH"/>
              </w:rPr>
            </w:pPr>
            <w:r w:rsidRPr="00D64A62">
              <w:rPr>
                <w:lang w:val="fr-CH"/>
              </w:rPr>
              <w:t>Le contrat peut être bilatéral ou multilatéral (adapter le titre et l'article 1 en conséquence).</w:t>
            </w:r>
          </w:p>
          <w:p w:rsidR="007B3D64" w:rsidRPr="00D64A62" w:rsidRDefault="007B3D64" w:rsidP="007B3D64">
            <w:pPr>
              <w:ind w:left="145"/>
              <w:rPr>
                <w:lang w:val="fr-CH"/>
              </w:rPr>
            </w:pPr>
            <w:r w:rsidRPr="00D64A62">
              <w:rPr>
                <w:lang w:val="fr-CH"/>
              </w:rPr>
              <w:t>Le contrat bilatéral présente l'avantage de pouvoir négocier individuellement avec chaque commune affiliée, mais n'est pas sans inconvénient pour le CIP, qui se trouve face à plusieurs contrats, pas obligatoirement identiques.</w:t>
            </w:r>
          </w:p>
          <w:p w:rsidR="006D158F" w:rsidRPr="00D64A62" w:rsidRDefault="007B3D64" w:rsidP="007B3D64">
            <w:pPr>
              <w:pStyle w:val="Listenabsatz"/>
              <w:ind w:left="145"/>
              <w:rPr>
                <w:lang w:val="fr-CH"/>
              </w:rPr>
            </w:pPr>
            <w:r w:rsidRPr="00D64A62">
              <w:rPr>
                <w:lang w:val="fr-CH"/>
              </w:rPr>
              <w:t>Pour pallier cet inconvénient, il faudrait que les contrats bilatéraux conclus avec les différentes communes aient tous la même teneur et citent en annexe l'ensemble des communes affiliées. Les modifications apportées à l'un ou l'autre contrat devraient alors recueillir l'assentiment de toutes.</w:t>
            </w:r>
          </w:p>
        </w:tc>
      </w:tr>
      <w:tr w:rsidR="00B669D6" w:rsidRPr="006E2C12" w:rsidTr="006D158F">
        <w:tc>
          <w:tcPr>
            <w:tcW w:w="2359" w:type="pct"/>
          </w:tcPr>
          <w:p w:rsidR="00B669D6" w:rsidRPr="00D64A62" w:rsidRDefault="00B669D6" w:rsidP="00B669D6">
            <w:pPr>
              <w:spacing w:line="240" w:lineRule="auto"/>
              <w:rPr>
                <w:sz w:val="10"/>
                <w:szCs w:val="10"/>
                <w:lang w:val="fr-CH"/>
              </w:rPr>
            </w:pPr>
          </w:p>
        </w:tc>
        <w:tc>
          <w:tcPr>
            <w:tcW w:w="283" w:type="pct"/>
          </w:tcPr>
          <w:p w:rsidR="00B669D6" w:rsidRPr="00D64A62" w:rsidRDefault="00B669D6" w:rsidP="00B669D6">
            <w:pPr>
              <w:spacing w:line="240" w:lineRule="auto"/>
              <w:rPr>
                <w:sz w:val="10"/>
                <w:szCs w:val="10"/>
                <w:lang w:val="fr-CH"/>
              </w:rPr>
            </w:pPr>
          </w:p>
        </w:tc>
        <w:tc>
          <w:tcPr>
            <w:tcW w:w="2358" w:type="pct"/>
          </w:tcPr>
          <w:p w:rsidR="00B669D6" w:rsidRPr="00D64A62" w:rsidRDefault="00B669D6" w:rsidP="00B669D6">
            <w:pPr>
              <w:spacing w:line="240" w:lineRule="auto"/>
              <w:rPr>
                <w:sz w:val="10"/>
                <w:szCs w:val="10"/>
                <w:lang w:val="fr-CH"/>
              </w:rPr>
            </w:pPr>
          </w:p>
        </w:tc>
      </w:tr>
      <w:tr w:rsidR="00B669D6" w:rsidRPr="006E2C12" w:rsidTr="006D158F">
        <w:tc>
          <w:tcPr>
            <w:tcW w:w="2359" w:type="pct"/>
          </w:tcPr>
          <w:p w:rsidR="00B669D6" w:rsidRPr="00D64A62" w:rsidRDefault="00B669D6" w:rsidP="00B669D6">
            <w:pPr>
              <w:spacing w:line="269" w:lineRule="exact"/>
              <w:ind w:left="142"/>
              <w:rPr>
                <w:szCs w:val="21"/>
                <w:lang w:val="fr-CH"/>
              </w:rPr>
            </w:pPr>
            <w:r w:rsidRPr="00D64A62">
              <w:rPr>
                <w:szCs w:val="21"/>
                <w:vertAlign w:val="superscript"/>
                <w:lang w:val="fr-CH"/>
              </w:rPr>
              <w:t>2</w:t>
            </w:r>
            <w:r w:rsidRPr="00D64A62">
              <w:rPr>
                <w:szCs w:val="21"/>
                <w:lang w:val="fr-CH"/>
              </w:rPr>
              <w:t xml:space="preserve"> </w:t>
            </w:r>
            <w:r w:rsidR="007B3D64" w:rsidRPr="00D64A62">
              <w:rPr>
                <w:szCs w:val="21"/>
                <w:lang w:val="fr-CH"/>
              </w:rPr>
              <w:t>Toute modification du contrat est subordonnée à l'assentiment des communes citées à l'article 1, alinéa 1.</w:t>
            </w:r>
          </w:p>
        </w:tc>
        <w:tc>
          <w:tcPr>
            <w:tcW w:w="283" w:type="pct"/>
          </w:tcPr>
          <w:p w:rsidR="00B669D6" w:rsidRPr="00D64A62" w:rsidRDefault="00B669D6" w:rsidP="006D158F">
            <w:pPr>
              <w:rPr>
                <w:lang w:val="fr-CH"/>
              </w:rPr>
            </w:pPr>
          </w:p>
        </w:tc>
        <w:tc>
          <w:tcPr>
            <w:tcW w:w="2358" w:type="pct"/>
          </w:tcPr>
          <w:p w:rsidR="007B3D64" w:rsidRPr="00D64A62" w:rsidRDefault="007B3D64" w:rsidP="007B3D64">
            <w:pPr>
              <w:spacing w:line="240" w:lineRule="auto"/>
              <w:ind w:left="147"/>
              <w:jc w:val="both"/>
              <w:rPr>
                <w:rFonts w:ascii="Arial" w:hAnsi="Arial"/>
                <w:color w:val="000000"/>
                <w:sz w:val="22"/>
                <w:lang w:val="fr-CH"/>
              </w:rPr>
            </w:pPr>
            <w:r w:rsidRPr="00D64A62">
              <w:rPr>
                <w:rFonts w:ascii="Arial" w:hAnsi="Arial"/>
                <w:color w:val="000000"/>
                <w:sz w:val="22"/>
                <w:lang w:val="fr-CH"/>
              </w:rPr>
              <w:t>Si le contrat est multilatéral, toutes les communes affiliées doivent donner leur accord en cas de modification, ce qui complique la procédure, ne serait-ce que pour la récolte des signatures.</w:t>
            </w:r>
          </w:p>
          <w:p w:rsidR="00B669D6" w:rsidRPr="00D64A62" w:rsidRDefault="007B3D64" w:rsidP="007B3D64">
            <w:pPr>
              <w:spacing w:line="240" w:lineRule="auto"/>
              <w:ind w:left="147"/>
              <w:jc w:val="both"/>
              <w:rPr>
                <w:rFonts w:ascii="Arial" w:hAnsi="Arial"/>
                <w:color w:val="000000"/>
                <w:sz w:val="22"/>
                <w:lang w:val="fr-CH"/>
              </w:rPr>
            </w:pPr>
            <w:r w:rsidRPr="00D64A62">
              <w:rPr>
                <w:rFonts w:ascii="Arial" w:hAnsi="Arial"/>
                <w:color w:val="000000"/>
                <w:sz w:val="22"/>
                <w:lang w:val="fr-CH"/>
              </w:rPr>
              <w:t xml:space="preserve">Pour faciliter l'adhésion au contrat de nouvelles communes et la résiliation éventuelle d'une commune affiliée, le contrat peut stipuler, par exemple, que </w:t>
            </w:r>
            <w:r w:rsidRPr="00D64A62">
              <w:rPr>
                <w:rFonts w:ascii="Arial" w:hAnsi="Arial"/>
                <w:i/>
                <w:color w:val="000000"/>
                <w:sz w:val="22"/>
                <w:lang w:val="fr-CH"/>
              </w:rPr>
              <w:t>les communes affiliées sont informées de l'adhésion de nouvelles communes et du retrait d'une commune affiliée.</w:t>
            </w:r>
          </w:p>
        </w:tc>
      </w:tr>
      <w:tr w:rsidR="004D5E7E" w:rsidRPr="006E2C12" w:rsidTr="006D158F">
        <w:tc>
          <w:tcPr>
            <w:tcW w:w="2359" w:type="pct"/>
          </w:tcPr>
          <w:p w:rsidR="004D5E7E" w:rsidRPr="00D64A62" w:rsidRDefault="004D5E7E" w:rsidP="004D5E7E">
            <w:pPr>
              <w:spacing w:line="240" w:lineRule="auto"/>
              <w:rPr>
                <w:sz w:val="10"/>
                <w:szCs w:val="10"/>
                <w:lang w:val="fr-CH"/>
              </w:rPr>
            </w:pPr>
          </w:p>
        </w:tc>
        <w:tc>
          <w:tcPr>
            <w:tcW w:w="283" w:type="pct"/>
          </w:tcPr>
          <w:p w:rsidR="004D5E7E" w:rsidRPr="00D64A62" w:rsidRDefault="004D5E7E" w:rsidP="004D5E7E">
            <w:pPr>
              <w:spacing w:line="240" w:lineRule="auto"/>
              <w:rPr>
                <w:sz w:val="10"/>
                <w:szCs w:val="10"/>
                <w:lang w:val="fr-CH"/>
              </w:rPr>
            </w:pPr>
          </w:p>
        </w:tc>
        <w:tc>
          <w:tcPr>
            <w:tcW w:w="2358" w:type="pct"/>
          </w:tcPr>
          <w:p w:rsidR="004D5E7E" w:rsidRPr="00D64A62" w:rsidRDefault="004D5E7E" w:rsidP="004D5E7E">
            <w:pPr>
              <w:spacing w:line="240" w:lineRule="auto"/>
              <w:rPr>
                <w:sz w:val="10"/>
                <w:szCs w:val="10"/>
                <w:lang w:val="fr-CH"/>
              </w:rPr>
            </w:pPr>
          </w:p>
        </w:tc>
      </w:tr>
      <w:tr w:rsidR="004D5E7E" w:rsidRPr="006E2C12" w:rsidTr="006D158F">
        <w:tc>
          <w:tcPr>
            <w:tcW w:w="2359" w:type="pct"/>
          </w:tcPr>
          <w:p w:rsidR="004D5E7E" w:rsidRPr="00D64A62" w:rsidRDefault="004D5E7E" w:rsidP="00B669D6">
            <w:pPr>
              <w:spacing w:line="269" w:lineRule="exact"/>
              <w:ind w:left="142"/>
              <w:rPr>
                <w:szCs w:val="21"/>
                <w:lang w:val="fr-CH"/>
              </w:rPr>
            </w:pPr>
            <w:r w:rsidRPr="00D64A62">
              <w:rPr>
                <w:szCs w:val="21"/>
                <w:vertAlign w:val="superscript"/>
                <w:lang w:val="fr-CH"/>
              </w:rPr>
              <w:t xml:space="preserve">3 </w:t>
            </w:r>
            <w:r w:rsidR="007B3D64" w:rsidRPr="00D64A62">
              <w:rPr>
                <w:szCs w:val="21"/>
                <w:lang w:val="fr-CH"/>
              </w:rPr>
              <w:t>La commune-siège assure la direction de l'organe de coordination intercommunale professionnalisée (CIP).</w:t>
            </w:r>
          </w:p>
        </w:tc>
        <w:tc>
          <w:tcPr>
            <w:tcW w:w="283" w:type="pct"/>
          </w:tcPr>
          <w:p w:rsidR="004D5E7E" w:rsidRPr="00D64A62" w:rsidRDefault="004D5E7E" w:rsidP="006D158F">
            <w:pPr>
              <w:rPr>
                <w:lang w:val="fr-CH"/>
              </w:rPr>
            </w:pPr>
          </w:p>
        </w:tc>
        <w:tc>
          <w:tcPr>
            <w:tcW w:w="2358" w:type="pct"/>
          </w:tcPr>
          <w:p w:rsidR="004D5E7E" w:rsidRPr="00D64A62" w:rsidRDefault="007B3D64" w:rsidP="007B3D64">
            <w:pPr>
              <w:ind w:left="147"/>
              <w:rPr>
                <w:lang w:val="fr-CH"/>
              </w:rPr>
            </w:pPr>
            <w:r w:rsidRPr="00D64A62">
              <w:rPr>
                <w:lang w:val="fr-CH"/>
              </w:rPr>
              <w:t>L'Office des affaires sociales (OAS) de la Direction de la santé publique et de la prévoyance sociale (SAP) conclut les mandats de prestations uniquement avec les CIP.</w:t>
            </w:r>
          </w:p>
        </w:tc>
      </w:tr>
      <w:tr w:rsidR="004D5E7E" w:rsidRPr="006E2C12" w:rsidTr="006D158F">
        <w:tc>
          <w:tcPr>
            <w:tcW w:w="2359" w:type="pct"/>
          </w:tcPr>
          <w:p w:rsidR="004D5E7E" w:rsidRPr="00D64A62" w:rsidRDefault="004D5E7E" w:rsidP="00B669D6">
            <w:pPr>
              <w:spacing w:line="269" w:lineRule="exact"/>
              <w:ind w:left="142"/>
              <w:rPr>
                <w:szCs w:val="21"/>
                <w:vertAlign w:val="superscript"/>
                <w:lang w:val="fr-CH"/>
              </w:rPr>
            </w:pPr>
          </w:p>
        </w:tc>
        <w:tc>
          <w:tcPr>
            <w:tcW w:w="283" w:type="pct"/>
          </w:tcPr>
          <w:p w:rsidR="004D5E7E" w:rsidRPr="00D64A62" w:rsidRDefault="004D5E7E" w:rsidP="006D158F">
            <w:pPr>
              <w:rPr>
                <w:lang w:val="fr-CH"/>
              </w:rPr>
            </w:pPr>
          </w:p>
        </w:tc>
        <w:tc>
          <w:tcPr>
            <w:tcW w:w="2358" w:type="pct"/>
          </w:tcPr>
          <w:p w:rsidR="004D5E7E" w:rsidRPr="00D64A62" w:rsidRDefault="004D5E7E" w:rsidP="004D5E7E">
            <w:pPr>
              <w:ind w:left="145"/>
              <w:rPr>
                <w:lang w:val="fr-CH"/>
              </w:rPr>
            </w:pPr>
          </w:p>
        </w:tc>
      </w:tr>
      <w:tr w:rsidR="004D5E7E" w:rsidRPr="00D64A62" w:rsidTr="004D5E7E">
        <w:tc>
          <w:tcPr>
            <w:tcW w:w="5000" w:type="pct"/>
            <w:gridSpan w:val="3"/>
          </w:tcPr>
          <w:p w:rsidR="004D5E7E" w:rsidRPr="00D64A62" w:rsidRDefault="007B3D64" w:rsidP="004D5E7E">
            <w:pPr>
              <w:pStyle w:val="H1"/>
              <w:jc w:val="center"/>
              <w:rPr>
                <w:lang w:val="fr-CH"/>
              </w:rPr>
            </w:pPr>
            <w:r w:rsidRPr="00D64A62">
              <w:rPr>
                <w:lang w:val="fr-CH"/>
              </w:rPr>
              <w:t>C</w:t>
            </w:r>
            <w:r w:rsidR="004D5E7E" w:rsidRPr="00D64A62">
              <w:rPr>
                <w:lang w:val="fr-CH"/>
              </w:rPr>
              <w:t>ommission</w:t>
            </w:r>
          </w:p>
        </w:tc>
      </w:tr>
      <w:tr w:rsidR="004D5E7E" w:rsidRPr="00D64A62" w:rsidTr="004D5E7E">
        <w:tc>
          <w:tcPr>
            <w:tcW w:w="5000" w:type="pct"/>
            <w:gridSpan w:val="3"/>
          </w:tcPr>
          <w:p w:rsidR="004D5E7E" w:rsidRPr="00D64A62" w:rsidRDefault="004D5E7E" w:rsidP="005E6DB8">
            <w:pPr>
              <w:pStyle w:val="Listenabsatz"/>
              <w:numPr>
                <w:ilvl w:val="0"/>
                <w:numId w:val="5"/>
              </w:numPr>
              <w:ind w:left="426" w:hanging="66"/>
              <w:jc w:val="center"/>
              <w:rPr>
                <w:lang w:val="fr-CH"/>
              </w:rPr>
            </w:pPr>
          </w:p>
        </w:tc>
      </w:tr>
      <w:tr w:rsidR="004D5E7E" w:rsidRPr="006E2C12" w:rsidTr="006D158F">
        <w:tc>
          <w:tcPr>
            <w:tcW w:w="2359" w:type="pct"/>
          </w:tcPr>
          <w:p w:rsidR="005D17E7" w:rsidRPr="00D64A62" w:rsidRDefault="005D17E7" w:rsidP="005D17E7">
            <w:pPr>
              <w:spacing w:line="269" w:lineRule="exact"/>
              <w:ind w:left="142"/>
              <w:rPr>
                <w:szCs w:val="21"/>
                <w:lang w:val="fr-CH"/>
              </w:rPr>
            </w:pPr>
            <w:r w:rsidRPr="00D64A62">
              <w:rPr>
                <w:szCs w:val="21"/>
                <w:vertAlign w:val="superscript"/>
                <w:lang w:val="fr-CH"/>
              </w:rPr>
              <w:t xml:space="preserve">1 </w:t>
            </w:r>
            <w:r w:rsidR="007B3D64" w:rsidRPr="00D64A62">
              <w:rPr>
                <w:szCs w:val="21"/>
                <w:lang w:val="fr-CH"/>
              </w:rPr>
              <w:t xml:space="preserve">La commune-siège institue une commission chargée des questions d'asile (ci-après "commission") composée de </w:t>
            </w:r>
            <w:sdt>
              <w:sdtPr>
                <w:rPr>
                  <w:szCs w:val="21"/>
                  <w:lang w:val="fr-CH"/>
                </w:rPr>
                <w:id w:val="1014263520"/>
                <w:placeholder>
                  <w:docPart w:val="035280C381E44A5DB110C06DC7BD42D5"/>
                </w:placeholder>
                <w:showingPlcHdr/>
              </w:sdtPr>
              <w:sdtEndPr/>
              <w:sdtContent>
                <w:r w:rsidR="007B3D64" w:rsidRPr="006E2C12">
                  <w:rPr>
                    <w:rStyle w:val="Platzhaltertext"/>
                    <w:highlight w:val="yellow"/>
                    <w:lang w:val="fr-CH"/>
                  </w:rPr>
                  <w:t>nombre</w:t>
                </w:r>
              </w:sdtContent>
            </w:sdt>
            <w:r w:rsidR="007B3D64" w:rsidRPr="00D64A62">
              <w:rPr>
                <w:szCs w:val="21"/>
                <w:lang w:val="fr-CH"/>
              </w:rPr>
              <w:t xml:space="preserve"> membres, dont </w:t>
            </w:r>
            <w:sdt>
              <w:sdtPr>
                <w:rPr>
                  <w:szCs w:val="21"/>
                  <w:lang w:val="fr-CH"/>
                </w:rPr>
                <w:id w:val="-233548037"/>
                <w:placeholder>
                  <w:docPart w:val="5CE2DEE731CF4C4DB383DC33E4E3B415"/>
                </w:placeholder>
                <w:showingPlcHdr/>
              </w:sdtPr>
              <w:sdtEndPr/>
              <w:sdtContent>
                <w:r w:rsidR="007B3D64" w:rsidRPr="006E2C12">
                  <w:rPr>
                    <w:rStyle w:val="Platzhaltertext"/>
                    <w:highlight w:val="yellow"/>
                    <w:lang w:val="fr-CH"/>
                  </w:rPr>
                  <w:t>nombre</w:t>
                </w:r>
              </w:sdtContent>
            </w:sdt>
            <w:r w:rsidR="007B3D64" w:rsidRPr="00D64A62">
              <w:rPr>
                <w:szCs w:val="21"/>
                <w:lang w:val="fr-CH"/>
              </w:rPr>
              <w:t xml:space="preserve"> représentant la </w:t>
            </w:r>
            <w:r w:rsidR="007B3D64" w:rsidRPr="00D64A62">
              <w:rPr>
                <w:szCs w:val="21"/>
                <w:lang w:val="fr-CH"/>
              </w:rPr>
              <w:lastRenderedPageBreak/>
              <w:t>commune-siège et 1 chaque commune partie au contrat.</w:t>
            </w:r>
          </w:p>
          <w:p w:rsidR="004D5E7E" w:rsidRPr="00D64A62" w:rsidRDefault="004D5E7E" w:rsidP="005D17E7">
            <w:pPr>
              <w:spacing w:line="269" w:lineRule="exact"/>
              <w:ind w:left="142"/>
              <w:rPr>
                <w:szCs w:val="21"/>
                <w:vertAlign w:val="superscript"/>
                <w:lang w:val="fr-CH"/>
              </w:rPr>
            </w:pPr>
          </w:p>
        </w:tc>
        <w:tc>
          <w:tcPr>
            <w:tcW w:w="283" w:type="pct"/>
          </w:tcPr>
          <w:p w:rsidR="004D5E7E" w:rsidRPr="00D64A62" w:rsidRDefault="004D5E7E" w:rsidP="006D158F">
            <w:pPr>
              <w:rPr>
                <w:lang w:val="fr-CH"/>
              </w:rPr>
            </w:pPr>
          </w:p>
        </w:tc>
        <w:tc>
          <w:tcPr>
            <w:tcW w:w="2358" w:type="pct"/>
          </w:tcPr>
          <w:p w:rsidR="007B3D64" w:rsidRPr="00D64A62" w:rsidRDefault="007B3D64" w:rsidP="007B3D64">
            <w:pPr>
              <w:ind w:left="147"/>
              <w:rPr>
                <w:lang w:val="fr-CH"/>
              </w:rPr>
            </w:pPr>
            <w:r w:rsidRPr="00D64A62">
              <w:rPr>
                <w:lang w:val="fr-CH"/>
              </w:rPr>
              <w:t xml:space="preserve">La commune-siège prévoit l'institution d'une commission chargée des questions d'asile ou délègue le traitement de ces questions, par exemple à la commission des œuvres sociales </w:t>
            </w:r>
            <w:r w:rsidRPr="00D64A62">
              <w:rPr>
                <w:lang w:val="fr-CH"/>
              </w:rPr>
              <w:lastRenderedPageBreak/>
              <w:t>(à partir de 2002: autorité sociale, en vertu de la LASoc), en particulier lorsque les services sociaux sont exploités à l'échelle régionale.</w:t>
            </w:r>
          </w:p>
          <w:p w:rsidR="007B3D64" w:rsidRPr="00D64A62" w:rsidRDefault="007B3D64" w:rsidP="007B3D64">
            <w:pPr>
              <w:ind w:left="147"/>
              <w:rPr>
                <w:lang w:val="fr-CH"/>
              </w:rPr>
            </w:pPr>
          </w:p>
          <w:p w:rsidR="007B3D64" w:rsidRPr="00D64A62" w:rsidRDefault="007B3D64" w:rsidP="007B3D64">
            <w:pPr>
              <w:ind w:left="147"/>
              <w:rPr>
                <w:lang w:val="fr-CH"/>
              </w:rPr>
            </w:pPr>
            <w:r w:rsidRPr="00D64A62">
              <w:rPr>
                <w:lang w:val="fr-CH"/>
              </w:rPr>
              <w:t>Si les communes affiliées souhaitent participer à la direction stratégique du CIP, la commission doit/peut être composée de manière que toutes les communes y soient équitablement représentées. Si leur nombre est élevé, il conviendrait cependant que deux ou trois petites communes soient représentées par une seule personne, afin que la taille de la commission reste raisonnable.</w:t>
            </w:r>
          </w:p>
          <w:p w:rsidR="007B3D64" w:rsidRPr="00D64A62" w:rsidRDefault="007B3D64" w:rsidP="007B3D64">
            <w:pPr>
              <w:ind w:left="147"/>
              <w:rPr>
                <w:lang w:val="fr-CH"/>
              </w:rPr>
            </w:pPr>
          </w:p>
          <w:p w:rsidR="004D5E7E" w:rsidRPr="00D64A62" w:rsidRDefault="007B3D64" w:rsidP="007B3D64">
            <w:pPr>
              <w:ind w:left="147"/>
              <w:rPr>
                <w:lang w:val="fr-CH"/>
              </w:rPr>
            </w:pPr>
            <w:r w:rsidRPr="00D64A62">
              <w:rPr>
                <w:lang w:val="fr-CH"/>
              </w:rPr>
              <w:t>Le règlement d'organisation de la commune-siège doit stipuler l'</w:t>
            </w:r>
            <w:r w:rsidR="00D64A62" w:rsidRPr="00D64A62">
              <w:rPr>
                <w:lang w:val="fr-CH"/>
              </w:rPr>
              <w:t>éligibilité</w:t>
            </w:r>
            <w:r w:rsidRPr="00D64A62">
              <w:rPr>
                <w:lang w:val="fr-CH"/>
              </w:rPr>
              <w:t xml:space="preserve"> de membres d'autres communes.</w:t>
            </w:r>
          </w:p>
        </w:tc>
      </w:tr>
      <w:tr w:rsidR="005D17E7" w:rsidRPr="006E2C12" w:rsidTr="006D158F">
        <w:tc>
          <w:tcPr>
            <w:tcW w:w="2359" w:type="pct"/>
          </w:tcPr>
          <w:p w:rsidR="005D17E7" w:rsidRPr="00D64A62" w:rsidRDefault="005D17E7" w:rsidP="005D17E7">
            <w:pPr>
              <w:spacing w:line="240" w:lineRule="auto"/>
              <w:rPr>
                <w:sz w:val="10"/>
                <w:szCs w:val="10"/>
                <w:lang w:val="fr-CH"/>
              </w:rPr>
            </w:pPr>
          </w:p>
        </w:tc>
        <w:tc>
          <w:tcPr>
            <w:tcW w:w="283" w:type="pct"/>
          </w:tcPr>
          <w:p w:rsidR="005D17E7" w:rsidRPr="00D64A62" w:rsidRDefault="005D17E7" w:rsidP="005D17E7">
            <w:pPr>
              <w:spacing w:line="240" w:lineRule="auto"/>
              <w:rPr>
                <w:sz w:val="10"/>
                <w:szCs w:val="10"/>
                <w:lang w:val="fr-CH"/>
              </w:rPr>
            </w:pPr>
          </w:p>
        </w:tc>
        <w:tc>
          <w:tcPr>
            <w:tcW w:w="2358" w:type="pct"/>
          </w:tcPr>
          <w:p w:rsidR="005D17E7" w:rsidRPr="00D64A62" w:rsidRDefault="005D17E7" w:rsidP="005D17E7">
            <w:pPr>
              <w:spacing w:line="240" w:lineRule="auto"/>
              <w:rPr>
                <w:sz w:val="10"/>
                <w:szCs w:val="10"/>
                <w:lang w:val="fr-CH"/>
              </w:rPr>
            </w:pPr>
          </w:p>
        </w:tc>
      </w:tr>
      <w:tr w:rsidR="005D17E7" w:rsidRPr="006E2C12" w:rsidTr="006D158F">
        <w:tc>
          <w:tcPr>
            <w:tcW w:w="2359" w:type="pct"/>
          </w:tcPr>
          <w:p w:rsidR="005D17E7" w:rsidRPr="00D64A62" w:rsidRDefault="005D17E7" w:rsidP="005D17E7">
            <w:pPr>
              <w:spacing w:line="269" w:lineRule="exact"/>
              <w:ind w:left="142"/>
              <w:rPr>
                <w:szCs w:val="21"/>
                <w:lang w:val="fr-CH"/>
              </w:rPr>
            </w:pPr>
            <w:r w:rsidRPr="00D64A62">
              <w:rPr>
                <w:szCs w:val="21"/>
                <w:vertAlign w:val="superscript"/>
                <w:lang w:val="fr-CH"/>
              </w:rPr>
              <w:t xml:space="preserve">2 </w:t>
            </w:r>
            <w:r w:rsidR="007B3D64" w:rsidRPr="00D64A62">
              <w:rPr>
                <w:szCs w:val="21"/>
                <w:lang w:val="fr-CH"/>
              </w:rPr>
              <w:t>Les membres de la commission sont nommés par la commune-siège, qui tient compte des propositions des communes affiliées.</w:t>
            </w:r>
          </w:p>
        </w:tc>
        <w:tc>
          <w:tcPr>
            <w:tcW w:w="283" w:type="pct"/>
          </w:tcPr>
          <w:p w:rsidR="005D17E7" w:rsidRPr="00D64A62" w:rsidRDefault="005D17E7" w:rsidP="006D158F">
            <w:pPr>
              <w:rPr>
                <w:lang w:val="fr-CH"/>
              </w:rPr>
            </w:pPr>
          </w:p>
        </w:tc>
        <w:tc>
          <w:tcPr>
            <w:tcW w:w="2358" w:type="pct"/>
          </w:tcPr>
          <w:p w:rsidR="005D17E7" w:rsidRPr="00D64A62" w:rsidRDefault="007B3D64" w:rsidP="007B3D64">
            <w:pPr>
              <w:ind w:left="147"/>
              <w:rPr>
                <w:lang w:val="fr-CH"/>
              </w:rPr>
            </w:pPr>
            <w:r w:rsidRPr="00D64A62">
              <w:rPr>
                <w:lang w:val="fr-CH"/>
              </w:rPr>
              <w:t>La commission revêtant un caractère politique pour les communes affiliées, il est recommandé que ces dernières soient représentées par le conseiller communal en charge des affaires sociales.</w:t>
            </w:r>
          </w:p>
        </w:tc>
      </w:tr>
      <w:tr w:rsidR="005D17E7" w:rsidRPr="006E2C12" w:rsidTr="006D158F">
        <w:tc>
          <w:tcPr>
            <w:tcW w:w="2359" w:type="pct"/>
          </w:tcPr>
          <w:p w:rsidR="005D17E7" w:rsidRPr="00D64A62" w:rsidRDefault="005D17E7" w:rsidP="005D17E7">
            <w:pPr>
              <w:spacing w:line="240" w:lineRule="auto"/>
              <w:rPr>
                <w:sz w:val="10"/>
                <w:szCs w:val="10"/>
                <w:lang w:val="fr-CH"/>
              </w:rPr>
            </w:pPr>
          </w:p>
        </w:tc>
        <w:tc>
          <w:tcPr>
            <w:tcW w:w="283" w:type="pct"/>
          </w:tcPr>
          <w:p w:rsidR="005D17E7" w:rsidRPr="00D64A62" w:rsidRDefault="005D17E7" w:rsidP="005D17E7">
            <w:pPr>
              <w:spacing w:line="240" w:lineRule="auto"/>
              <w:rPr>
                <w:sz w:val="10"/>
                <w:szCs w:val="10"/>
                <w:lang w:val="fr-CH"/>
              </w:rPr>
            </w:pPr>
          </w:p>
        </w:tc>
        <w:tc>
          <w:tcPr>
            <w:tcW w:w="2358" w:type="pct"/>
          </w:tcPr>
          <w:p w:rsidR="005D17E7" w:rsidRPr="00D64A62" w:rsidRDefault="005D17E7" w:rsidP="005D17E7">
            <w:pPr>
              <w:spacing w:line="240" w:lineRule="auto"/>
              <w:rPr>
                <w:sz w:val="10"/>
                <w:szCs w:val="10"/>
                <w:lang w:val="fr-CH"/>
              </w:rPr>
            </w:pPr>
          </w:p>
        </w:tc>
      </w:tr>
      <w:tr w:rsidR="005D17E7" w:rsidRPr="00D64A62" w:rsidTr="006D158F">
        <w:tc>
          <w:tcPr>
            <w:tcW w:w="2359" w:type="pct"/>
          </w:tcPr>
          <w:p w:rsidR="005D17E7" w:rsidRPr="00D64A62" w:rsidRDefault="005D17E7" w:rsidP="005D17E7">
            <w:pPr>
              <w:spacing w:line="269" w:lineRule="exact"/>
              <w:ind w:left="142"/>
              <w:rPr>
                <w:b/>
                <w:szCs w:val="21"/>
                <w:lang w:val="fr-CH"/>
              </w:rPr>
            </w:pPr>
            <w:r w:rsidRPr="00D64A62">
              <w:rPr>
                <w:b/>
                <w:szCs w:val="21"/>
                <w:vertAlign w:val="superscript"/>
                <w:lang w:val="fr-CH"/>
              </w:rPr>
              <w:t xml:space="preserve">3 </w:t>
            </w:r>
            <w:r w:rsidR="007B3D64" w:rsidRPr="00D64A62">
              <w:rPr>
                <w:b/>
                <w:szCs w:val="21"/>
                <w:lang w:val="fr-CH"/>
              </w:rPr>
              <w:t>Les membres de la commission sont indemnisés par la commune qu'ils représentent.</w:t>
            </w:r>
          </w:p>
        </w:tc>
        <w:tc>
          <w:tcPr>
            <w:tcW w:w="283" w:type="pct"/>
          </w:tcPr>
          <w:p w:rsidR="005D17E7" w:rsidRPr="00D64A62" w:rsidRDefault="005D17E7" w:rsidP="006D158F">
            <w:pPr>
              <w:rPr>
                <w:lang w:val="fr-CH"/>
              </w:rPr>
            </w:pPr>
          </w:p>
        </w:tc>
        <w:tc>
          <w:tcPr>
            <w:tcW w:w="2358" w:type="pct"/>
          </w:tcPr>
          <w:p w:rsidR="005D17E7" w:rsidRPr="00D64A62" w:rsidRDefault="005D17E7" w:rsidP="004D5E7E">
            <w:pPr>
              <w:ind w:left="145"/>
              <w:rPr>
                <w:lang w:val="fr-CH"/>
              </w:rPr>
            </w:pPr>
            <w:r w:rsidRPr="00D64A62">
              <w:rPr>
                <w:lang w:val="fr-CH"/>
              </w:rPr>
              <w:t>-</w:t>
            </w:r>
          </w:p>
        </w:tc>
      </w:tr>
      <w:tr w:rsidR="005D17E7" w:rsidRPr="00D64A62" w:rsidTr="006D158F">
        <w:tc>
          <w:tcPr>
            <w:tcW w:w="2359" w:type="pct"/>
          </w:tcPr>
          <w:p w:rsidR="005D17E7" w:rsidRPr="00D64A62" w:rsidRDefault="005D17E7" w:rsidP="005D17E7">
            <w:pPr>
              <w:spacing w:line="269" w:lineRule="exact"/>
              <w:ind w:left="142"/>
              <w:rPr>
                <w:szCs w:val="21"/>
                <w:vertAlign w:val="superscript"/>
                <w:lang w:val="fr-CH"/>
              </w:rPr>
            </w:pPr>
          </w:p>
        </w:tc>
        <w:tc>
          <w:tcPr>
            <w:tcW w:w="283" w:type="pct"/>
          </w:tcPr>
          <w:p w:rsidR="005D17E7" w:rsidRPr="00D64A62" w:rsidRDefault="005D17E7" w:rsidP="006D158F">
            <w:pPr>
              <w:rPr>
                <w:lang w:val="fr-CH"/>
              </w:rPr>
            </w:pPr>
          </w:p>
        </w:tc>
        <w:tc>
          <w:tcPr>
            <w:tcW w:w="2358" w:type="pct"/>
          </w:tcPr>
          <w:p w:rsidR="005D17E7" w:rsidRPr="00D64A62" w:rsidRDefault="005D17E7" w:rsidP="004D5E7E">
            <w:pPr>
              <w:ind w:left="145"/>
              <w:rPr>
                <w:lang w:val="fr-CH"/>
              </w:rPr>
            </w:pPr>
          </w:p>
        </w:tc>
      </w:tr>
      <w:tr w:rsidR="005D17E7" w:rsidRPr="00D64A62" w:rsidTr="005D17E7">
        <w:tc>
          <w:tcPr>
            <w:tcW w:w="5000" w:type="pct"/>
            <w:gridSpan w:val="3"/>
          </w:tcPr>
          <w:p w:rsidR="005D17E7" w:rsidRPr="00D64A62" w:rsidRDefault="005D17E7" w:rsidP="005E6DB8">
            <w:pPr>
              <w:pStyle w:val="Listenabsatz"/>
              <w:numPr>
                <w:ilvl w:val="0"/>
                <w:numId w:val="5"/>
              </w:numPr>
              <w:jc w:val="center"/>
              <w:rPr>
                <w:lang w:val="fr-CH"/>
              </w:rPr>
            </w:pPr>
          </w:p>
        </w:tc>
      </w:tr>
      <w:tr w:rsidR="005D17E7" w:rsidRPr="006E2C12" w:rsidTr="006D158F">
        <w:tc>
          <w:tcPr>
            <w:tcW w:w="2359" w:type="pct"/>
          </w:tcPr>
          <w:p w:rsidR="005D17E7" w:rsidRPr="00D64A62" w:rsidRDefault="005D17E7" w:rsidP="007B3D64">
            <w:pPr>
              <w:spacing w:line="269" w:lineRule="exact"/>
              <w:ind w:left="142"/>
              <w:rPr>
                <w:szCs w:val="21"/>
                <w:lang w:val="fr-CH"/>
              </w:rPr>
            </w:pPr>
            <w:r w:rsidRPr="00D64A62">
              <w:rPr>
                <w:szCs w:val="21"/>
                <w:vertAlign w:val="superscript"/>
                <w:lang w:val="fr-CH"/>
              </w:rPr>
              <w:t xml:space="preserve">1 </w:t>
            </w:r>
            <w:r w:rsidR="007B3D64" w:rsidRPr="00D64A62">
              <w:rPr>
                <w:szCs w:val="21"/>
                <w:lang w:val="fr-CH"/>
              </w:rPr>
              <w:t xml:space="preserve">La commission se réunit en principe </w:t>
            </w:r>
            <w:sdt>
              <w:sdtPr>
                <w:rPr>
                  <w:szCs w:val="21"/>
                  <w:lang w:val="fr-CH"/>
                </w:rPr>
                <w:id w:val="-1709789633"/>
                <w:placeholder>
                  <w:docPart w:val="42FAA2A72E44443ABD49BB3F5E473830"/>
                </w:placeholder>
                <w:showingPlcHdr/>
              </w:sdtPr>
              <w:sdtEndPr/>
              <w:sdtContent>
                <w:r w:rsidR="007B3D64" w:rsidRPr="006E2C12">
                  <w:rPr>
                    <w:rStyle w:val="Platzhaltertext"/>
                    <w:highlight w:val="yellow"/>
                    <w:lang w:val="fr-CH"/>
                  </w:rPr>
                  <w:t>nombre</w:t>
                </w:r>
              </w:sdtContent>
            </w:sdt>
            <w:r w:rsidR="007B3D64" w:rsidRPr="00D64A62">
              <w:rPr>
                <w:szCs w:val="21"/>
                <w:lang w:val="fr-CH"/>
              </w:rPr>
              <w:t xml:space="preserve"> fois par année. Le nombre de séances peut être augmenté en cas d'assignations plus importantes de requérants d'asile. Chaque commune peut demander la tenue d'une séance extraordinaire.</w:t>
            </w:r>
          </w:p>
        </w:tc>
        <w:tc>
          <w:tcPr>
            <w:tcW w:w="283" w:type="pct"/>
          </w:tcPr>
          <w:p w:rsidR="005D17E7" w:rsidRPr="00D64A62" w:rsidRDefault="005D17E7" w:rsidP="006D158F">
            <w:pPr>
              <w:rPr>
                <w:lang w:val="fr-CH"/>
              </w:rPr>
            </w:pPr>
          </w:p>
        </w:tc>
        <w:tc>
          <w:tcPr>
            <w:tcW w:w="2358" w:type="pct"/>
          </w:tcPr>
          <w:p w:rsidR="005D17E7" w:rsidRPr="00D64A62" w:rsidRDefault="007B3D64" w:rsidP="007B3D64">
            <w:pPr>
              <w:ind w:left="147"/>
              <w:rPr>
                <w:lang w:val="fr-CH"/>
              </w:rPr>
            </w:pPr>
            <w:r w:rsidRPr="00D64A62">
              <w:rPr>
                <w:lang w:val="fr-CH"/>
              </w:rPr>
              <w:t>La fréquence des séances doit être déterminée de manière que la commission se réunisse le moins souvent possible, mais aussi souvent que nécessaire.</w:t>
            </w:r>
          </w:p>
        </w:tc>
      </w:tr>
      <w:tr w:rsidR="005D17E7" w:rsidRPr="006E2C12" w:rsidTr="006D158F">
        <w:tc>
          <w:tcPr>
            <w:tcW w:w="2359" w:type="pct"/>
          </w:tcPr>
          <w:p w:rsidR="005D17E7" w:rsidRPr="00D64A62" w:rsidRDefault="005D17E7" w:rsidP="00FE12E3">
            <w:pPr>
              <w:spacing w:line="240" w:lineRule="auto"/>
              <w:rPr>
                <w:sz w:val="10"/>
                <w:szCs w:val="10"/>
                <w:lang w:val="fr-CH"/>
              </w:rPr>
            </w:pPr>
          </w:p>
        </w:tc>
        <w:tc>
          <w:tcPr>
            <w:tcW w:w="283" w:type="pct"/>
          </w:tcPr>
          <w:p w:rsidR="005D17E7" w:rsidRPr="00D64A62" w:rsidRDefault="005D17E7" w:rsidP="00FE12E3">
            <w:pPr>
              <w:spacing w:line="240" w:lineRule="auto"/>
              <w:rPr>
                <w:sz w:val="10"/>
                <w:szCs w:val="10"/>
                <w:lang w:val="fr-CH"/>
              </w:rPr>
            </w:pPr>
          </w:p>
        </w:tc>
        <w:tc>
          <w:tcPr>
            <w:tcW w:w="2358" w:type="pct"/>
          </w:tcPr>
          <w:p w:rsidR="005D17E7" w:rsidRPr="00D64A62" w:rsidRDefault="005D17E7" w:rsidP="00FE12E3">
            <w:pPr>
              <w:spacing w:line="240" w:lineRule="auto"/>
              <w:rPr>
                <w:sz w:val="10"/>
                <w:szCs w:val="10"/>
                <w:lang w:val="fr-CH"/>
              </w:rPr>
            </w:pPr>
          </w:p>
        </w:tc>
      </w:tr>
      <w:tr w:rsidR="005D17E7" w:rsidRPr="006E2C12" w:rsidTr="006D158F">
        <w:tc>
          <w:tcPr>
            <w:tcW w:w="2359" w:type="pct"/>
          </w:tcPr>
          <w:p w:rsidR="00FE12E3" w:rsidRPr="00D64A62" w:rsidRDefault="00FE12E3" w:rsidP="00FE12E3">
            <w:pPr>
              <w:spacing w:line="269" w:lineRule="exact"/>
              <w:ind w:left="142"/>
              <w:rPr>
                <w:szCs w:val="21"/>
                <w:lang w:val="fr-CH"/>
              </w:rPr>
            </w:pPr>
            <w:r w:rsidRPr="00D64A62">
              <w:rPr>
                <w:szCs w:val="21"/>
                <w:vertAlign w:val="superscript"/>
                <w:lang w:val="fr-CH"/>
              </w:rPr>
              <w:t xml:space="preserve">2 </w:t>
            </w:r>
            <w:r w:rsidR="007B3D64" w:rsidRPr="00D64A62">
              <w:rPr>
                <w:szCs w:val="21"/>
                <w:lang w:val="fr-CH"/>
              </w:rPr>
              <w:t>La commission est en particulier compétente pour</w:t>
            </w:r>
          </w:p>
          <w:p w:rsidR="007B3D64" w:rsidRPr="00D64A62" w:rsidRDefault="007B3D64" w:rsidP="007B3D64">
            <w:pPr>
              <w:numPr>
                <w:ilvl w:val="0"/>
                <w:numId w:val="6"/>
              </w:numPr>
              <w:spacing w:line="240" w:lineRule="auto"/>
              <w:ind w:left="567"/>
              <w:jc w:val="both"/>
              <w:rPr>
                <w:sz w:val="22"/>
                <w:lang w:val="fr-CH"/>
              </w:rPr>
            </w:pPr>
            <w:r w:rsidRPr="00D64A62">
              <w:rPr>
                <w:sz w:val="22"/>
                <w:lang w:val="fr-CH"/>
              </w:rPr>
              <w:t>veiller au bon fonctionnement du CIP;</w:t>
            </w:r>
          </w:p>
          <w:p w:rsidR="007B3D64" w:rsidRPr="00D64A62" w:rsidRDefault="007B3D64" w:rsidP="007B3D64">
            <w:pPr>
              <w:numPr>
                <w:ilvl w:val="0"/>
                <w:numId w:val="6"/>
              </w:numPr>
              <w:spacing w:line="240" w:lineRule="auto"/>
              <w:ind w:left="567"/>
              <w:jc w:val="both"/>
              <w:rPr>
                <w:sz w:val="22"/>
                <w:lang w:val="fr-CH"/>
              </w:rPr>
            </w:pPr>
            <w:r w:rsidRPr="00D64A62">
              <w:rPr>
                <w:sz w:val="22"/>
                <w:lang w:val="fr-CH"/>
              </w:rPr>
              <w:t>élaborer le projet de budget, contrôler le respect de ce dernier, déposer des demandes de crédits supplémentaires et examiner les comptes concernant l'asile dans le compte annuel;</w:t>
            </w:r>
          </w:p>
          <w:p w:rsidR="007B3D64" w:rsidRPr="00D64A62" w:rsidRDefault="007B3D64" w:rsidP="007B3D64">
            <w:pPr>
              <w:numPr>
                <w:ilvl w:val="0"/>
                <w:numId w:val="6"/>
              </w:numPr>
              <w:spacing w:line="240" w:lineRule="auto"/>
              <w:ind w:left="567"/>
              <w:jc w:val="both"/>
              <w:rPr>
                <w:sz w:val="22"/>
                <w:lang w:val="fr-CH"/>
              </w:rPr>
            </w:pPr>
            <w:r w:rsidRPr="00D64A62">
              <w:rPr>
                <w:sz w:val="22"/>
                <w:lang w:val="fr-CH"/>
              </w:rPr>
              <w:t>conclure des contrats de location;</w:t>
            </w:r>
          </w:p>
          <w:p w:rsidR="007B3D64" w:rsidRPr="00D64A62" w:rsidRDefault="007B3D64" w:rsidP="007B3D64">
            <w:pPr>
              <w:numPr>
                <w:ilvl w:val="0"/>
                <w:numId w:val="6"/>
              </w:numPr>
              <w:spacing w:line="240" w:lineRule="auto"/>
              <w:ind w:left="567"/>
              <w:jc w:val="both"/>
              <w:rPr>
                <w:sz w:val="22"/>
                <w:lang w:val="fr-CH"/>
              </w:rPr>
            </w:pPr>
            <w:r w:rsidRPr="00D64A62">
              <w:rPr>
                <w:sz w:val="22"/>
                <w:lang w:val="fr-CH"/>
              </w:rPr>
              <w:t>choisir le coordinateur en matière d'asile (ci-après coordinateur) et le responsable de l'hébergement;</w:t>
            </w:r>
          </w:p>
          <w:p w:rsidR="007B3D64" w:rsidRPr="00D64A62" w:rsidRDefault="007B3D64" w:rsidP="007B3D64">
            <w:pPr>
              <w:numPr>
                <w:ilvl w:val="0"/>
                <w:numId w:val="6"/>
              </w:numPr>
              <w:spacing w:line="240" w:lineRule="auto"/>
              <w:ind w:left="567"/>
              <w:jc w:val="both"/>
              <w:rPr>
                <w:sz w:val="22"/>
                <w:lang w:val="fr-CH"/>
              </w:rPr>
            </w:pPr>
            <w:r w:rsidRPr="00D64A62">
              <w:rPr>
                <w:sz w:val="22"/>
                <w:lang w:val="fr-CH"/>
              </w:rPr>
              <w:t>dresser le cahier des charges du coordinateur;</w:t>
            </w:r>
          </w:p>
          <w:p w:rsidR="005D17E7" w:rsidRPr="00D64A62" w:rsidRDefault="007B3D64" w:rsidP="007B3D64">
            <w:pPr>
              <w:numPr>
                <w:ilvl w:val="0"/>
                <w:numId w:val="6"/>
              </w:numPr>
              <w:spacing w:line="240" w:lineRule="auto"/>
              <w:ind w:left="567"/>
              <w:jc w:val="both"/>
              <w:rPr>
                <w:sz w:val="22"/>
                <w:lang w:val="fr-CH"/>
              </w:rPr>
            </w:pPr>
            <w:r w:rsidRPr="00D64A62">
              <w:rPr>
                <w:sz w:val="22"/>
                <w:lang w:val="fr-CH"/>
              </w:rPr>
              <w:t xml:space="preserve">mener les négociations contractuelles et conclure le contrat-cadre ainsi que le mandat de prestations avec l'Office des affaires sociales (OAS) de la Direction de </w:t>
            </w:r>
            <w:r w:rsidRPr="00D64A62">
              <w:rPr>
                <w:sz w:val="22"/>
                <w:lang w:val="fr-CH"/>
              </w:rPr>
              <w:lastRenderedPageBreak/>
              <w:t>la santé publique et de la prévoyance sociale (SAP).</w:t>
            </w:r>
          </w:p>
        </w:tc>
        <w:tc>
          <w:tcPr>
            <w:tcW w:w="283" w:type="pct"/>
          </w:tcPr>
          <w:p w:rsidR="005D17E7" w:rsidRPr="00D64A62" w:rsidRDefault="005D17E7" w:rsidP="006D158F">
            <w:pPr>
              <w:rPr>
                <w:lang w:val="fr-CH"/>
              </w:rPr>
            </w:pPr>
          </w:p>
        </w:tc>
        <w:tc>
          <w:tcPr>
            <w:tcW w:w="2358" w:type="pct"/>
          </w:tcPr>
          <w:p w:rsidR="00FE12E3" w:rsidRPr="00D64A62" w:rsidRDefault="007B3D64" w:rsidP="007B3D64">
            <w:pPr>
              <w:spacing w:after="80" w:line="240" w:lineRule="atLeast"/>
              <w:ind w:left="147"/>
              <w:rPr>
                <w:lang w:val="fr-CH"/>
              </w:rPr>
            </w:pPr>
            <w:r w:rsidRPr="00D64A62">
              <w:rPr>
                <w:lang w:val="fr-CH"/>
              </w:rPr>
              <w:t>Tâches principales de la commission:</w:t>
            </w:r>
            <w:r w:rsidR="00FE12E3" w:rsidRPr="00D64A62">
              <w:rPr>
                <w:lang w:val="fr-CH"/>
              </w:rPr>
              <w:t xml:space="preserve"> </w:t>
            </w:r>
          </w:p>
          <w:p w:rsidR="007B3D64" w:rsidRPr="00D64A62" w:rsidRDefault="007B3D64" w:rsidP="007B3D64">
            <w:pPr>
              <w:pStyle w:val="Listenabsatz"/>
              <w:numPr>
                <w:ilvl w:val="0"/>
                <w:numId w:val="16"/>
              </w:numPr>
              <w:spacing w:after="80" w:line="240" w:lineRule="atLeast"/>
              <w:ind w:left="568"/>
              <w:rPr>
                <w:lang w:val="fr-CH"/>
              </w:rPr>
            </w:pPr>
            <w:r w:rsidRPr="00D64A62">
              <w:rPr>
                <w:lang w:val="fr-CH"/>
              </w:rPr>
              <w:t xml:space="preserve">contrôler les activités du CIP; </w:t>
            </w:r>
          </w:p>
          <w:p w:rsidR="007B3D64" w:rsidRPr="00D64A62" w:rsidRDefault="007B3D64" w:rsidP="007B3D64">
            <w:pPr>
              <w:pStyle w:val="Listenabsatz"/>
              <w:numPr>
                <w:ilvl w:val="0"/>
                <w:numId w:val="16"/>
              </w:numPr>
              <w:spacing w:after="80" w:line="240" w:lineRule="atLeast"/>
              <w:ind w:left="568"/>
              <w:rPr>
                <w:lang w:val="fr-CH"/>
              </w:rPr>
            </w:pPr>
            <w:r w:rsidRPr="00D64A62">
              <w:rPr>
                <w:lang w:val="fr-CH"/>
              </w:rPr>
              <w:t>pour autant que le contrat lui en donne la compétence, établir le budget, (éventuellement) en contrôler le respect et vérifier les comptes concernant l'asile dans la comptabilité communale;</w:t>
            </w:r>
          </w:p>
          <w:p w:rsidR="007B3D64" w:rsidRPr="00D64A62" w:rsidRDefault="007B3D64" w:rsidP="007B3D64">
            <w:pPr>
              <w:pStyle w:val="Listenabsatz"/>
              <w:numPr>
                <w:ilvl w:val="0"/>
                <w:numId w:val="16"/>
              </w:numPr>
              <w:spacing w:after="80" w:line="240" w:lineRule="atLeast"/>
              <w:ind w:left="568"/>
              <w:rPr>
                <w:lang w:val="fr-CH"/>
              </w:rPr>
            </w:pPr>
            <w:r w:rsidRPr="00D64A62">
              <w:rPr>
                <w:lang w:val="fr-CH"/>
              </w:rPr>
              <w:t xml:space="preserve">pour autant que le contrat lui en donne la compétence, faire office d'intermédiaire entre le CIP et l'administration ainsi que les bénévoles </w:t>
            </w:r>
            <w:r w:rsidR="00D64A62" w:rsidRPr="00D64A62">
              <w:rPr>
                <w:lang w:val="fr-CH"/>
              </w:rPr>
              <w:t>œuvrant</w:t>
            </w:r>
            <w:r w:rsidRPr="00D64A62">
              <w:rPr>
                <w:lang w:val="fr-CH"/>
              </w:rPr>
              <w:t xml:space="preserve"> dans les communes affiliées;</w:t>
            </w:r>
          </w:p>
          <w:p w:rsidR="007B3D64" w:rsidRPr="00D64A62" w:rsidRDefault="007B3D64" w:rsidP="007B3D64">
            <w:pPr>
              <w:pStyle w:val="Listenabsatz"/>
              <w:numPr>
                <w:ilvl w:val="0"/>
                <w:numId w:val="16"/>
              </w:numPr>
              <w:spacing w:after="80" w:line="240" w:lineRule="atLeast"/>
              <w:ind w:left="568"/>
              <w:rPr>
                <w:lang w:val="fr-CH"/>
              </w:rPr>
            </w:pPr>
            <w:r w:rsidRPr="00D64A62">
              <w:rPr>
                <w:lang w:val="fr-CH"/>
              </w:rPr>
              <w:t>assurer l'échange d'informations entre la commune-siège et les communes affiliées;</w:t>
            </w:r>
          </w:p>
          <w:p w:rsidR="007B3D64" w:rsidRPr="00D64A62" w:rsidRDefault="007B3D64" w:rsidP="007B3D64">
            <w:pPr>
              <w:pStyle w:val="Listenabsatz"/>
              <w:numPr>
                <w:ilvl w:val="0"/>
                <w:numId w:val="16"/>
              </w:numPr>
              <w:spacing w:after="80" w:line="240" w:lineRule="atLeast"/>
              <w:ind w:left="568"/>
              <w:rPr>
                <w:lang w:val="fr-CH"/>
              </w:rPr>
            </w:pPr>
            <w:r w:rsidRPr="00D64A62">
              <w:rPr>
                <w:lang w:val="fr-CH"/>
              </w:rPr>
              <w:t>(éventuellement) choisir le coordinateur et, le cas échéant, le responsable du logement collectif;</w:t>
            </w:r>
          </w:p>
          <w:p w:rsidR="005D17E7" w:rsidRPr="00D64A62" w:rsidRDefault="007B3D64" w:rsidP="007B3D64">
            <w:pPr>
              <w:pStyle w:val="Listenabsatz"/>
              <w:numPr>
                <w:ilvl w:val="0"/>
                <w:numId w:val="16"/>
              </w:numPr>
              <w:spacing w:after="80" w:line="240" w:lineRule="atLeast"/>
              <w:ind w:left="568"/>
              <w:rPr>
                <w:lang w:val="fr-CH"/>
              </w:rPr>
            </w:pPr>
            <w:r w:rsidRPr="00D64A62">
              <w:rPr>
                <w:lang w:val="fr-CH"/>
              </w:rPr>
              <w:t>négocier les contrats avec l'OAS si la commune-siège lui en donne la compétence.</w:t>
            </w:r>
          </w:p>
        </w:tc>
      </w:tr>
      <w:tr w:rsidR="005D17E7" w:rsidRPr="006E2C12" w:rsidTr="006D158F">
        <w:tc>
          <w:tcPr>
            <w:tcW w:w="2359" w:type="pct"/>
          </w:tcPr>
          <w:p w:rsidR="005D17E7" w:rsidRPr="00D64A62" w:rsidRDefault="00FE12E3" w:rsidP="005D17E7">
            <w:pPr>
              <w:spacing w:line="269" w:lineRule="exact"/>
              <w:ind w:left="142"/>
              <w:rPr>
                <w:szCs w:val="21"/>
                <w:lang w:val="fr-CH"/>
              </w:rPr>
            </w:pPr>
            <w:r w:rsidRPr="00D64A62">
              <w:rPr>
                <w:szCs w:val="21"/>
                <w:vertAlign w:val="superscript"/>
                <w:lang w:val="fr-CH"/>
              </w:rPr>
              <w:t xml:space="preserve">3 </w:t>
            </w:r>
            <w:r w:rsidR="007B3D64" w:rsidRPr="00D64A62">
              <w:rPr>
                <w:szCs w:val="21"/>
                <w:lang w:val="fr-CH"/>
              </w:rPr>
              <w:t>Le coordinateur et le responsable de l'hébergement (proposés par la commission) sont engagés par le conseil communal de la commune-siège sur la base des conditions d'emploi de cette dernière.</w:t>
            </w:r>
          </w:p>
        </w:tc>
        <w:tc>
          <w:tcPr>
            <w:tcW w:w="283" w:type="pct"/>
          </w:tcPr>
          <w:p w:rsidR="005D17E7" w:rsidRPr="00D64A62" w:rsidRDefault="005D17E7" w:rsidP="006D158F">
            <w:pPr>
              <w:rPr>
                <w:lang w:val="fr-CH"/>
              </w:rPr>
            </w:pPr>
          </w:p>
        </w:tc>
        <w:tc>
          <w:tcPr>
            <w:tcW w:w="2358" w:type="pct"/>
          </w:tcPr>
          <w:p w:rsidR="005D17E7" w:rsidRPr="00D64A62" w:rsidRDefault="007B3D64" w:rsidP="007B3D64">
            <w:pPr>
              <w:ind w:left="147"/>
              <w:rPr>
                <w:lang w:val="fr-CH"/>
              </w:rPr>
            </w:pPr>
            <w:r w:rsidRPr="00D64A62">
              <w:rPr>
                <w:lang w:val="fr-CH"/>
              </w:rPr>
              <w:t>La commune-siège devrait aussi lui déléguer des compétences telles que la conclusion de contrats de location, le choix (voire l'engagement) du coordinateur et du responsable du logement collectif. C'est également à la commission de proposer aux communes de consentir des investissements dans le domaine de l'hébergement, par exemple lorsqu'il y a lieu de construire ou d'acquérir un ou plusieurs logements. Enfin, la négociation avec l'OAS du contrat-cadre et du mandat de prestations, deux éléments indispensables pour que le CIP obtienne une subvention, est de son ressort.</w:t>
            </w:r>
          </w:p>
        </w:tc>
      </w:tr>
      <w:tr w:rsidR="005D17E7" w:rsidRPr="006E2C12" w:rsidTr="006D158F">
        <w:tc>
          <w:tcPr>
            <w:tcW w:w="2359" w:type="pct"/>
          </w:tcPr>
          <w:p w:rsidR="005D17E7" w:rsidRPr="00D64A62" w:rsidRDefault="005D17E7" w:rsidP="00FE12E3">
            <w:pPr>
              <w:spacing w:line="240" w:lineRule="auto"/>
              <w:rPr>
                <w:sz w:val="10"/>
                <w:szCs w:val="10"/>
                <w:lang w:val="fr-CH"/>
              </w:rPr>
            </w:pPr>
          </w:p>
        </w:tc>
        <w:tc>
          <w:tcPr>
            <w:tcW w:w="283" w:type="pct"/>
          </w:tcPr>
          <w:p w:rsidR="005D17E7" w:rsidRPr="00D64A62" w:rsidRDefault="005D17E7" w:rsidP="00FE12E3">
            <w:pPr>
              <w:spacing w:line="240" w:lineRule="auto"/>
              <w:rPr>
                <w:sz w:val="10"/>
                <w:szCs w:val="10"/>
                <w:lang w:val="fr-CH"/>
              </w:rPr>
            </w:pPr>
          </w:p>
        </w:tc>
        <w:tc>
          <w:tcPr>
            <w:tcW w:w="2358" w:type="pct"/>
          </w:tcPr>
          <w:p w:rsidR="005D17E7" w:rsidRPr="00D64A62" w:rsidRDefault="005D17E7" w:rsidP="00FE12E3">
            <w:pPr>
              <w:spacing w:line="240" w:lineRule="auto"/>
              <w:rPr>
                <w:sz w:val="10"/>
                <w:szCs w:val="10"/>
                <w:lang w:val="fr-CH"/>
              </w:rPr>
            </w:pPr>
          </w:p>
        </w:tc>
      </w:tr>
      <w:tr w:rsidR="00FE12E3" w:rsidRPr="006E2C12" w:rsidTr="00FE12E3">
        <w:tc>
          <w:tcPr>
            <w:tcW w:w="5000" w:type="pct"/>
            <w:gridSpan w:val="3"/>
          </w:tcPr>
          <w:p w:rsidR="00FE12E3" w:rsidRPr="00D64A62" w:rsidRDefault="007B3D64" w:rsidP="007B3D64">
            <w:pPr>
              <w:spacing w:line="240" w:lineRule="auto"/>
              <w:ind w:left="147"/>
              <w:jc w:val="both"/>
              <w:rPr>
                <w:rFonts w:ascii="Arial" w:eastAsia="Times New Roman" w:hAnsi="Arial" w:cs="Times New Roman"/>
                <w:bCs w:val="0"/>
                <w:color w:val="000000"/>
                <w:spacing w:val="0"/>
                <w:sz w:val="22"/>
                <w:szCs w:val="20"/>
                <w:lang w:val="fr-CH" w:eastAsia="de-DE"/>
              </w:rPr>
            </w:pPr>
            <w:r w:rsidRPr="00D64A62">
              <w:rPr>
                <w:rFonts w:ascii="Arial" w:eastAsia="Times New Roman" w:hAnsi="Arial" w:cs="Times New Roman"/>
                <w:bCs w:val="0"/>
                <w:color w:val="000000"/>
                <w:spacing w:val="0"/>
                <w:sz w:val="22"/>
                <w:szCs w:val="20"/>
                <w:u w:val="single"/>
                <w:lang w:val="fr-CH" w:eastAsia="de-DE"/>
              </w:rPr>
              <w:t>Variante</w:t>
            </w:r>
            <w:r w:rsidRPr="00D64A62">
              <w:rPr>
                <w:rFonts w:ascii="Arial" w:eastAsia="Times New Roman" w:hAnsi="Arial" w:cs="Times New Roman"/>
                <w:bCs w:val="0"/>
                <w:color w:val="000000"/>
                <w:spacing w:val="0"/>
                <w:sz w:val="22"/>
                <w:szCs w:val="20"/>
                <w:lang w:val="fr-CH" w:eastAsia="de-DE"/>
              </w:rPr>
              <w:t>: en lieu et place d'une commission, les communes peuvent désigner un bureau de coordination qui n'aurait aucune compétence décisionnelle, mais qui assurerait la transmission d'informations (requérants d'asile assignés, budgétisation des déficits éventuels, etc.) et la collaboration entre la commune-siège/le CIP et les communes affiliées. Exemple: les responsables de l'aide sociale de la commune-siège et des communes affiliées se réunissent une à deux fois par année avec le directeur du CIP. Si le bureau de coordination est chargé de la transmission d'informations, il convient de déterminer qui mène les négociations contractuelles avec l'OAS.</w:t>
            </w:r>
          </w:p>
        </w:tc>
      </w:tr>
      <w:tr w:rsidR="005D17E7" w:rsidRPr="006E2C12" w:rsidTr="006D158F">
        <w:tc>
          <w:tcPr>
            <w:tcW w:w="2359" w:type="pct"/>
          </w:tcPr>
          <w:p w:rsidR="005D17E7" w:rsidRPr="00D64A62" w:rsidRDefault="005D17E7" w:rsidP="005D17E7">
            <w:pPr>
              <w:spacing w:line="269" w:lineRule="exact"/>
              <w:ind w:left="142"/>
              <w:rPr>
                <w:szCs w:val="21"/>
                <w:vertAlign w:val="superscript"/>
                <w:lang w:val="fr-CH"/>
              </w:rPr>
            </w:pPr>
          </w:p>
        </w:tc>
        <w:tc>
          <w:tcPr>
            <w:tcW w:w="283" w:type="pct"/>
          </w:tcPr>
          <w:p w:rsidR="005D17E7" w:rsidRPr="00D64A62" w:rsidRDefault="005D17E7" w:rsidP="006D158F">
            <w:pPr>
              <w:rPr>
                <w:lang w:val="fr-CH"/>
              </w:rPr>
            </w:pPr>
          </w:p>
        </w:tc>
        <w:tc>
          <w:tcPr>
            <w:tcW w:w="2358" w:type="pct"/>
          </w:tcPr>
          <w:p w:rsidR="005D17E7" w:rsidRPr="00D64A62" w:rsidRDefault="005D17E7" w:rsidP="004D5E7E">
            <w:pPr>
              <w:ind w:left="145"/>
              <w:rPr>
                <w:lang w:val="fr-CH"/>
              </w:rPr>
            </w:pPr>
          </w:p>
        </w:tc>
      </w:tr>
      <w:tr w:rsidR="00FE12E3" w:rsidRPr="00D64A62" w:rsidTr="00FE12E3">
        <w:tc>
          <w:tcPr>
            <w:tcW w:w="5000" w:type="pct"/>
            <w:gridSpan w:val="3"/>
          </w:tcPr>
          <w:p w:rsidR="00FE12E3" w:rsidRPr="00D64A62" w:rsidRDefault="007B3D64" w:rsidP="00FE12E3">
            <w:pPr>
              <w:pStyle w:val="H1"/>
              <w:jc w:val="center"/>
              <w:rPr>
                <w:lang w:val="fr-CH"/>
              </w:rPr>
            </w:pPr>
            <w:r w:rsidRPr="00D64A62">
              <w:rPr>
                <w:lang w:val="fr-CH"/>
              </w:rPr>
              <w:t>Hébergement</w:t>
            </w:r>
          </w:p>
        </w:tc>
      </w:tr>
      <w:tr w:rsidR="00FE12E3" w:rsidRPr="00D64A62" w:rsidTr="00FE12E3">
        <w:tc>
          <w:tcPr>
            <w:tcW w:w="5000" w:type="pct"/>
            <w:gridSpan w:val="3"/>
          </w:tcPr>
          <w:p w:rsidR="00FE12E3" w:rsidRPr="00D64A62" w:rsidRDefault="00FE12E3" w:rsidP="005E6DB8">
            <w:pPr>
              <w:pStyle w:val="Listenabsatz"/>
              <w:numPr>
                <w:ilvl w:val="0"/>
                <w:numId w:val="5"/>
              </w:numPr>
              <w:jc w:val="center"/>
              <w:rPr>
                <w:lang w:val="fr-CH"/>
              </w:rPr>
            </w:pPr>
          </w:p>
        </w:tc>
      </w:tr>
      <w:tr w:rsidR="005D17E7" w:rsidRPr="006E2C12" w:rsidTr="006D158F">
        <w:tc>
          <w:tcPr>
            <w:tcW w:w="2359" w:type="pct"/>
          </w:tcPr>
          <w:p w:rsidR="005D17E7" w:rsidRPr="00D64A62" w:rsidRDefault="00FE12E3" w:rsidP="005D17E7">
            <w:pPr>
              <w:spacing w:line="269" w:lineRule="exact"/>
              <w:ind w:left="142"/>
              <w:rPr>
                <w:szCs w:val="21"/>
                <w:lang w:val="fr-CH"/>
              </w:rPr>
            </w:pPr>
            <w:r w:rsidRPr="00D64A62">
              <w:rPr>
                <w:szCs w:val="21"/>
                <w:vertAlign w:val="superscript"/>
                <w:lang w:val="fr-CH"/>
              </w:rPr>
              <w:t xml:space="preserve">1 </w:t>
            </w:r>
            <w:r w:rsidR="007B3D64" w:rsidRPr="00D64A62">
              <w:rPr>
                <w:szCs w:val="21"/>
                <w:lang w:val="fr-CH"/>
              </w:rPr>
              <w:t>La recherche de logements incombe au CIP, qui s'assure à cette fin la collaboration de la commune-siège et des communes affiliées. Ces dernières s'engagent à mettre des logements à disposition si cela s'avère nécessaire et possible.</w:t>
            </w:r>
          </w:p>
        </w:tc>
        <w:tc>
          <w:tcPr>
            <w:tcW w:w="283" w:type="pct"/>
          </w:tcPr>
          <w:p w:rsidR="005D17E7" w:rsidRPr="00D64A62" w:rsidRDefault="005D17E7" w:rsidP="006D158F">
            <w:pPr>
              <w:rPr>
                <w:lang w:val="fr-CH"/>
              </w:rPr>
            </w:pPr>
          </w:p>
        </w:tc>
        <w:tc>
          <w:tcPr>
            <w:tcW w:w="2358" w:type="pct"/>
          </w:tcPr>
          <w:p w:rsidR="007B3D64" w:rsidRPr="00D64A62" w:rsidRDefault="007B3D64" w:rsidP="00A820B4">
            <w:pPr>
              <w:ind w:left="147"/>
              <w:rPr>
                <w:lang w:val="fr-CH"/>
              </w:rPr>
            </w:pPr>
            <w:r w:rsidRPr="00D64A62">
              <w:rPr>
                <w:lang w:val="fr-CH"/>
              </w:rPr>
              <w:t>Ce chapitre règle la collaboration entre la commune-siège/le CIP et les communes associées dans le domaine de l'hébergement/des logements. Plusieurs variantes sont envisageables, selon la situation dans le district/la région:</w:t>
            </w:r>
          </w:p>
          <w:p w:rsidR="007B3D64" w:rsidRPr="00D64A62" w:rsidRDefault="007B3D64" w:rsidP="00A820B4">
            <w:pPr>
              <w:numPr>
                <w:ilvl w:val="0"/>
                <w:numId w:val="19"/>
              </w:numPr>
              <w:ind w:left="568"/>
              <w:rPr>
                <w:lang w:val="fr-CH"/>
              </w:rPr>
            </w:pPr>
            <w:r w:rsidRPr="00D64A62">
              <w:rPr>
                <w:lang w:val="fr-CH"/>
              </w:rPr>
              <w:t>un logement de grande dimension ou plusieurs petits situés principalement dans la commune-siège;</w:t>
            </w:r>
          </w:p>
          <w:p w:rsidR="007B3D64" w:rsidRPr="00D64A62" w:rsidRDefault="007B3D64" w:rsidP="00A820B4">
            <w:pPr>
              <w:numPr>
                <w:ilvl w:val="0"/>
                <w:numId w:val="19"/>
              </w:numPr>
              <w:ind w:left="568"/>
              <w:rPr>
                <w:lang w:val="fr-CH"/>
              </w:rPr>
            </w:pPr>
            <w:r w:rsidRPr="00D64A62">
              <w:rPr>
                <w:lang w:val="fr-CH"/>
              </w:rPr>
              <w:t>exploitation par la commune-siège sur son territoire et/ou dans une commune affiliée d'un ou de plusieurs logements collectifs;</w:t>
            </w:r>
          </w:p>
          <w:p w:rsidR="005D17E7" w:rsidRPr="00D64A62" w:rsidRDefault="007B3D64" w:rsidP="00A820B4">
            <w:pPr>
              <w:numPr>
                <w:ilvl w:val="0"/>
                <w:numId w:val="19"/>
              </w:numPr>
              <w:ind w:left="568"/>
              <w:rPr>
                <w:lang w:val="fr-CH"/>
              </w:rPr>
            </w:pPr>
            <w:r w:rsidRPr="00D64A62">
              <w:rPr>
                <w:lang w:val="fr-CH"/>
              </w:rPr>
              <w:t>hébergement des requérants d'asile sur une base proportionnelle dans la commune-siège et dans les communes affiliées dans des appartements loués ou dans des immeubles appartenant à une commune.</w:t>
            </w:r>
          </w:p>
        </w:tc>
      </w:tr>
      <w:tr w:rsidR="005D17E7" w:rsidRPr="006E2C12" w:rsidTr="006D158F">
        <w:tc>
          <w:tcPr>
            <w:tcW w:w="2359" w:type="pct"/>
          </w:tcPr>
          <w:p w:rsidR="005D17E7" w:rsidRPr="00D64A62" w:rsidRDefault="005D17E7" w:rsidP="00D519B8">
            <w:pPr>
              <w:spacing w:line="240" w:lineRule="auto"/>
              <w:rPr>
                <w:sz w:val="10"/>
                <w:szCs w:val="10"/>
                <w:lang w:val="fr-CH"/>
              </w:rPr>
            </w:pPr>
          </w:p>
        </w:tc>
        <w:tc>
          <w:tcPr>
            <w:tcW w:w="283" w:type="pct"/>
          </w:tcPr>
          <w:p w:rsidR="005D17E7" w:rsidRPr="00D64A62" w:rsidRDefault="005D17E7" w:rsidP="00D519B8">
            <w:pPr>
              <w:spacing w:line="240" w:lineRule="auto"/>
              <w:rPr>
                <w:sz w:val="10"/>
                <w:szCs w:val="10"/>
                <w:lang w:val="fr-CH"/>
              </w:rPr>
            </w:pPr>
          </w:p>
        </w:tc>
        <w:tc>
          <w:tcPr>
            <w:tcW w:w="2358" w:type="pct"/>
          </w:tcPr>
          <w:p w:rsidR="005D17E7" w:rsidRPr="00D64A62" w:rsidRDefault="005D17E7" w:rsidP="00D519B8">
            <w:pPr>
              <w:spacing w:line="240" w:lineRule="auto"/>
              <w:rPr>
                <w:sz w:val="10"/>
                <w:szCs w:val="10"/>
                <w:lang w:val="fr-CH"/>
              </w:rPr>
            </w:pPr>
          </w:p>
        </w:tc>
      </w:tr>
      <w:tr w:rsidR="005D17E7" w:rsidRPr="006E2C12" w:rsidTr="006D158F">
        <w:tc>
          <w:tcPr>
            <w:tcW w:w="2359" w:type="pct"/>
          </w:tcPr>
          <w:p w:rsidR="005D17E7" w:rsidRPr="00D64A62" w:rsidRDefault="00D519B8" w:rsidP="00A820B4">
            <w:pPr>
              <w:spacing w:line="269" w:lineRule="exact"/>
              <w:ind w:left="142"/>
              <w:rPr>
                <w:szCs w:val="21"/>
                <w:lang w:val="fr-CH"/>
              </w:rPr>
            </w:pPr>
            <w:r w:rsidRPr="00D64A62">
              <w:rPr>
                <w:szCs w:val="21"/>
                <w:vertAlign w:val="superscript"/>
                <w:lang w:val="fr-CH"/>
              </w:rPr>
              <w:t xml:space="preserve">2 </w:t>
            </w:r>
            <w:r w:rsidR="00A820B4" w:rsidRPr="00D64A62">
              <w:rPr>
                <w:szCs w:val="21"/>
                <w:lang w:val="fr-CH"/>
              </w:rPr>
              <w:t xml:space="preserve">Les communes affiliées louent </w:t>
            </w:r>
            <w:sdt>
              <w:sdtPr>
                <w:rPr>
                  <w:szCs w:val="21"/>
                  <w:lang w:val="fr-CH"/>
                </w:rPr>
                <w:id w:val="-1298133580"/>
                <w:placeholder>
                  <w:docPart w:val="300A183E66344227AD1A9CF6031D7855"/>
                </w:placeholder>
                <w:showingPlcHdr/>
              </w:sdtPr>
              <w:sdtEndPr/>
              <w:sdtContent>
                <w:r w:rsidR="00A820B4" w:rsidRPr="006E2C12">
                  <w:rPr>
                    <w:rStyle w:val="Platzhaltertext"/>
                    <w:highlight w:val="yellow"/>
                    <w:lang w:val="fr-CH"/>
                  </w:rPr>
                  <w:t>…</w:t>
                </w:r>
              </w:sdtContent>
            </w:sdt>
            <w:r w:rsidR="00A820B4" w:rsidRPr="00D64A62">
              <w:rPr>
                <w:szCs w:val="21"/>
                <w:lang w:val="fr-CH"/>
              </w:rPr>
              <w:t xml:space="preserve"> appartements sur leur territoire. Le loyer est payé par la commune-siège sur indication du CIP. </w:t>
            </w:r>
          </w:p>
        </w:tc>
        <w:tc>
          <w:tcPr>
            <w:tcW w:w="283" w:type="pct"/>
          </w:tcPr>
          <w:p w:rsidR="005D17E7" w:rsidRPr="00D64A62" w:rsidRDefault="005D17E7" w:rsidP="006D158F">
            <w:pPr>
              <w:rPr>
                <w:lang w:val="fr-CH"/>
              </w:rPr>
            </w:pPr>
          </w:p>
        </w:tc>
        <w:tc>
          <w:tcPr>
            <w:tcW w:w="2358" w:type="pct"/>
          </w:tcPr>
          <w:p w:rsidR="005D17E7" w:rsidRPr="00D64A62" w:rsidRDefault="00A820B4" w:rsidP="00A820B4">
            <w:pPr>
              <w:ind w:left="147"/>
              <w:rPr>
                <w:lang w:val="fr-CH"/>
              </w:rPr>
            </w:pPr>
            <w:r w:rsidRPr="00D64A62">
              <w:rPr>
                <w:lang w:val="fr-CH"/>
              </w:rPr>
              <w:t xml:space="preserve">La mise à disposition d'immeubles communaux et la location d'appartements ou de maisons sont réglées dans l'alinéa 2, de même que la conclusion de contrats de location par la commune-siège (commission) ou par chaque commune affiliée pour les logements situés sur son territoire. A stipuler également dans cet alinéa les rapports de propriété/location en cas de </w:t>
            </w:r>
            <w:r w:rsidRPr="00D64A62">
              <w:rPr>
                <w:lang w:val="fr-CH"/>
              </w:rPr>
              <w:lastRenderedPageBreak/>
              <w:t>construction, d'achat ou d'exploitation d'un ou de plusieurs logements.</w:t>
            </w:r>
          </w:p>
        </w:tc>
      </w:tr>
      <w:tr w:rsidR="005D17E7" w:rsidRPr="006E2C12" w:rsidTr="006D158F">
        <w:tc>
          <w:tcPr>
            <w:tcW w:w="2359" w:type="pct"/>
          </w:tcPr>
          <w:p w:rsidR="005D17E7" w:rsidRPr="00D64A62" w:rsidRDefault="005D17E7" w:rsidP="00D519B8">
            <w:pPr>
              <w:spacing w:line="240" w:lineRule="auto"/>
              <w:rPr>
                <w:sz w:val="10"/>
                <w:szCs w:val="10"/>
                <w:lang w:val="fr-CH"/>
              </w:rPr>
            </w:pPr>
          </w:p>
        </w:tc>
        <w:tc>
          <w:tcPr>
            <w:tcW w:w="283" w:type="pct"/>
          </w:tcPr>
          <w:p w:rsidR="005D17E7" w:rsidRPr="00D64A62" w:rsidRDefault="005D17E7" w:rsidP="00D519B8">
            <w:pPr>
              <w:spacing w:line="240" w:lineRule="auto"/>
              <w:rPr>
                <w:sz w:val="10"/>
                <w:szCs w:val="10"/>
                <w:lang w:val="fr-CH"/>
              </w:rPr>
            </w:pPr>
          </w:p>
        </w:tc>
        <w:tc>
          <w:tcPr>
            <w:tcW w:w="2358" w:type="pct"/>
          </w:tcPr>
          <w:p w:rsidR="005D17E7" w:rsidRPr="00D64A62" w:rsidRDefault="005D17E7" w:rsidP="00D519B8">
            <w:pPr>
              <w:spacing w:line="240" w:lineRule="auto"/>
              <w:rPr>
                <w:sz w:val="10"/>
                <w:szCs w:val="10"/>
                <w:lang w:val="fr-CH"/>
              </w:rPr>
            </w:pPr>
          </w:p>
        </w:tc>
      </w:tr>
      <w:tr w:rsidR="005D17E7" w:rsidRPr="006E2C12" w:rsidTr="006D158F">
        <w:tc>
          <w:tcPr>
            <w:tcW w:w="2359" w:type="pct"/>
          </w:tcPr>
          <w:p w:rsidR="005D17E7" w:rsidRPr="00D64A62" w:rsidRDefault="00D519B8" w:rsidP="00A820B4">
            <w:pPr>
              <w:spacing w:line="269" w:lineRule="exact"/>
              <w:ind w:left="142"/>
              <w:rPr>
                <w:szCs w:val="21"/>
                <w:lang w:val="fr-CH"/>
              </w:rPr>
            </w:pPr>
            <w:r w:rsidRPr="00D64A62">
              <w:rPr>
                <w:szCs w:val="21"/>
                <w:vertAlign w:val="superscript"/>
                <w:lang w:val="fr-CH"/>
              </w:rPr>
              <w:t xml:space="preserve">3 </w:t>
            </w:r>
            <w:r w:rsidR="00A820B4" w:rsidRPr="00D64A62">
              <w:rPr>
                <w:szCs w:val="21"/>
                <w:lang w:val="fr-CH"/>
              </w:rPr>
              <w:t xml:space="preserve">L'assurance responsabilité civile et l'assurance-ménage sont conclues par </w:t>
            </w:r>
            <w:sdt>
              <w:sdtPr>
                <w:rPr>
                  <w:szCs w:val="21"/>
                  <w:lang w:val="fr-CH"/>
                </w:rPr>
                <w:id w:val="-1644889990"/>
                <w:placeholder>
                  <w:docPart w:val="74AF1D49EBCE43DDB601B7D757C76547"/>
                </w:placeholder>
                <w:showingPlcHdr/>
              </w:sdtPr>
              <w:sdtEndPr/>
              <w:sdtContent>
                <w:r w:rsidR="00A820B4" w:rsidRPr="006E2C12">
                  <w:rPr>
                    <w:rStyle w:val="Platzhaltertext"/>
                    <w:highlight w:val="yellow"/>
                    <w:lang w:val="fr-CH"/>
                  </w:rPr>
                  <w:t>commune</w:t>
                </w:r>
              </w:sdtContent>
            </w:sdt>
            <w:r w:rsidR="00A820B4" w:rsidRPr="00D64A62">
              <w:rPr>
                <w:szCs w:val="21"/>
                <w:lang w:val="fr-CH"/>
              </w:rPr>
              <w:t xml:space="preserve"> et l'assurance immobilière par </w:t>
            </w:r>
            <w:sdt>
              <w:sdtPr>
                <w:rPr>
                  <w:szCs w:val="21"/>
                  <w:lang w:val="fr-CH"/>
                </w:rPr>
                <w:id w:val="1315759395"/>
                <w:placeholder>
                  <w:docPart w:val="3E0274445F874D51974D7F832193E554"/>
                </w:placeholder>
                <w:showingPlcHdr/>
              </w:sdtPr>
              <w:sdtEndPr/>
              <w:sdtContent>
                <w:r w:rsidR="00A820B4" w:rsidRPr="006E2C12">
                  <w:rPr>
                    <w:rStyle w:val="Platzhaltertext"/>
                    <w:highlight w:val="yellow"/>
                    <w:lang w:val="fr-CH"/>
                  </w:rPr>
                  <w:t>commune</w:t>
                </w:r>
              </w:sdtContent>
            </w:sdt>
            <w:r w:rsidR="00A820B4" w:rsidRPr="00D64A62">
              <w:rPr>
                <w:szCs w:val="21"/>
                <w:lang w:val="fr-CH"/>
              </w:rPr>
              <w:t>.</w:t>
            </w:r>
          </w:p>
        </w:tc>
        <w:tc>
          <w:tcPr>
            <w:tcW w:w="283" w:type="pct"/>
          </w:tcPr>
          <w:p w:rsidR="005D17E7" w:rsidRPr="00D64A62" w:rsidRDefault="005D17E7" w:rsidP="006D158F">
            <w:pPr>
              <w:rPr>
                <w:lang w:val="fr-CH"/>
              </w:rPr>
            </w:pPr>
          </w:p>
        </w:tc>
        <w:tc>
          <w:tcPr>
            <w:tcW w:w="2358" w:type="pct"/>
          </w:tcPr>
          <w:p w:rsidR="00A820B4" w:rsidRPr="00D64A62" w:rsidRDefault="00A820B4" w:rsidP="00A820B4">
            <w:pPr>
              <w:ind w:left="147"/>
              <w:rPr>
                <w:lang w:val="fr-CH"/>
              </w:rPr>
            </w:pPr>
            <w:r w:rsidRPr="00D64A62">
              <w:rPr>
                <w:lang w:val="fr-CH"/>
              </w:rPr>
              <w:t>L'assurance responsabilité civile et l'assurance-ménage doivent être conclues par le CIP (ou la commission) ou par les communes affiliées. En cas d'hébergement dans des propriétés communales, il convient également de régler qui paie les primes de ces assurances. Dans la mesure du possible, il faudrait contracter des assurances collectives pour tous les lieux d'hébergement.</w:t>
            </w:r>
          </w:p>
          <w:p w:rsidR="00A820B4" w:rsidRPr="00D64A62" w:rsidRDefault="00A820B4" w:rsidP="00A820B4">
            <w:pPr>
              <w:ind w:left="147"/>
              <w:rPr>
                <w:lang w:val="fr-CH"/>
              </w:rPr>
            </w:pPr>
          </w:p>
          <w:p w:rsidR="005D17E7" w:rsidRPr="00D64A62" w:rsidRDefault="00A820B4" w:rsidP="00A820B4">
            <w:pPr>
              <w:ind w:left="147"/>
              <w:rPr>
                <w:lang w:val="fr-CH"/>
              </w:rPr>
            </w:pPr>
            <w:r w:rsidRPr="00D64A62">
              <w:rPr>
                <w:lang w:val="fr-CH"/>
              </w:rPr>
              <w:t>Si les requérants d'asile sont hébergés dans des logements en propriété (p. ex. des baraquements spécialement construits à cette fin), l'article 4 doit stipuler les modalités d'entretien et d'amortissement.</w:t>
            </w:r>
          </w:p>
        </w:tc>
      </w:tr>
      <w:tr w:rsidR="005D17E7" w:rsidRPr="006E2C12" w:rsidTr="006D158F">
        <w:tc>
          <w:tcPr>
            <w:tcW w:w="2359" w:type="pct"/>
          </w:tcPr>
          <w:p w:rsidR="005D17E7" w:rsidRPr="00D64A62" w:rsidRDefault="005D17E7" w:rsidP="005D17E7">
            <w:pPr>
              <w:spacing w:line="269" w:lineRule="exact"/>
              <w:ind w:left="142"/>
              <w:rPr>
                <w:szCs w:val="21"/>
                <w:vertAlign w:val="superscript"/>
                <w:lang w:val="fr-CH"/>
              </w:rPr>
            </w:pPr>
          </w:p>
        </w:tc>
        <w:tc>
          <w:tcPr>
            <w:tcW w:w="283" w:type="pct"/>
          </w:tcPr>
          <w:p w:rsidR="005D17E7" w:rsidRPr="00D64A62" w:rsidRDefault="005D17E7" w:rsidP="006D158F">
            <w:pPr>
              <w:rPr>
                <w:lang w:val="fr-CH"/>
              </w:rPr>
            </w:pPr>
          </w:p>
        </w:tc>
        <w:tc>
          <w:tcPr>
            <w:tcW w:w="2358" w:type="pct"/>
          </w:tcPr>
          <w:p w:rsidR="005D17E7" w:rsidRPr="00D64A62" w:rsidRDefault="005D17E7" w:rsidP="004D5E7E">
            <w:pPr>
              <w:ind w:left="145"/>
              <w:rPr>
                <w:lang w:val="fr-CH"/>
              </w:rPr>
            </w:pPr>
          </w:p>
        </w:tc>
      </w:tr>
      <w:tr w:rsidR="0064549F" w:rsidRPr="006E2C12" w:rsidTr="0064549F">
        <w:tc>
          <w:tcPr>
            <w:tcW w:w="5000" w:type="pct"/>
            <w:gridSpan w:val="3"/>
          </w:tcPr>
          <w:p w:rsidR="0064549F" w:rsidRPr="00D64A62" w:rsidRDefault="0064549F" w:rsidP="005E6DB8">
            <w:pPr>
              <w:pStyle w:val="Listenabsatz"/>
              <w:numPr>
                <w:ilvl w:val="0"/>
                <w:numId w:val="5"/>
              </w:numPr>
              <w:jc w:val="center"/>
              <w:rPr>
                <w:lang w:val="fr-CH"/>
              </w:rPr>
            </w:pPr>
          </w:p>
        </w:tc>
      </w:tr>
      <w:tr w:rsidR="005D17E7" w:rsidRPr="006E2C12" w:rsidTr="006D158F">
        <w:tc>
          <w:tcPr>
            <w:tcW w:w="2359" w:type="pct"/>
          </w:tcPr>
          <w:p w:rsidR="005D17E7" w:rsidRPr="00D64A62" w:rsidRDefault="0064549F" w:rsidP="00A820B4">
            <w:pPr>
              <w:spacing w:line="269" w:lineRule="exact"/>
              <w:ind w:left="142"/>
              <w:rPr>
                <w:lang w:val="fr-CH"/>
              </w:rPr>
            </w:pPr>
            <w:r w:rsidRPr="00D64A62">
              <w:rPr>
                <w:szCs w:val="21"/>
                <w:vertAlign w:val="superscript"/>
                <w:lang w:val="fr-CH"/>
              </w:rPr>
              <w:t xml:space="preserve">1 </w:t>
            </w:r>
            <w:r w:rsidR="00A820B4" w:rsidRPr="00D64A62">
              <w:rPr>
                <w:lang w:val="fr-CH"/>
              </w:rPr>
              <w:t>Le logement collectif « </w:t>
            </w:r>
            <w:sdt>
              <w:sdtPr>
                <w:rPr>
                  <w:lang w:val="fr-CH"/>
                </w:rPr>
                <w:id w:val="1064990882"/>
                <w:placeholder>
                  <w:docPart w:val="675A92E1E01F40E48577040CE1E95833"/>
                </w:placeholder>
                <w:showingPlcHdr/>
              </w:sdtPr>
              <w:sdtEndPr/>
              <w:sdtContent>
                <w:r w:rsidR="00A820B4" w:rsidRPr="006E2C12">
                  <w:rPr>
                    <w:rStyle w:val="Platzhaltertext"/>
                    <w:highlight w:val="yellow"/>
                    <w:lang w:val="fr-CH"/>
                  </w:rPr>
                  <w:t>nom du logement</w:t>
                </w:r>
              </w:sdtContent>
            </w:sdt>
            <w:r w:rsidR="00A820B4" w:rsidRPr="00D64A62">
              <w:rPr>
                <w:lang w:val="fr-CH"/>
              </w:rPr>
              <w:t xml:space="preserve"> est placé sous la responsabilité de </w:t>
            </w:r>
            <w:sdt>
              <w:sdtPr>
                <w:rPr>
                  <w:lang w:val="fr-CH"/>
                </w:rPr>
                <w:id w:val="695118578"/>
                <w:placeholder>
                  <w:docPart w:val="3187E32E98564EDF9E9CA94BBA30D466"/>
                </w:placeholder>
                <w:showingPlcHdr/>
              </w:sdtPr>
              <w:sdtEndPr/>
              <w:sdtContent>
                <w:r w:rsidR="00A820B4" w:rsidRPr="006E2C12">
                  <w:rPr>
                    <w:rStyle w:val="Platzhaltertext"/>
                    <w:highlight w:val="yellow"/>
                    <w:lang w:val="fr-CH"/>
                  </w:rPr>
                  <w:t>nom de la personne responsable</w:t>
                </w:r>
              </w:sdtContent>
            </w:sdt>
          </w:p>
        </w:tc>
        <w:tc>
          <w:tcPr>
            <w:tcW w:w="283" w:type="pct"/>
          </w:tcPr>
          <w:p w:rsidR="005D17E7" w:rsidRPr="00D64A62" w:rsidRDefault="005D17E7" w:rsidP="006D158F">
            <w:pPr>
              <w:rPr>
                <w:lang w:val="fr-CH"/>
              </w:rPr>
            </w:pPr>
          </w:p>
        </w:tc>
        <w:tc>
          <w:tcPr>
            <w:tcW w:w="2358" w:type="pct"/>
          </w:tcPr>
          <w:p w:rsidR="005D17E7" w:rsidRPr="00D64A62" w:rsidRDefault="00A820B4" w:rsidP="00A820B4">
            <w:pPr>
              <w:ind w:left="147"/>
              <w:rPr>
                <w:lang w:val="fr-CH"/>
              </w:rPr>
            </w:pPr>
            <w:r w:rsidRPr="00D64A62">
              <w:rPr>
                <w:lang w:val="fr-CH"/>
              </w:rPr>
              <w:t>Pour les logements d'une certaine dimension, il est indispensable de désigner un, voire deux responsables.</w:t>
            </w:r>
          </w:p>
        </w:tc>
      </w:tr>
      <w:tr w:rsidR="005D17E7" w:rsidRPr="006E2C12" w:rsidTr="006D158F">
        <w:tc>
          <w:tcPr>
            <w:tcW w:w="2359" w:type="pct"/>
          </w:tcPr>
          <w:p w:rsidR="005D17E7" w:rsidRPr="00D64A62" w:rsidRDefault="005D17E7" w:rsidP="0064549F">
            <w:pPr>
              <w:spacing w:line="240" w:lineRule="auto"/>
              <w:rPr>
                <w:sz w:val="10"/>
                <w:szCs w:val="10"/>
                <w:lang w:val="fr-CH"/>
              </w:rPr>
            </w:pPr>
          </w:p>
        </w:tc>
        <w:tc>
          <w:tcPr>
            <w:tcW w:w="283" w:type="pct"/>
          </w:tcPr>
          <w:p w:rsidR="005D17E7" w:rsidRPr="00D64A62" w:rsidRDefault="005D17E7" w:rsidP="0064549F">
            <w:pPr>
              <w:spacing w:line="240" w:lineRule="auto"/>
              <w:rPr>
                <w:sz w:val="10"/>
                <w:szCs w:val="10"/>
                <w:lang w:val="fr-CH"/>
              </w:rPr>
            </w:pPr>
          </w:p>
        </w:tc>
        <w:tc>
          <w:tcPr>
            <w:tcW w:w="2358" w:type="pct"/>
          </w:tcPr>
          <w:p w:rsidR="005D17E7" w:rsidRPr="00D64A62" w:rsidRDefault="005D17E7" w:rsidP="0064549F">
            <w:pPr>
              <w:spacing w:line="240" w:lineRule="auto"/>
              <w:rPr>
                <w:sz w:val="10"/>
                <w:szCs w:val="10"/>
                <w:lang w:val="fr-CH"/>
              </w:rPr>
            </w:pPr>
          </w:p>
        </w:tc>
      </w:tr>
      <w:tr w:rsidR="005D17E7" w:rsidRPr="00D64A62" w:rsidTr="006D158F">
        <w:tc>
          <w:tcPr>
            <w:tcW w:w="2359" w:type="pct"/>
          </w:tcPr>
          <w:p w:rsidR="005D17E7" w:rsidRPr="00D64A62" w:rsidRDefault="0064549F" w:rsidP="00A820B4">
            <w:pPr>
              <w:spacing w:line="269" w:lineRule="exact"/>
              <w:ind w:left="142"/>
              <w:rPr>
                <w:szCs w:val="21"/>
                <w:lang w:val="fr-CH"/>
              </w:rPr>
            </w:pPr>
            <w:r w:rsidRPr="00D64A62">
              <w:rPr>
                <w:szCs w:val="21"/>
                <w:vertAlign w:val="superscript"/>
                <w:lang w:val="fr-CH"/>
              </w:rPr>
              <w:t xml:space="preserve">2 </w:t>
            </w:r>
            <w:r w:rsidR="00A820B4" w:rsidRPr="00D64A62">
              <w:rPr>
                <w:szCs w:val="21"/>
                <w:lang w:val="fr-CH"/>
              </w:rPr>
              <w:t xml:space="preserve">Le responsable du logement a les compétences suivantes: </w:t>
            </w:r>
            <w:sdt>
              <w:sdtPr>
                <w:rPr>
                  <w:szCs w:val="21"/>
                  <w:lang w:val="fr-CH"/>
                </w:rPr>
                <w:id w:val="1568767973"/>
                <w:placeholder>
                  <w:docPart w:val="68FE65FEEC6448ACBFD85C7E3B28EC81"/>
                </w:placeholder>
                <w:showingPlcHdr/>
              </w:sdtPr>
              <w:sdtEndPr/>
              <w:sdtContent>
                <w:r w:rsidR="00A820B4" w:rsidRPr="006E2C12">
                  <w:rPr>
                    <w:rStyle w:val="Platzhaltertext"/>
                    <w:highlight w:val="yellow"/>
                    <w:lang w:val="fr-CH"/>
                  </w:rPr>
                  <w:t>liste</w:t>
                </w:r>
              </w:sdtContent>
            </w:sdt>
          </w:p>
        </w:tc>
        <w:tc>
          <w:tcPr>
            <w:tcW w:w="283" w:type="pct"/>
          </w:tcPr>
          <w:p w:rsidR="005D17E7" w:rsidRPr="00D64A62" w:rsidRDefault="005D17E7" w:rsidP="006D158F">
            <w:pPr>
              <w:rPr>
                <w:lang w:val="fr-CH"/>
              </w:rPr>
            </w:pPr>
          </w:p>
        </w:tc>
        <w:tc>
          <w:tcPr>
            <w:tcW w:w="2358" w:type="pct"/>
          </w:tcPr>
          <w:p w:rsidR="005D17E7" w:rsidRPr="00D64A62" w:rsidRDefault="0064549F" w:rsidP="004D5E7E">
            <w:pPr>
              <w:ind w:left="145"/>
              <w:rPr>
                <w:lang w:val="fr-CH"/>
              </w:rPr>
            </w:pPr>
            <w:r w:rsidRPr="00D64A62">
              <w:rPr>
                <w:lang w:val="fr-CH"/>
              </w:rPr>
              <w:t>-</w:t>
            </w:r>
          </w:p>
        </w:tc>
      </w:tr>
      <w:tr w:rsidR="005D17E7" w:rsidRPr="00D64A62" w:rsidTr="006D158F">
        <w:tc>
          <w:tcPr>
            <w:tcW w:w="2359" w:type="pct"/>
          </w:tcPr>
          <w:p w:rsidR="005D17E7" w:rsidRPr="00D64A62" w:rsidRDefault="005D17E7" w:rsidP="005D17E7">
            <w:pPr>
              <w:spacing w:line="269" w:lineRule="exact"/>
              <w:ind w:left="142"/>
              <w:rPr>
                <w:szCs w:val="21"/>
                <w:vertAlign w:val="superscript"/>
                <w:lang w:val="fr-CH"/>
              </w:rPr>
            </w:pPr>
          </w:p>
        </w:tc>
        <w:tc>
          <w:tcPr>
            <w:tcW w:w="283" w:type="pct"/>
          </w:tcPr>
          <w:p w:rsidR="005D17E7" w:rsidRPr="00D64A62" w:rsidRDefault="005D17E7" w:rsidP="006D158F">
            <w:pPr>
              <w:rPr>
                <w:lang w:val="fr-CH"/>
              </w:rPr>
            </w:pPr>
          </w:p>
        </w:tc>
        <w:tc>
          <w:tcPr>
            <w:tcW w:w="2358" w:type="pct"/>
          </w:tcPr>
          <w:p w:rsidR="005D17E7" w:rsidRPr="00D64A62" w:rsidRDefault="005D17E7" w:rsidP="004D5E7E">
            <w:pPr>
              <w:ind w:left="145"/>
              <w:rPr>
                <w:lang w:val="fr-CH"/>
              </w:rPr>
            </w:pPr>
          </w:p>
        </w:tc>
      </w:tr>
      <w:tr w:rsidR="0064549F" w:rsidRPr="00D64A62" w:rsidTr="0064549F">
        <w:tc>
          <w:tcPr>
            <w:tcW w:w="5000" w:type="pct"/>
            <w:gridSpan w:val="3"/>
          </w:tcPr>
          <w:p w:rsidR="0064549F" w:rsidRPr="00D64A62" w:rsidRDefault="00A820B4" w:rsidP="00A820B4">
            <w:pPr>
              <w:pStyle w:val="H1"/>
              <w:jc w:val="center"/>
              <w:rPr>
                <w:lang w:val="fr-CH"/>
              </w:rPr>
            </w:pPr>
            <w:r w:rsidRPr="00D64A62">
              <w:rPr>
                <w:lang w:val="fr-CH"/>
              </w:rPr>
              <w:t>Encadrement et assistance</w:t>
            </w:r>
          </w:p>
        </w:tc>
      </w:tr>
      <w:tr w:rsidR="0064549F" w:rsidRPr="00D64A62" w:rsidTr="0064549F">
        <w:tc>
          <w:tcPr>
            <w:tcW w:w="5000" w:type="pct"/>
            <w:gridSpan w:val="3"/>
          </w:tcPr>
          <w:p w:rsidR="0064549F" w:rsidRPr="00D64A62" w:rsidRDefault="0064549F" w:rsidP="005E6DB8">
            <w:pPr>
              <w:pStyle w:val="Listenabsatz"/>
              <w:numPr>
                <w:ilvl w:val="0"/>
                <w:numId w:val="5"/>
              </w:numPr>
              <w:jc w:val="center"/>
              <w:rPr>
                <w:lang w:val="fr-CH"/>
              </w:rPr>
            </w:pPr>
          </w:p>
        </w:tc>
      </w:tr>
      <w:tr w:rsidR="005D17E7" w:rsidRPr="006E2C12" w:rsidTr="006D158F">
        <w:tc>
          <w:tcPr>
            <w:tcW w:w="2359" w:type="pct"/>
          </w:tcPr>
          <w:p w:rsidR="008D0FDB" w:rsidRPr="00D64A62" w:rsidRDefault="00A820B4" w:rsidP="008D0FDB">
            <w:pPr>
              <w:spacing w:line="269" w:lineRule="exact"/>
              <w:ind w:left="147"/>
              <w:rPr>
                <w:szCs w:val="21"/>
                <w:lang w:val="fr-CH"/>
              </w:rPr>
            </w:pPr>
            <w:r w:rsidRPr="00D64A62">
              <w:rPr>
                <w:szCs w:val="21"/>
                <w:lang w:val="fr-CH"/>
              </w:rPr>
              <w:t xml:space="preserve">Le CIP assure l'encadrement des requérants d'asile et des personnes admises à titre provisoire (ci-après requérants d'asile). A ce titre, il veille notamment à ce que </w:t>
            </w:r>
          </w:p>
          <w:p w:rsidR="008D0FDB" w:rsidRPr="00D64A62" w:rsidRDefault="008D0FDB" w:rsidP="008D0FDB">
            <w:pPr>
              <w:numPr>
                <w:ilvl w:val="0"/>
                <w:numId w:val="22"/>
              </w:numPr>
              <w:spacing w:line="269" w:lineRule="exact"/>
              <w:ind w:left="567"/>
              <w:rPr>
                <w:szCs w:val="21"/>
                <w:lang w:val="fr-CH"/>
              </w:rPr>
            </w:pPr>
            <w:r w:rsidRPr="00D64A62">
              <w:rPr>
                <w:szCs w:val="21"/>
                <w:lang w:val="fr-CH"/>
              </w:rPr>
              <w:t>le montant des forfaits d'assistance soit calculé et versé aux requérants d'asile conformément à la directive de l'OAS;</w:t>
            </w:r>
          </w:p>
          <w:p w:rsidR="008D0FDB" w:rsidRPr="00D64A62" w:rsidRDefault="008D0FDB" w:rsidP="008D0FDB">
            <w:pPr>
              <w:numPr>
                <w:ilvl w:val="0"/>
                <w:numId w:val="22"/>
              </w:numPr>
              <w:spacing w:line="269" w:lineRule="exact"/>
              <w:ind w:left="567"/>
              <w:rPr>
                <w:szCs w:val="21"/>
                <w:lang w:val="fr-CH"/>
              </w:rPr>
            </w:pPr>
            <w:r w:rsidRPr="00D64A62">
              <w:rPr>
                <w:szCs w:val="21"/>
                <w:lang w:val="fr-CH"/>
              </w:rPr>
              <w:t>les requérants d'asile obtiennent les conseils nécessaires concernant leur séjour, l'assistance médicale, le travail, le retour, etc.;</w:t>
            </w:r>
          </w:p>
          <w:p w:rsidR="008D0FDB" w:rsidRPr="00D64A62" w:rsidRDefault="008D0FDB" w:rsidP="008D0FDB">
            <w:pPr>
              <w:numPr>
                <w:ilvl w:val="0"/>
                <w:numId w:val="22"/>
              </w:numPr>
              <w:spacing w:line="269" w:lineRule="exact"/>
              <w:ind w:left="567"/>
              <w:rPr>
                <w:szCs w:val="21"/>
                <w:lang w:val="fr-CH"/>
              </w:rPr>
            </w:pPr>
            <w:r w:rsidRPr="00D64A62">
              <w:rPr>
                <w:szCs w:val="21"/>
                <w:lang w:val="fr-CH"/>
              </w:rPr>
              <w:t>les requérants d'asile soient informés des offres existantes et, si possible, que des activités d'occupation soient organisées à leur intention;</w:t>
            </w:r>
          </w:p>
          <w:p w:rsidR="008D0FDB" w:rsidRPr="00D64A62" w:rsidRDefault="008D0FDB" w:rsidP="008D0FDB">
            <w:pPr>
              <w:numPr>
                <w:ilvl w:val="0"/>
                <w:numId w:val="22"/>
              </w:numPr>
              <w:spacing w:line="269" w:lineRule="exact"/>
              <w:ind w:left="567"/>
              <w:rPr>
                <w:szCs w:val="21"/>
                <w:lang w:val="fr-CH"/>
              </w:rPr>
            </w:pPr>
            <w:r w:rsidRPr="00D64A62">
              <w:rPr>
                <w:szCs w:val="21"/>
                <w:lang w:val="fr-CH"/>
              </w:rPr>
              <w:t>les communes affiliées disposent d'un nombre suffisant de bénévoles pour encadrer les requérants d'asile au quotidien;</w:t>
            </w:r>
          </w:p>
          <w:p w:rsidR="005D17E7" w:rsidRPr="00D64A62" w:rsidRDefault="008D0FDB" w:rsidP="008D0FDB">
            <w:pPr>
              <w:numPr>
                <w:ilvl w:val="0"/>
                <w:numId w:val="22"/>
              </w:numPr>
              <w:spacing w:line="269" w:lineRule="exact"/>
              <w:ind w:left="567"/>
              <w:rPr>
                <w:szCs w:val="21"/>
                <w:lang w:val="fr-CH"/>
              </w:rPr>
            </w:pPr>
            <w:r w:rsidRPr="00D64A62">
              <w:rPr>
                <w:szCs w:val="21"/>
                <w:lang w:val="fr-CH"/>
              </w:rPr>
              <w:t>l'encadrement spécial dans les lieux d'hébergement soit garanti.</w:t>
            </w:r>
          </w:p>
        </w:tc>
        <w:tc>
          <w:tcPr>
            <w:tcW w:w="283" w:type="pct"/>
          </w:tcPr>
          <w:p w:rsidR="005D17E7" w:rsidRPr="00D64A62" w:rsidRDefault="005D17E7" w:rsidP="006D158F">
            <w:pPr>
              <w:rPr>
                <w:lang w:val="fr-CH"/>
              </w:rPr>
            </w:pPr>
          </w:p>
        </w:tc>
        <w:tc>
          <w:tcPr>
            <w:tcW w:w="2358" w:type="pct"/>
          </w:tcPr>
          <w:p w:rsidR="008D0FDB" w:rsidRPr="00D64A62" w:rsidRDefault="008D0FDB" w:rsidP="008D0FDB">
            <w:pPr>
              <w:ind w:left="145"/>
              <w:rPr>
                <w:lang w:val="fr-CH"/>
              </w:rPr>
            </w:pPr>
            <w:r w:rsidRPr="00D64A62">
              <w:rPr>
                <w:lang w:val="fr-CH"/>
              </w:rPr>
              <w:t>La commune-siège procède au décompte des fonds d'assistance avec le canton. Le CIP décide si les requérants d'asile viennent toucher leur allocation (chaque mois, év. chaque semaine) au bureau de coordination ou à l'administration communale de chaque commune affiliée (autres modalités possibles).</w:t>
            </w:r>
          </w:p>
          <w:p w:rsidR="008D0FDB" w:rsidRPr="00D64A62" w:rsidRDefault="008D0FDB" w:rsidP="008D0FDB">
            <w:pPr>
              <w:ind w:left="145"/>
              <w:rPr>
                <w:lang w:val="fr-CH"/>
              </w:rPr>
            </w:pPr>
            <w:r w:rsidRPr="00D64A62">
              <w:rPr>
                <w:lang w:val="fr-CH"/>
              </w:rPr>
              <w:t>Plusieurs possibilités sont aussi envisageables pour l'encadrement, assuré directement par le CIP ou par les communes (avec l'aide de bénévoles), dont le degré doit être défini. Le CIP étant l'interlocuteur désigné de l'OAS, c'est lui qui dispose de toutes les informations dont les requérants d'asile ont besoin.</w:t>
            </w:r>
          </w:p>
          <w:p w:rsidR="005D17E7" w:rsidRPr="00D64A62" w:rsidRDefault="005D17E7" w:rsidP="004D5E7E">
            <w:pPr>
              <w:ind w:left="145"/>
              <w:rPr>
                <w:lang w:val="fr-CH"/>
              </w:rPr>
            </w:pPr>
          </w:p>
          <w:p w:rsidR="0064549F" w:rsidRPr="00D64A62" w:rsidRDefault="008D0FDB" w:rsidP="004D5E7E">
            <w:pPr>
              <w:ind w:left="145"/>
              <w:rPr>
                <w:lang w:val="fr-CH"/>
              </w:rPr>
            </w:pPr>
            <w:r w:rsidRPr="00D64A62">
              <w:rPr>
                <w:lang w:val="fr-CH"/>
              </w:rPr>
              <w:t>Il est important que toutes les communes affiliées soient conscientes des tâches qui leur reviennent, même si l'encadrement des requérants d'asile est assuré par le CIP.</w:t>
            </w:r>
          </w:p>
        </w:tc>
      </w:tr>
      <w:tr w:rsidR="005D17E7" w:rsidRPr="006E2C12" w:rsidTr="006D158F">
        <w:tc>
          <w:tcPr>
            <w:tcW w:w="2359" w:type="pct"/>
          </w:tcPr>
          <w:p w:rsidR="005D17E7" w:rsidRPr="00D64A62" w:rsidRDefault="005D17E7" w:rsidP="00205808">
            <w:pPr>
              <w:spacing w:line="240" w:lineRule="auto"/>
              <w:rPr>
                <w:sz w:val="10"/>
                <w:szCs w:val="10"/>
                <w:lang w:val="fr-CH"/>
              </w:rPr>
            </w:pPr>
          </w:p>
        </w:tc>
        <w:tc>
          <w:tcPr>
            <w:tcW w:w="283" w:type="pct"/>
          </w:tcPr>
          <w:p w:rsidR="005D17E7" w:rsidRPr="00D64A62" w:rsidRDefault="005D17E7" w:rsidP="00205808">
            <w:pPr>
              <w:spacing w:line="240" w:lineRule="auto"/>
              <w:rPr>
                <w:sz w:val="10"/>
                <w:szCs w:val="10"/>
                <w:lang w:val="fr-CH"/>
              </w:rPr>
            </w:pPr>
          </w:p>
        </w:tc>
        <w:tc>
          <w:tcPr>
            <w:tcW w:w="2358" w:type="pct"/>
          </w:tcPr>
          <w:p w:rsidR="005D17E7" w:rsidRPr="00D64A62" w:rsidRDefault="005D17E7" w:rsidP="00205808">
            <w:pPr>
              <w:spacing w:line="240" w:lineRule="auto"/>
              <w:rPr>
                <w:sz w:val="10"/>
                <w:szCs w:val="10"/>
                <w:lang w:val="fr-CH"/>
              </w:rPr>
            </w:pPr>
          </w:p>
        </w:tc>
      </w:tr>
      <w:tr w:rsidR="00205808" w:rsidRPr="006E2C12" w:rsidTr="00205808">
        <w:tc>
          <w:tcPr>
            <w:tcW w:w="5000" w:type="pct"/>
            <w:gridSpan w:val="3"/>
          </w:tcPr>
          <w:p w:rsidR="00205808" w:rsidRPr="00D64A62" w:rsidRDefault="008D0FDB" w:rsidP="008D0FDB">
            <w:pPr>
              <w:ind w:left="147"/>
              <w:jc w:val="both"/>
              <w:rPr>
                <w:rFonts w:ascii="Arial" w:hAnsi="Arial"/>
                <w:color w:val="000000"/>
                <w:sz w:val="22"/>
                <w:lang w:val="fr-CH"/>
              </w:rPr>
            </w:pPr>
            <w:r w:rsidRPr="00D64A62">
              <w:rPr>
                <w:rFonts w:ascii="Arial" w:hAnsi="Arial"/>
                <w:color w:val="000000"/>
                <w:sz w:val="22"/>
                <w:u w:val="single"/>
                <w:lang w:val="fr-CH"/>
              </w:rPr>
              <w:t>Variante</w:t>
            </w:r>
            <w:r w:rsidRPr="00D64A62">
              <w:rPr>
                <w:rFonts w:ascii="Arial" w:hAnsi="Arial"/>
                <w:color w:val="000000"/>
                <w:sz w:val="22"/>
                <w:lang w:val="fr-CH"/>
              </w:rPr>
              <w:t>: l'OAS accepte aussi une variante minimale selon laquelle le CIP s'occupe du décompte des forfaits d'assistance et d'hébergement et les communes de l'encadrement, mais uniquement si le contrat de prestations conclu avec le canton peut être respecté.</w:t>
            </w:r>
          </w:p>
        </w:tc>
      </w:tr>
      <w:tr w:rsidR="00205808" w:rsidRPr="006E2C12" w:rsidTr="006D158F">
        <w:tc>
          <w:tcPr>
            <w:tcW w:w="2359" w:type="pct"/>
          </w:tcPr>
          <w:p w:rsidR="00205808" w:rsidRPr="00D64A62" w:rsidRDefault="00205808" w:rsidP="005D17E7">
            <w:pPr>
              <w:spacing w:line="269" w:lineRule="exact"/>
              <w:ind w:left="142"/>
              <w:rPr>
                <w:szCs w:val="21"/>
                <w:vertAlign w:val="superscript"/>
                <w:lang w:val="fr-CH"/>
              </w:rPr>
            </w:pPr>
          </w:p>
        </w:tc>
        <w:tc>
          <w:tcPr>
            <w:tcW w:w="283" w:type="pct"/>
          </w:tcPr>
          <w:p w:rsidR="00205808" w:rsidRPr="00D64A62" w:rsidRDefault="00205808" w:rsidP="006D158F">
            <w:pPr>
              <w:rPr>
                <w:lang w:val="fr-CH"/>
              </w:rPr>
            </w:pPr>
          </w:p>
        </w:tc>
        <w:tc>
          <w:tcPr>
            <w:tcW w:w="2358" w:type="pct"/>
          </w:tcPr>
          <w:p w:rsidR="00205808" w:rsidRPr="00D64A62" w:rsidRDefault="00205808" w:rsidP="004D5E7E">
            <w:pPr>
              <w:ind w:left="145"/>
              <w:rPr>
                <w:lang w:val="fr-CH"/>
              </w:rPr>
            </w:pPr>
          </w:p>
        </w:tc>
      </w:tr>
      <w:tr w:rsidR="00205808" w:rsidRPr="006E2C12" w:rsidTr="00205808">
        <w:tc>
          <w:tcPr>
            <w:tcW w:w="5000" w:type="pct"/>
            <w:gridSpan w:val="3"/>
          </w:tcPr>
          <w:p w:rsidR="00205808" w:rsidRPr="00D64A62" w:rsidRDefault="00205808" w:rsidP="005E6DB8">
            <w:pPr>
              <w:pStyle w:val="Listenabsatz"/>
              <w:numPr>
                <w:ilvl w:val="0"/>
                <w:numId w:val="5"/>
              </w:numPr>
              <w:jc w:val="center"/>
              <w:rPr>
                <w:lang w:val="fr-CH"/>
              </w:rPr>
            </w:pPr>
          </w:p>
        </w:tc>
      </w:tr>
      <w:tr w:rsidR="00205808" w:rsidRPr="00D64A62" w:rsidTr="006D158F">
        <w:tc>
          <w:tcPr>
            <w:tcW w:w="2359" w:type="pct"/>
          </w:tcPr>
          <w:p w:rsidR="00205808" w:rsidRPr="00D64A62" w:rsidRDefault="00205808" w:rsidP="005D17E7">
            <w:pPr>
              <w:spacing w:line="269" w:lineRule="exact"/>
              <w:ind w:left="142"/>
              <w:rPr>
                <w:szCs w:val="21"/>
                <w:lang w:val="fr-CH"/>
              </w:rPr>
            </w:pPr>
            <w:r w:rsidRPr="00D64A62">
              <w:rPr>
                <w:szCs w:val="21"/>
                <w:vertAlign w:val="superscript"/>
                <w:lang w:val="fr-CH"/>
              </w:rPr>
              <w:t xml:space="preserve">1 </w:t>
            </w:r>
            <w:r w:rsidR="008D0FDB" w:rsidRPr="00D64A62">
              <w:rPr>
                <w:szCs w:val="21"/>
                <w:lang w:val="fr-CH"/>
              </w:rPr>
              <w:t>Le domicile des requérants d'asile est celui de la commune dans laquelle ils résident.</w:t>
            </w:r>
          </w:p>
        </w:tc>
        <w:tc>
          <w:tcPr>
            <w:tcW w:w="283" w:type="pct"/>
          </w:tcPr>
          <w:p w:rsidR="00205808" w:rsidRPr="00D64A62" w:rsidRDefault="00205808" w:rsidP="006D158F">
            <w:pPr>
              <w:rPr>
                <w:lang w:val="fr-CH"/>
              </w:rPr>
            </w:pPr>
          </w:p>
        </w:tc>
        <w:tc>
          <w:tcPr>
            <w:tcW w:w="2358" w:type="pct"/>
          </w:tcPr>
          <w:p w:rsidR="00205808" w:rsidRPr="00D64A62" w:rsidRDefault="00205808" w:rsidP="004D5E7E">
            <w:pPr>
              <w:ind w:left="145"/>
              <w:rPr>
                <w:lang w:val="fr-CH"/>
              </w:rPr>
            </w:pPr>
            <w:r w:rsidRPr="00D64A62">
              <w:rPr>
                <w:lang w:val="fr-CH"/>
              </w:rPr>
              <w:t>-</w:t>
            </w:r>
          </w:p>
        </w:tc>
      </w:tr>
      <w:tr w:rsidR="00205808" w:rsidRPr="00D64A62" w:rsidTr="006D158F">
        <w:tc>
          <w:tcPr>
            <w:tcW w:w="2359" w:type="pct"/>
          </w:tcPr>
          <w:p w:rsidR="00205808" w:rsidRPr="00D64A62" w:rsidRDefault="00205808" w:rsidP="00205808">
            <w:pPr>
              <w:spacing w:line="240" w:lineRule="auto"/>
              <w:rPr>
                <w:sz w:val="10"/>
                <w:szCs w:val="10"/>
                <w:lang w:val="fr-CH"/>
              </w:rPr>
            </w:pPr>
          </w:p>
        </w:tc>
        <w:tc>
          <w:tcPr>
            <w:tcW w:w="283" w:type="pct"/>
          </w:tcPr>
          <w:p w:rsidR="00205808" w:rsidRPr="00D64A62" w:rsidRDefault="00205808" w:rsidP="00205808">
            <w:pPr>
              <w:spacing w:line="240" w:lineRule="auto"/>
              <w:rPr>
                <w:sz w:val="10"/>
                <w:szCs w:val="10"/>
                <w:lang w:val="fr-CH"/>
              </w:rPr>
            </w:pPr>
          </w:p>
        </w:tc>
        <w:tc>
          <w:tcPr>
            <w:tcW w:w="2358" w:type="pct"/>
          </w:tcPr>
          <w:p w:rsidR="00205808" w:rsidRPr="00D64A62" w:rsidRDefault="00205808" w:rsidP="00205808">
            <w:pPr>
              <w:spacing w:line="240" w:lineRule="auto"/>
              <w:rPr>
                <w:sz w:val="10"/>
                <w:szCs w:val="10"/>
                <w:lang w:val="fr-CH"/>
              </w:rPr>
            </w:pPr>
          </w:p>
        </w:tc>
      </w:tr>
      <w:tr w:rsidR="00205808" w:rsidRPr="00D64A62" w:rsidTr="006D158F">
        <w:tc>
          <w:tcPr>
            <w:tcW w:w="2359" w:type="pct"/>
          </w:tcPr>
          <w:p w:rsidR="00205808" w:rsidRPr="00D64A62" w:rsidRDefault="00205808" w:rsidP="008D0FDB">
            <w:pPr>
              <w:spacing w:line="269" w:lineRule="exact"/>
              <w:ind w:left="142"/>
              <w:rPr>
                <w:szCs w:val="21"/>
                <w:lang w:val="fr-CH"/>
              </w:rPr>
            </w:pPr>
            <w:r w:rsidRPr="00D64A62">
              <w:rPr>
                <w:szCs w:val="21"/>
                <w:vertAlign w:val="superscript"/>
                <w:lang w:val="fr-CH"/>
              </w:rPr>
              <w:t xml:space="preserve">2 </w:t>
            </w:r>
            <w:r w:rsidR="008D0FDB" w:rsidRPr="00D64A62">
              <w:rPr>
                <w:szCs w:val="21"/>
                <w:lang w:val="fr-CH"/>
              </w:rPr>
              <w:t>Les questions de scolarité et de tutelle sont de la compétence de la commune-siège. Les tâches assumées par la police locale s'étendent aux requérants d'asile.</w:t>
            </w:r>
          </w:p>
        </w:tc>
        <w:tc>
          <w:tcPr>
            <w:tcW w:w="283" w:type="pct"/>
          </w:tcPr>
          <w:p w:rsidR="00205808" w:rsidRPr="00D64A62" w:rsidRDefault="00205808" w:rsidP="006D158F">
            <w:pPr>
              <w:rPr>
                <w:lang w:val="fr-CH"/>
              </w:rPr>
            </w:pPr>
          </w:p>
        </w:tc>
        <w:tc>
          <w:tcPr>
            <w:tcW w:w="2358" w:type="pct"/>
          </w:tcPr>
          <w:p w:rsidR="00205808" w:rsidRPr="00D64A62" w:rsidRDefault="00205808" w:rsidP="004D5E7E">
            <w:pPr>
              <w:ind w:left="145"/>
              <w:rPr>
                <w:lang w:val="fr-CH"/>
              </w:rPr>
            </w:pPr>
            <w:r w:rsidRPr="00D64A62">
              <w:rPr>
                <w:lang w:val="fr-CH"/>
              </w:rPr>
              <w:t>-</w:t>
            </w:r>
          </w:p>
        </w:tc>
      </w:tr>
      <w:tr w:rsidR="00205808" w:rsidRPr="00D64A62" w:rsidTr="006D158F">
        <w:tc>
          <w:tcPr>
            <w:tcW w:w="2359" w:type="pct"/>
          </w:tcPr>
          <w:p w:rsidR="00205808" w:rsidRPr="00D64A62" w:rsidRDefault="00205808" w:rsidP="005D17E7">
            <w:pPr>
              <w:spacing w:line="269" w:lineRule="exact"/>
              <w:ind w:left="142"/>
              <w:rPr>
                <w:szCs w:val="21"/>
                <w:vertAlign w:val="superscript"/>
                <w:lang w:val="fr-CH"/>
              </w:rPr>
            </w:pPr>
          </w:p>
        </w:tc>
        <w:tc>
          <w:tcPr>
            <w:tcW w:w="283" w:type="pct"/>
          </w:tcPr>
          <w:p w:rsidR="00205808" w:rsidRPr="00D64A62" w:rsidRDefault="00205808" w:rsidP="006D158F">
            <w:pPr>
              <w:rPr>
                <w:lang w:val="fr-CH"/>
              </w:rPr>
            </w:pPr>
          </w:p>
        </w:tc>
        <w:tc>
          <w:tcPr>
            <w:tcW w:w="2358" w:type="pct"/>
          </w:tcPr>
          <w:p w:rsidR="00205808" w:rsidRPr="00D64A62" w:rsidRDefault="00205808" w:rsidP="004D5E7E">
            <w:pPr>
              <w:ind w:left="145"/>
              <w:rPr>
                <w:lang w:val="fr-CH"/>
              </w:rPr>
            </w:pPr>
          </w:p>
        </w:tc>
      </w:tr>
      <w:tr w:rsidR="00205808" w:rsidRPr="00D64A62" w:rsidTr="00205808">
        <w:tc>
          <w:tcPr>
            <w:tcW w:w="5000" w:type="pct"/>
            <w:gridSpan w:val="3"/>
          </w:tcPr>
          <w:p w:rsidR="00205808" w:rsidRPr="00D64A62" w:rsidRDefault="008D0FDB" w:rsidP="00690D92">
            <w:pPr>
              <w:pStyle w:val="H1"/>
              <w:jc w:val="center"/>
              <w:rPr>
                <w:lang w:val="fr-CH"/>
              </w:rPr>
            </w:pPr>
            <w:r w:rsidRPr="00D64A62">
              <w:rPr>
                <w:lang w:val="fr-CH"/>
              </w:rPr>
              <w:t>Finances</w:t>
            </w:r>
          </w:p>
        </w:tc>
      </w:tr>
      <w:tr w:rsidR="00205808" w:rsidRPr="00D64A62" w:rsidTr="00205808">
        <w:tc>
          <w:tcPr>
            <w:tcW w:w="5000" w:type="pct"/>
            <w:gridSpan w:val="3"/>
          </w:tcPr>
          <w:p w:rsidR="00205808" w:rsidRPr="00D64A62" w:rsidRDefault="00205808" w:rsidP="005E6DB8">
            <w:pPr>
              <w:pStyle w:val="Listenabsatz"/>
              <w:numPr>
                <w:ilvl w:val="0"/>
                <w:numId w:val="5"/>
              </w:numPr>
              <w:jc w:val="center"/>
              <w:rPr>
                <w:lang w:val="fr-CH"/>
              </w:rPr>
            </w:pPr>
          </w:p>
        </w:tc>
      </w:tr>
      <w:tr w:rsidR="00205808" w:rsidRPr="006E2C12" w:rsidTr="006D158F">
        <w:tc>
          <w:tcPr>
            <w:tcW w:w="2359" w:type="pct"/>
          </w:tcPr>
          <w:p w:rsidR="00205808" w:rsidRPr="00D64A62" w:rsidRDefault="00205808" w:rsidP="008D0FDB">
            <w:pPr>
              <w:spacing w:line="269" w:lineRule="exact"/>
              <w:ind w:left="142"/>
              <w:rPr>
                <w:szCs w:val="21"/>
                <w:lang w:val="fr-CH"/>
              </w:rPr>
            </w:pPr>
            <w:r w:rsidRPr="00D64A62">
              <w:rPr>
                <w:szCs w:val="21"/>
                <w:vertAlign w:val="superscript"/>
                <w:lang w:val="fr-CH"/>
              </w:rPr>
              <w:t xml:space="preserve">1 </w:t>
            </w:r>
            <w:r w:rsidR="008D0FDB" w:rsidRPr="00D64A62">
              <w:rPr>
                <w:szCs w:val="21"/>
                <w:lang w:val="fr-CH"/>
              </w:rPr>
              <w:t>Le CIP tient un compte d'assistance individuel pour tous les requérants d'asile et personnes admises à titre provisoire qui lui sont assignés.</w:t>
            </w:r>
          </w:p>
        </w:tc>
        <w:tc>
          <w:tcPr>
            <w:tcW w:w="283" w:type="pct"/>
          </w:tcPr>
          <w:p w:rsidR="00205808" w:rsidRPr="00D64A62" w:rsidRDefault="00205808" w:rsidP="006D158F">
            <w:pPr>
              <w:rPr>
                <w:lang w:val="fr-CH"/>
              </w:rPr>
            </w:pPr>
          </w:p>
        </w:tc>
        <w:tc>
          <w:tcPr>
            <w:tcW w:w="2358" w:type="pct"/>
          </w:tcPr>
          <w:p w:rsidR="00205808" w:rsidRPr="00D64A62" w:rsidRDefault="008D0FDB" w:rsidP="008D0FDB">
            <w:pPr>
              <w:ind w:left="147"/>
              <w:rPr>
                <w:lang w:val="fr-CH"/>
              </w:rPr>
            </w:pPr>
            <w:r w:rsidRPr="00D64A62">
              <w:rPr>
                <w:lang w:val="fr-CH"/>
              </w:rPr>
              <w:t xml:space="preserve">Les comptes d'assistance individuels sont indispensables pour procéder aux décomptes avec les communes, le canton et la Confédération (compte SiRück). </w:t>
            </w:r>
          </w:p>
        </w:tc>
      </w:tr>
      <w:tr w:rsidR="00205808" w:rsidRPr="006E2C12" w:rsidTr="006D158F">
        <w:tc>
          <w:tcPr>
            <w:tcW w:w="2359" w:type="pct"/>
          </w:tcPr>
          <w:p w:rsidR="00205808" w:rsidRPr="00D64A62" w:rsidRDefault="00205808" w:rsidP="00205808">
            <w:pPr>
              <w:spacing w:line="240" w:lineRule="auto"/>
              <w:rPr>
                <w:sz w:val="10"/>
                <w:szCs w:val="10"/>
                <w:lang w:val="fr-CH"/>
              </w:rPr>
            </w:pPr>
          </w:p>
        </w:tc>
        <w:tc>
          <w:tcPr>
            <w:tcW w:w="283" w:type="pct"/>
          </w:tcPr>
          <w:p w:rsidR="00205808" w:rsidRPr="00D64A62" w:rsidRDefault="00205808" w:rsidP="00205808">
            <w:pPr>
              <w:spacing w:line="240" w:lineRule="auto"/>
              <w:rPr>
                <w:sz w:val="10"/>
                <w:szCs w:val="10"/>
                <w:lang w:val="fr-CH"/>
              </w:rPr>
            </w:pPr>
          </w:p>
        </w:tc>
        <w:tc>
          <w:tcPr>
            <w:tcW w:w="2358" w:type="pct"/>
          </w:tcPr>
          <w:p w:rsidR="00205808" w:rsidRPr="00D64A62" w:rsidRDefault="00205808" w:rsidP="00205808">
            <w:pPr>
              <w:spacing w:line="240" w:lineRule="auto"/>
              <w:rPr>
                <w:sz w:val="10"/>
                <w:szCs w:val="10"/>
                <w:lang w:val="fr-CH"/>
              </w:rPr>
            </w:pPr>
          </w:p>
        </w:tc>
      </w:tr>
      <w:tr w:rsidR="00205808" w:rsidRPr="00D64A62" w:rsidTr="006D158F">
        <w:tc>
          <w:tcPr>
            <w:tcW w:w="2359" w:type="pct"/>
          </w:tcPr>
          <w:p w:rsidR="00205808" w:rsidRPr="00D64A62" w:rsidRDefault="00205808" w:rsidP="008D0FDB">
            <w:pPr>
              <w:spacing w:line="269" w:lineRule="exact"/>
              <w:ind w:left="142"/>
              <w:rPr>
                <w:szCs w:val="21"/>
                <w:lang w:val="fr-CH"/>
              </w:rPr>
            </w:pPr>
            <w:r w:rsidRPr="00D64A62">
              <w:rPr>
                <w:szCs w:val="21"/>
                <w:vertAlign w:val="superscript"/>
                <w:lang w:val="fr-CH"/>
              </w:rPr>
              <w:t xml:space="preserve">2 </w:t>
            </w:r>
            <w:r w:rsidR="008D0FDB" w:rsidRPr="00D64A62">
              <w:rPr>
                <w:szCs w:val="21"/>
                <w:lang w:val="fr-CH"/>
              </w:rPr>
              <w:t xml:space="preserve">Le compte de fonctionnement du CIP est inscrit dans la comptabilité communale gérée par l'administration des finances de la commune de </w:t>
            </w:r>
            <w:sdt>
              <w:sdtPr>
                <w:rPr>
                  <w:szCs w:val="21"/>
                  <w:lang w:val="fr-CH"/>
                </w:rPr>
                <w:id w:val="928861448"/>
                <w:placeholder>
                  <w:docPart w:val="3D8C3C2258B0446A80CE6EE232D147A8"/>
                </w:placeholder>
                <w:showingPlcHdr/>
              </w:sdtPr>
              <w:sdtEndPr/>
              <w:sdtContent>
                <w:r w:rsidR="008D0FDB" w:rsidRPr="006E2C12">
                  <w:rPr>
                    <w:rStyle w:val="Platzhaltertext"/>
                    <w:highlight w:val="yellow"/>
                    <w:lang w:val="fr-CH"/>
                  </w:rPr>
                  <w:t>commune-siège</w:t>
                </w:r>
              </w:sdtContent>
            </w:sdt>
            <w:r w:rsidR="008D0FDB" w:rsidRPr="00D64A62">
              <w:rPr>
                <w:szCs w:val="21"/>
                <w:lang w:val="fr-CH"/>
              </w:rPr>
              <w:t>.</w:t>
            </w:r>
          </w:p>
        </w:tc>
        <w:tc>
          <w:tcPr>
            <w:tcW w:w="283" w:type="pct"/>
          </w:tcPr>
          <w:p w:rsidR="00205808" w:rsidRPr="00D64A62" w:rsidRDefault="00205808" w:rsidP="006D158F">
            <w:pPr>
              <w:rPr>
                <w:lang w:val="fr-CH"/>
              </w:rPr>
            </w:pPr>
          </w:p>
        </w:tc>
        <w:tc>
          <w:tcPr>
            <w:tcW w:w="2358" w:type="pct"/>
          </w:tcPr>
          <w:p w:rsidR="00205808" w:rsidRPr="00D64A62" w:rsidRDefault="00205808" w:rsidP="004D5E7E">
            <w:pPr>
              <w:ind w:left="145"/>
              <w:rPr>
                <w:lang w:val="fr-CH"/>
              </w:rPr>
            </w:pPr>
            <w:r w:rsidRPr="00D64A62">
              <w:rPr>
                <w:lang w:val="fr-CH"/>
              </w:rPr>
              <w:t>-</w:t>
            </w:r>
          </w:p>
        </w:tc>
      </w:tr>
      <w:tr w:rsidR="00205808" w:rsidRPr="00D64A62" w:rsidTr="006D158F">
        <w:tc>
          <w:tcPr>
            <w:tcW w:w="2359" w:type="pct"/>
          </w:tcPr>
          <w:p w:rsidR="00205808" w:rsidRPr="00D64A62" w:rsidRDefault="00205808" w:rsidP="00205808">
            <w:pPr>
              <w:spacing w:line="240" w:lineRule="auto"/>
              <w:rPr>
                <w:sz w:val="10"/>
                <w:szCs w:val="10"/>
                <w:lang w:val="fr-CH"/>
              </w:rPr>
            </w:pPr>
          </w:p>
        </w:tc>
        <w:tc>
          <w:tcPr>
            <w:tcW w:w="283" w:type="pct"/>
          </w:tcPr>
          <w:p w:rsidR="00205808" w:rsidRPr="00D64A62" w:rsidRDefault="00205808" w:rsidP="00205808">
            <w:pPr>
              <w:spacing w:line="240" w:lineRule="auto"/>
              <w:rPr>
                <w:sz w:val="10"/>
                <w:szCs w:val="10"/>
                <w:lang w:val="fr-CH"/>
              </w:rPr>
            </w:pPr>
          </w:p>
        </w:tc>
        <w:tc>
          <w:tcPr>
            <w:tcW w:w="2358" w:type="pct"/>
          </w:tcPr>
          <w:p w:rsidR="00205808" w:rsidRPr="00D64A62" w:rsidRDefault="00205808" w:rsidP="00205808">
            <w:pPr>
              <w:spacing w:line="240" w:lineRule="auto"/>
              <w:rPr>
                <w:sz w:val="10"/>
                <w:szCs w:val="10"/>
                <w:lang w:val="fr-CH"/>
              </w:rPr>
            </w:pPr>
          </w:p>
        </w:tc>
      </w:tr>
      <w:tr w:rsidR="00205808" w:rsidRPr="006E2C12" w:rsidTr="006D158F">
        <w:tc>
          <w:tcPr>
            <w:tcW w:w="2359" w:type="pct"/>
          </w:tcPr>
          <w:p w:rsidR="00205808" w:rsidRPr="00D64A62" w:rsidRDefault="00205808" w:rsidP="008D0FDB">
            <w:pPr>
              <w:spacing w:line="269" w:lineRule="exact"/>
              <w:ind w:left="142"/>
              <w:rPr>
                <w:szCs w:val="21"/>
                <w:lang w:val="fr-CH"/>
              </w:rPr>
            </w:pPr>
            <w:r w:rsidRPr="00D64A62">
              <w:rPr>
                <w:szCs w:val="21"/>
                <w:vertAlign w:val="superscript"/>
                <w:lang w:val="fr-CH"/>
              </w:rPr>
              <w:t xml:space="preserve">3 </w:t>
            </w:r>
            <w:r w:rsidR="008D0FDB" w:rsidRPr="00D64A62">
              <w:rPr>
                <w:szCs w:val="21"/>
                <w:lang w:val="fr-CH"/>
              </w:rPr>
              <w:t xml:space="preserve">La commune de </w:t>
            </w:r>
            <w:sdt>
              <w:sdtPr>
                <w:rPr>
                  <w:szCs w:val="21"/>
                  <w:lang w:val="fr-CH"/>
                </w:rPr>
                <w:id w:val="-1191987712"/>
                <w:placeholder>
                  <w:docPart w:val="8FAF6A223141436B965607D438A4C434"/>
                </w:placeholder>
                <w:showingPlcHdr/>
              </w:sdtPr>
              <w:sdtEndPr/>
              <w:sdtContent>
                <w:r w:rsidR="008D0FDB" w:rsidRPr="006E2C12">
                  <w:rPr>
                    <w:rStyle w:val="Platzhaltertext"/>
                    <w:highlight w:val="yellow"/>
                    <w:lang w:val="fr-CH"/>
                  </w:rPr>
                  <w:t>commune-siège</w:t>
                </w:r>
              </w:sdtContent>
            </w:sdt>
            <w:r w:rsidR="008D0FDB" w:rsidRPr="00D64A62">
              <w:rPr>
                <w:szCs w:val="21"/>
                <w:lang w:val="fr-CH"/>
              </w:rPr>
              <w:t xml:space="preserve"> procède tous les trois mois au décompte des dépenses du CIP avec le canton.</w:t>
            </w:r>
          </w:p>
        </w:tc>
        <w:tc>
          <w:tcPr>
            <w:tcW w:w="283" w:type="pct"/>
          </w:tcPr>
          <w:p w:rsidR="00205808" w:rsidRPr="00D64A62" w:rsidRDefault="00205808" w:rsidP="006D158F">
            <w:pPr>
              <w:rPr>
                <w:lang w:val="fr-CH"/>
              </w:rPr>
            </w:pPr>
          </w:p>
        </w:tc>
        <w:tc>
          <w:tcPr>
            <w:tcW w:w="2358" w:type="pct"/>
          </w:tcPr>
          <w:p w:rsidR="00205808" w:rsidRPr="00D64A62" w:rsidRDefault="008D0FDB" w:rsidP="008D0FDB">
            <w:pPr>
              <w:ind w:left="147"/>
              <w:rPr>
                <w:lang w:val="fr-CH"/>
              </w:rPr>
            </w:pPr>
            <w:r w:rsidRPr="00D64A62">
              <w:rPr>
                <w:lang w:val="fr-CH"/>
              </w:rPr>
              <w:t>La commune-siège est seule responsable du décompte avec le canton. Celui-ci lui verse à l'avance la contribution convenue pour le CIP. Les forfaits d'hébergement et d'assistance pour les personnes assignées au CIP sont versés au terme de trois mois moyennant décompte.</w:t>
            </w:r>
          </w:p>
        </w:tc>
      </w:tr>
      <w:tr w:rsidR="00205808" w:rsidRPr="006E2C12" w:rsidTr="006D158F">
        <w:tc>
          <w:tcPr>
            <w:tcW w:w="2359" w:type="pct"/>
          </w:tcPr>
          <w:p w:rsidR="00205808" w:rsidRPr="00D64A62" w:rsidRDefault="00205808" w:rsidP="00205808">
            <w:pPr>
              <w:spacing w:line="240" w:lineRule="auto"/>
              <w:rPr>
                <w:sz w:val="10"/>
                <w:szCs w:val="10"/>
                <w:lang w:val="fr-CH"/>
              </w:rPr>
            </w:pPr>
          </w:p>
        </w:tc>
        <w:tc>
          <w:tcPr>
            <w:tcW w:w="283" w:type="pct"/>
          </w:tcPr>
          <w:p w:rsidR="00205808" w:rsidRPr="00D64A62" w:rsidRDefault="00205808" w:rsidP="00205808">
            <w:pPr>
              <w:spacing w:line="240" w:lineRule="auto"/>
              <w:rPr>
                <w:sz w:val="10"/>
                <w:szCs w:val="10"/>
                <w:lang w:val="fr-CH"/>
              </w:rPr>
            </w:pPr>
          </w:p>
        </w:tc>
        <w:tc>
          <w:tcPr>
            <w:tcW w:w="2358" w:type="pct"/>
          </w:tcPr>
          <w:p w:rsidR="00205808" w:rsidRPr="00D64A62" w:rsidRDefault="00205808" w:rsidP="00205808">
            <w:pPr>
              <w:spacing w:line="240" w:lineRule="auto"/>
              <w:rPr>
                <w:sz w:val="10"/>
                <w:szCs w:val="10"/>
                <w:lang w:val="fr-CH"/>
              </w:rPr>
            </w:pPr>
          </w:p>
        </w:tc>
      </w:tr>
      <w:tr w:rsidR="00205808" w:rsidRPr="006E2C12" w:rsidTr="006D158F">
        <w:tc>
          <w:tcPr>
            <w:tcW w:w="2359" w:type="pct"/>
          </w:tcPr>
          <w:p w:rsidR="00205808" w:rsidRPr="00D64A62" w:rsidRDefault="00205808" w:rsidP="005D17E7">
            <w:pPr>
              <w:spacing w:line="269" w:lineRule="exact"/>
              <w:ind w:left="142"/>
              <w:rPr>
                <w:szCs w:val="21"/>
                <w:lang w:val="fr-CH"/>
              </w:rPr>
            </w:pPr>
            <w:r w:rsidRPr="00D64A62">
              <w:rPr>
                <w:szCs w:val="21"/>
                <w:vertAlign w:val="superscript"/>
                <w:lang w:val="fr-CH"/>
              </w:rPr>
              <w:t xml:space="preserve">4 </w:t>
            </w:r>
            <w:r w:rsidR="008D0FDB" w:rsidRPr="00D64A62">
              <w:rPr>
                <w:szCs w:val="21"/>
                <w:lang w:val="fr-CH"/>
              </w:rPr>
              <w:t>La commune-siège peut calculer le montant de ses dépenses administratives sur la base des coûts complets et les imputer au CIP une fois par année, ou convenir d'un forfait. Elle peut également facturer des intérêts aux communes affiliées pour les forfaits d'hébergement et d'assistance qu'elle leur verse à l'avance.</w:t>
            </w:r>
          </w:p>
        </w:tc>
        <w:tc>
          <w:tcPr>
            <w:tcW w:w="283" w:type="pct"/>
          </w:tcPr>
          <w:p w:rsidR="00205808" w:rsidRPr="00D64A62" w:rsidRDefault="00205808" w:rsidP="006D158F">
            <w:pPr>
              <w:rPr>
                <w:lang w:val="fr-CH"/>
              </w:rPr>
            </w:pPr>
          </w:p>
        </w:tc>
        <w:tc>
          <w:tcPr>
            <w:tcW w:w="2358" w:type="pct"/>
          </w:tcPr>
          <w:p w:rsidR="00205808" w:rsidRPr="00D64A62" w:rsidRDefault="008D0FDB" w:rsidP="008D0FDB">
            <w:pPr>
              <w:ind w:left="147"/>
              <w:rPr>
                <w:lang w:val="fr-CH"/>
              </w:rPr>
            </w:pPr>
            <w:r w:rsidRPr="00D64A62">
              <w:rPr>
                <w:lang w:val="fr-CH"/>
              </w:rPr>
              <w:t>Si la commune-siège procède à une comptabilisation des coûts complets pour les charges administratives, elle peut les imputer au compte du CIP ou convenir d'un forfait. Elle peut aussi verser les forfaits d'assistance et d'hébergement aux communes affiliées à l'avance et leur facturer des intérêts.</w:t>
            </w:r>
          </w:p>
        </w:tc>
      </w:tr>
      <w:tr w:rsidR="00205808" w:rsidRPr="006E2C12" w:rsidTr="006D158F">
        <w:tc>
          <w:tcPr>
            <w:tcW w:w="2359" w:type="pct"/>
          </w:tcPr>
          <w:p w:rsidR="00205808" w:rsidRPr="00D64A62" w:rsidRDefault="00205808" w:rsidP="005D17E7">
            <w:pPr>
              <w:spacing w:line="269" w:lineRule="exact"/>
              <w:ind w:left="142"/>
              <w:rPr>
                <w:szCs w:val="21"/>
                <w:vertAlign w:val="superscript"/>
                <w:lang w:val="fr-CH"/>
              </w:rPr>
            </w:pPr>
          </w:p>
        </w:tc>
        <w:tc>
          <w:tcPr>
            <w:tcW w:w="283" w:type="pct"/>
          </w:tcPr>
          <w:p w:rsidR="00205808" w:rsidRPr="00D64A62" w:rsidRDefault="00205808" w:rsidP="006D158F">
            <w:pPr>
              <w:rPr>
                <w:lang w:val="fr-CH"/>
              </w:rPr>
            </w:pPr>
          </w:p>
        </w:tc>
        <w:tc>
          <w:tcPr>
            <w:tcW w:w="2358" w:type="pct"/>
          </w:tcPr>
          <w:p w:rsidR="00205808" w:rsidRPr="00D64A62" w:rsidRDefault="00205808" w:rsidP="004D5E7E">
            <w:pPr>
              <w:ind w:left="145"/>
              <w:rPr>
                <w:lang w:val="fr-CH"/>
              </w:rPr>
            </w:pPr>
          </w:p>
        </w:tc>
      </w:tr>
      <w:tr w:rsidR="00205808" w:rsidRPr="006E2C12" w:rsidTr="00205808">
        <w:tc>
          <w:tcPr>
            <w:tcW w:w="5000" w:type="pct"/>
            <w:gridSpan w:val="3"/>
          </w:tcPr>
          <w:p w:rsidR="00205808" w:rsidRPr="00D64A62" w:rsidRDefault="00205808" w:rsidP="005E6DB8">
            <w:pPr>
              <w:pStyle w:val="Listenabsatz"/>
              <w:numPr>
                <w:ilvl w:val="0"/>
                <w:numId w:val="5"/>
              </w:numPr>
              <w:jc w:val="center"/>
              <w:rPr>
                <w:lang w:val="fr-CH"/>
              </w:rPr>
            </w:pPr>
          </w:p>
        </w:tc>
      </w:tr>
      <w:tr w:rsidR="00205808" w:rsidRPr="006E2C12" w:rsidTr="006D158F">
        <w:tc>
          <w:tcPr>
            <w:tcW w:w="2359" w:type="pct"/>
          </w:tcPr>
          <w:p w:rsidR="00205808" w:rsidRPr="00D64A62" w:rsidRDefault="00205808" w:rsidP="008D0FDB">
            <w:pPr>
              <w:spacing w:line="269" w:lineRule="exact"/>
              <w:ind w:left="142"/>
              <w:rPr>
                <w:szCs w:val="21"/>
                <w:lang w:val="fr-CH"/>
              </w:rPr>
            </w:pPr>
            <w:r w:rsidRPr="00D64A62">
              <w:rPr>
                <w:szCs w:val="21"/>
                <w:vertAlign w:val="superscript"/>
                <w:lang w:val="fr-CH"/>
              </w:rPr>
              <w:t xml:space="preserve">1 </w:t>
            </w:r>
            <w:r w:rsidR="008D0FDB" w:rsidRPr="00D64A62">
              <w:rPr>
                <w:szCs w:val="21"/>
                <w:lang w:val="fr-CH"/>
              </w:rPr>
              <w:t>L'administration des finances de la commune-siège gère un compte courant pour le CIP. Les fonds non utilisés à la fin de l'exercice sont versés à l'actif des communes pour leurs dépenses d'asile.</w:t>
            </w:r>
          </w:p>
        </w:tc>
        <w:tc>
          <w:tcPr>
            <w:tcW w:w="283" w:type="pct"/>
          </w:tcPr>
          <w:p w:rsidR="00205808" w:rsidRPr="00D64A62" w:rsidRDefault="00205808" w:rsidP="006D158F">
            <w:pPr>
              <w:rPr>
                <w:lang w:val="fr-CH"/>
              </w:rPr>
            </w:pPr>
          </w:p>
        </w:tc>
        <w:tc>
          <w:tcPr>
            <w:tcW w:w="2358" w:type="pct"/>
          </w:tcPr>
          <w:p w:rsidR="008D0FDB" w:rsidRPr="00D64A62" w:rsidRDefault="008D0FDB" w:rsidP="008D0FDB">
            <w:pPr>
              <w:ind w:left="147"/>
              <w:rPr>
                <w:lang w:val="fr-CH"/>
              </w:rPr>
            </w:pPr>
            <w:r w:rsidRPr="00D64A62">
              <w:rPr>
                <w:lang w:val="fr-CH"/>
              </w:rPr>
              <w:t>L'ouverture d'un compte courant est la solution la plus simple.</w:t>
            </w:r>
          </w:p>
          <w:p w:rsidR="008D0FDB" w:rsidRPr="00D64A62" w:rsidRDefault="008D0FDB" w:rsidP="008D0FDB">
            <w:pPr>
              <w:rPr>
                <w:lang w:val="fr-CH"/>
              </w:rPr>
            </w:pPr>
          </w:p>
          <w:p w:rsidR="00205808" w:rsidRPr="00D64A62" w:rsidRDefault="008D0FDB" w:rsidP="008D0FDB">
            <w:pPr>
              <w:ind w:left="147"/>
              <w:rPr>
                <w:lang w:val="fr-CH"/>
              </w:rPr>
            </w:pPr>
            <w:r w:rsidRPr="00D64A62">
              <w:rPr>
                <w:lang w:val="fr-CH"/>
              </w:rPr>
              <w:t>Théoriquement, un financement spécial serait envisageable, puisque les frais engagés pour l'asile sont à affectation spéciale et que la direction des CIP doit couvrir ses coûts. Cette solution requiert cependant impérativement un règlement de la commune-siège, car elle ne peut pas s'appuyer sur une base légale de rang supérieur (art. 87 de l'ordonnance sur les communes, OCo, RSB 170.111).</w:t>
            </w:r>
          </w:p>
        </w:tc>
      </w:tr>
      <w:tr w:rsidR="00205808" w:rsidRPr="006E2C12" w:rsidTr="006D158F">
        <w:tc>
          <w:tcPr>
            <w:tcW w:w="2359" w:type="pct"/>
          </w:tcPr>
          <w:p w:rsidR="00205808" w:rsidRPr="00D64A62" w:rsidRDefault="00205808" w:rsidP="00205808">
            <w:pPr>
              <w:spacing w:line="240" w:lineRule="auto"/>
              <w:rPr>
                <w:sz w:val="10"/>
                <w:szCs w:val="10"/>
                <w:lang w:val="fr-CH"/>
              </w:rPr>
            </w:pPr>
          </w:p>
        </w:tc>
        <w:tc>
          <w:tcPr>
            <w:tcW w:w="283" w:type="pct"/>
          </w:tcPr>
          <w:p w:rsidR="00205808" w:rsidRPr="00D64A62" w:rsidRDefault="00205808" w:rsidP="00205808">
            <w:pPr>
              <w:spacing w:line="240" w:lineRule="auto"/>
              <w:rPr>
                <w:sz w:val="10"/>
                <w:szCs w:val="10"/>
                <w:lang w:val="fr-CH"/>
              </w:rPr>
            </w:pPr>
          </w:p>
        </w:tc>
        <w:tc>
          <w:tcPr>
            <w:tcW w:w="2358" w:type="pct"/>
          </w:tcPr>
          <w:p w:rsidR="00205808" w:rsidRPr="00D64A62" w:rsidRDefault="00205808" w:rsidP="00205808">
            <w:pPr>
              <w:spacing w:line="240" w:lineRule="auto"/>
              <w:rPr>
                <w:sz w:val="10"/>
                <w:szCs w:val="10"/>
                <w:lang w:val="fr-CH"/>
              </w:rPr>
            </w:pPr>
          </w:p>
        </w:tc>
      </w:tr>
      <w:tr w:rsidR="00205808" w:rsidRPr="006E2C12" w:rsidTr="006D158F">
        <w:tc>
          <w:tcPr>
            <w:tcW w:w="2359" w:type="pct"/>
          </w:tcPr>
          <w:p w:rsidR="00205808" w:rsidRPr="00D64A62" w:rsidRDefault="00205808" w:rsidP="005D17E7">
            <w:pPr>
              <w:spacing w:line="269" w:lineRule="exact"/>
              <w:ind w:left="142"/>
              <w:rPr>
                <w:szCs w:val="21"/>
                <w:lang w:val="fr-CH"/>
              </w:rPr>
            </w:pPr>
            <w:r w:rsidRPr="00D64A62">
              <w:rPr>
                <w:szCs w:val="21"/>
                <w:vertAlign w:val="superscript"/>
                <w:lang w:val="fr-CH"/>
              </w:rPr>
              <w:t xml:space="preserve">2 </w:t>
            </w:r>
            <w:r w:rsidR="008D0FDB" w:rsidRPr="00D64A62">
              <w:rPr>
                <w:szCs w:val="21"/>
                <w:lang w:val="fr-CH"/>
              </w:rPr>
              <w:t xml:space="preserve">En cas de déficit, celui-ci est réparti entre les communes affiliées en proportion de leur </w:t>
            </w:r>
            <w:r w:rsidR="008D0FDB" w:rsidRPr="00D64A62">
              <w:rPr>
                <w:szCs w:val="21"/>
                <w:lang w:val="fr-CH"/>
              </w:rPr>
              <w:lastRenderedPageBreak/>
              <w:t>nombre d'habitants après déduction du bénéfice éventuel de l'année ou des années précédentes.</w:t>
            </w:r>
          </w:p>
        </w:tc>
        <w:tc>
          <w:tcPr>
            <w:tcW w:w="283" w:type="pct"/>
          </w:tcPr>
          <w:p w:rsidR="00205808" w:rsidRPr="00D64A62" w:rsidRDefault="00205808" w:rsidP="006D158F">
            <w:pPr>
              <w:rPr>
                <w:lang w:val="fr-CH"/>
              </w:rPr>
            </w:pPr>
          </w:p>
        </w:tc>
        <w:tc>
          <w:tcPr>
            <w:tcW w:w="2358" w:type="pct"/>
          </w:tcPr>
          <w:p w:rsidR="00205808" w:rsidRPr="00D64A62" w:rsidRDefault="008D0FDB" w:rsidP="008D0FDB">
            <w:pPr>
              <w:ind w:left="147"/>
              <w:rPr>
                <w:lang w:val="fr-CH"/>
              </w:rPr>
            </w:pPr>
            <w:r w:rsidRPr="00D64A62">
              <w:rPr>
                <w:lang w:val="fr-CH"/>
              </w:rPr>
              <w:t xml:space="preserve">Les déficits sont répartis entre les communes affiliées après déduction du bénéfice réalisé l'année ou les années précédentes proportionnellement au nombre d'habitants. En décidant </w:t>
            </w:r>
            <w:r w:rsidRPr="00D64A62">
              <w:rPr>
                <w:lang w:val="fr-CH"/>
              </w:rPr>
              <w:lastRenderedPageBreak/>
              <w:t>de s'affilier au CIP, les communes adoptent un crédit périodique servant de garantie de déficit, sur la base du budget du CIP. Il n'en résulte aucune garantie de déficit illimitée. Si le montant prévu devait être dépassé dans une mesure importante au cours des années suivantes, les communes seraient amenées à prendre une nouvelle décision ou à négocier de nouvelles dispositions contractuelles avec le CIP.</w:t>
            </w:r>
          </w:p>
        </w:tc>
      </w:tr>
      <w:tr w:rsidR="00205808" w:rsidRPr="006E2C12" w:rsidTr="006D158F">
        <w:tc>
          <w:tcPr>
            <w:tcW w:w="2359" w:type="pct"/>
          </w:tcPr>
          <w:p w:rsidR="00205808" w:rsidRPr="00D64A62" w:rsidRDefault="00205808" w:rsidP="00205808">
            <w:pPr>
              <w:spacing w:line="240" w:lineRule="auto"/>
              <w:rPr>
                <w:sz w:val="10"/>
                <w:szCs w:val="10"/>
                <w:lang w:val="fr-CH"/>
              </w:rPr>
            </w:pPr>
          </w:p>
        </w:tc>
        <w:tc>
          <w:tcPr>
            <w:tcW w:w="283" w:type="pct"/>
          </w:tcPr>
          <w:p w:rsidR="00205808" w:rsidRPr="00D64A62" w:rsidRDefault="00205808" w:rsidP="00205808">
            <w:pPr>
              <w:spacing w:line="240" w:lineRule="auto"/>
              <w:rPr>
                <w:sz w:val="10"/>
                <w:szCs w:val="10"/>
                <w:lang w:val="fr-CH"/>
              </w:rPr>
            </w:pPr>
          </w:p>
        </w:tc>
        <w:tc>
          <w:tcPr>
            <w:tcW w:w="2358" w:type="pct"/>
          </w:tcPr>
          <w:p w:rsidR="00205808" w:rsidRPr="00D64A62" w:rsidRDefault="00205808" w:rsidP="00205808">
            <w:pPr>
              <w:spacing w:line="240" w:lineRule="auto"/>
              <w:rPr>
                <w:sz w:val="10"/>
                <w:szCs w:val="10"/>
                <w:lang w:val="fr-CH"/>
              </w:rPr>
            </w:pPr>
          </w:p>
        </w:tc>
      </w:tr>
      <w:tr w:rsidR="00205808" w:rsidRPr="006E2C12" w:rsidTr="00205808">
        <w:tc>
          <w:tcPr>
            <w:tcW w:w="5000" w:type="pct"/>
            <w:gridSpan w:val="3"/>
          </w:tcPr>
          <w:p w:rsidR="00205808" w:rsidRPr="00D64A62" w:rsidRDefault="008D0FDB" w:rsidP="004D5E7E">
            <w:pPr>
              <w:ind w:left="145"/>
              <w:rPr>
                <w:lang w:val="fr-CH"/>
              </w:rPr>
            </w:pPr>
            <w:r w:rsidRPr="00D64A62">
              <w:rPr>
                <w:lang w:val="fr-CH"/>
              </w:rPr>
              <w:t>Les prestations versées par le canton aux communes ou au CIP sont des subventions (contributions), c'est-à-dire que ni le CIP ni les communes ne peuvent prétendre à une couverture intégrale des coûts.</w:t>
            </w:r>
          </w:p>
        </w:tc>
      </w:tr>
      <w:tr w:rsidR="00205808" w:rsidRPr="006E2C12" w:rsidTr="006D158F">
        <w:tc>
          <w:tcPr>
            <w:tcW w:w="2359" w:type="pct"/>
          </w:tcPr>
          <w:p w:rsidR="00205808" w:rsidRPr="00D64A62" w:rsidRDefault="00205808" w:rsidP="005D17E7">
            <w:pPr>
              <w:spacing w:line="269" w:lineRule="exact"/>
              <w:ind w:left="142"/>
              <w:rPr>
                <w:szCs w:val="21"/>
                <w:vertAlign w:val="superscript"/>
                <w:lang w:val="fr-CH"/>
              </w:rPr>
            </w:pPr>
          </w:p>
        </w:tc>
        <w:tc>
          <w:tcPr>
            <w:tcW w:w="283" w:type="pct"/>
          </w:tcPr>
          <w:p w:rsidR="00205808" w:rsidRPr="00D64A62" w:rsidRDefault="00205808" w:rsidP="006D158F">
            <w:pPr>
              <w:rPr>
                <w:lang w:val="fr-CH"/>
              </w:rPr>
            </w:pPr>
          </w:p>
        </w:tc>
        <w:tc>
          <w:tcPr>
            <w:tcW w:w="2358" w:type="pct"/>
          </w:tcPr>
          <w:p w:rsidR="00205808" w:rsidRPr="00D64A62" w:rsidRDefault="00205808" w:rsidP="004D5E7E">
            <w:pPr>
              <w:ind w:left="145"/>
              <w:rPr>
                <w:lang w:val="fr-CH"/>
              </w:rPr>
            </w:pPr>
          </w:p>
        </w:tc>
      </w:tr>
      <w:tr w:rsidR="00205808" w:rsidRPr="00D64A62" w:rsidTr="00205808">
        <w:tc>
          <w:tcPr>
            <w:tcW w:w="5000" w:type="pct"/>
            <w:gridSpan w:val="3"/>
          </w:tcPr>
          <w:p w:rsidR="00205808" w:rsidRPr="00D64A62" w:rsidRDefault="008D0FDB" w:rsidP="008D0FDB">
            <w:pPr>
              <w:pStyle w:val="H1"/>
              <w:jc w:val="center"/>
              <w:rPr>
                <w:lang w:val="fr-CH"/>
              </w:rPr>
            </w:pPr>
            <w:r w:rsidRPr="00D64A62">
              <w:rPr>
                <w:lang w:val="fr-CH"/>
              </w:rPr>
              <w:t>Dispositions finales</w:t>
            </w:r>
          </w:p>
        </w:tc>
      </w:tr>
      <w:tr w:rsidR="00205808" w:rsidRPr="00D64A62" w:rsidTr="00205808">
        <w:tc>
          <w:tcPr>
            <w:tcW w:w="5000" w:type="pct"/>
            <w:gridSpan w:val="3"/>
          </w:tcPr>
          <w:p w:rsidR="00205808" w:rsidRPr="00D64A62" w:rsidRDefault="00205808" w:rsidP="005E6DB8">
            <w:pPr>
              <w:pStyle w:val="Listenabsatz"/>
              <w:numPr>
                <w:ilvl w:val="0"/>
                <w:numId w:val="5"/>
              </w:numPr>
              <w:jc w:val="center"/>
              <w:rPr>
                <w:lang w:val="fr-CH"/>
              </w:rPr>
            </w:pPr>
          </w:p>
        </w:tc>
      </w:tr>
      <w:tr w:rsidR="00205808" w:rsidRPr="006E2C12" w:rsidTr="008D0FDB">
        <w:trPr>
          <w:trHeight w:val="409"/>
        </w:trPr>
        <w:tc>
          <w:tcPr>
            <w:tcW w:w="2359" w:type="pct"/>
          </w:tcPr>
          <w:p w:rsidR="00205808" w:rsidRPr="00D64A62" w:rsidRDefault="00205808" w:rsidP="005D17E7">
            <w:pPr>
              <w:spacing w:line="269" w:lineRule="exact"/>
              <w:ind w:left="142"/>
              <w:rPr>
                <w:szCs w:val="21"/>
                <w:vertAlign w:val="superscript"/>
                <w:lang w:val="fr-CH"/>
              </w:rPr>
            </w:pPr>
          </w:p>
        </w:tc>
        <w:tc>
          <w:tcPr>
            <w:tcW w:w="283" w:type="pct"/>
          </w:tcPr>
          <w:p w:rsidR="00205808" w:rsidRPr="00D64A62" w:rsidRDefault="00205808" w:rsidP="006D158F">
            <w:pPr>
              <w:rPr>
                <w:lang w:val="fr-CH"/>
              </w:rPr>
            </w:pPr>
          </w:p>
        </w:tc>
        <w:tc>
          <w:tcPr>
            <w:tcW w:w="2358" w:type="pct"/>
          </w:tcPr>
          <w:p w:rsidR="00205808" w:rsidRPr="00D64A62" w:rsidRDefault="008D0FDB" w:rsidP="00205808">
            <w:pPr>
              <w:ind w:left="145"/>
              <w:rPr>
                <w:lang w:val="fr-CH"/>
              </w:rPr>
            </w:pPr>
            <w:r w:rsidRPr="00D64A62">
              <w:rPr>
                <w:lang w:val="fr-CH"/>
              </w:rPr>
              <w:t>Envisager l'opportunité d'instituer un tribunal arbitral.</w:t>
            </w:r>
          </w:p>
        </w:tc>
      </w:tr>
      <w:tr w:rsidR="00205808" w:rsidRPr="006E2C12" w:rsidTr="006D158F">
        <w:tc>
          <w:tcPr>
            <w:tcW w:w="2359" w:type="pct"/>
          </w:tcPr>
          <w:p w:rsidR="00205808" w:rsidRPr="00D64A62" w:rsidRDefault="00205808" w:rsidP="00205808">
            <w:pPr>
              <w:spacing w:line="240" w:lineRule="auto"/>
              <w:rPr>
                <w:sz w:val="10"/>
                <w:szCs w:val="10"/>
                <w:lang w:val="fr-CH"/>
              </w:rPr>
            </w:pPr>
          </w:p>
        </w:tc>
        <w:tc>
          <w:tcPr>
            <w:tcW w:w="283" w:type="pct"/>
          </w:tcPr>
          <w:p w:rsidR="00205808" w:rsidRPr="00D64A62" w:rsidRDefault="00205808" w:rsidP="00205808">
            <w:pPr>
              <w:spacing w:line="240" w:lineRule="auto"/>
              <w:rPr>
                <w:sz w:val="10"/>
                <w:szCs w:val="10"/>
                <w:lang w:val="fr-CH"/>
              </w:rPr>
            </w:pPr>
          </w:p>
        </w:tc>
        <w:tc>
          <w:tcPr>
            <w:tcW w:w="2358" w:type="pct"/>
          </w:tcPr>
          <w:p w:rsidR="00205808" w:rsidRPr="00D64A62" w:rsidRDefault="00205808" w:rsidP="00205808">
            <w:pPr>
              <w:spacing w:line="240" w:lineRule="auto"/>
              <w:rPr>
                <w:sz w:val="10"/>
                <w:szCs w:val="10"/>
                <w:lang w:val="fr-CH"/>
              </w:rPr>
            </w:pPr>
          </w:p>
        </w:tc>
      </w:tr>
      <w:tr w:rsidR="00205808" w:rsidRPr="006E2C12" w:rsidTr="006D158F">
        <w:tc>
          <w:tcPr>
            <w:tcW w:w="2359" w:type="pct"/>
          </w:tcPr>
          <w:p w:rsidR="00205808" w:rsidRPr="00D64A62" w:rsidRDefault="008D0FDB" w:rsidP="008D0FDB">
            <w:pPr>
              <w:spacing w:line="269" w:lineRule="exact"/>
              <w:ind w:left="142"/>
              <w:rPr>
                <w:szCs w:val="21"/>
                <w:lang w:val="fr-CH"/>
              </w:rPr>
            </w:pPr>
            <w:r w:rsidRPr="00D64A62">
              <w:rPr>
                <w:szCs w:val="21"/>
                <w:lang w:val="fr-CH"/>
              </w:rPr>
              <w:t>En cas de litige découlant du présent contrat, les communes concernées doivent adresser leur plainte à la préfecture. La décision de cette dernière peut faire l'objet d'un recours auprès du tribunal administratif.</w:t>
            </w:r>
          </w:p>
        </w:tc>
        <w:tc>
          <w:tcPr>
            <w:tcW w:w="283" w:type="pct"/>
          </w:tcPr>
          <w:p w:rsidR="00205808" w:rsidRPr="00D64A62" w:rsidRDefault="00205808" w:rsidP="006D158F">
            <w:pPr>
              <w:rPr>
                <w:lang w:val="fr-CH"/>
              </w:rPr>
            </w:pPr>
          </w:p>
        </w:tc>
        <w:tc>
          <w:tcPr>
            <w:tcW w:w="2358" w:type="pct"/>
          </w:tcPr>
          <w:p w:rsidR="00205808" w:rsidRPr="00D64A62" w:rsidRDefault="008D0FDB" w:rsidP="008D0FDB">
            <w:pPr>
              <w:ind w:left="145"/>
              <w:rPr>
                <w:lang w:val="fr-CH"/>
              </w:rPr>
            </w:pPr>
            <w:r w:rsidRPr="00D64A62">
              <w:rPr>
                <w:lang w:val="fr-CH"/>
              </w:rPr>
              <w:t>Pour autant que le règlement communal n'en dispose autrement</w:t>
            </w:r>
            <w:bookmarkStart w:id="0" w:name="_GoBack"/>
            <w:bookmarkEnd w:id="0"/>
            <w:r w:rsidRPr="00D64A62">
              <w:rPr>
                <w:lang w:val="fr-CH"/>
              </w:rPr>
              <w:t xml:space="preserve"> (cf. art. 96, en corrélation avec les art. 77, alinéa 1, 78 et 79 LCo), la compétence pour la conclusion du contrat s'aligne en règle générale sur les compétences en matière financière prévues pour des dépenses périodiques (cf. art. 68 LCo).</w:t>
            </w:r>
          </w:p>
        </w:tc>
      </w:tr>
      <w:tr w:rsidR="00205808" w:rsidRPr="006E2C12" w:rsidTr="006D158F">
        <w:tc>
          <w:tcPr>
            <w:tcW w:w="2359" w:type="pct"/>
          </w:tcPr>
          <w:p w:rsidR="00205808" w:rsidRPr="00D64A62" w:rsidRDefault="00205808" w:rsidP="005D17E7">
            <w:pPr>
              <w:spacing w:line="269" w:lineRule="exact"/>
              <w:ind w:left="142"/>
              <w:rPr>
                <w:szCs w:val="21"/>
                <w:vertAlign w:val="superscript"/>
                <w:lang w:val="fr-CH"/>
              </w:rPr>
            </w:pPr>
          </w:p>
        </w:tc>
        <w:tc>
          <w:tcPr>
            <w:tcW w:w="283" w:type="pct"/>
          </w:tcPr>
          <w:p w:rsidR="00205808" w:rsidRPr="00D64A62" w:rsidRDefault="00205808" w:rsidP="006D158F">
            <w:pPr>
              <w:rPr>
                <w:lang w:val="fr-CH"/>
              </w:rPr>
            </w:pPr>
          </w:p>
        </w:tc>
        <w:tc>
          <w:tcPr>
            <w:tcW w:w="2358" w:type="pct"/>
          </w:tcPr>
          <w:p w:rsidR="00205808" w:rsidRPr="00D64A62" w:rsidRDefault="00205808" w:rsidP="004D5E7E">
            <w:pPr>
              <w:ind w:left="145"/>
              <w:rPr>
                <w:lang w:val="fr-CH"/>
              </w:rPr>
            </w:pPr>
          </w:p>
        </w:tc>
      </w:tr>
      <w:tr w:rsidR="00205808" w:rsidRPr="006E2C12" w:rsidTr="00205808">
        <w:tc>
          <w:tcPr>
            <w:tcW w:w="5000" w:type="pct"/>
            <w:gridSpan w:val="3"/>
          </w:tcPr>
          <w:p w:rsidR="00205808" w:rsidRPr="00D64A62" w:rsidRDefault="00205808" w:rsidP="005E6DB8">
            <w:pPr>
              <w:pStyle w:val="Listenabsatz"/>
              <w:numPr>
                <w:ilvl w:val="0"/>
                <w:numId w:val="5"/>
              </w:numPr>
              <w:jc w:val="center"/>
              <w:rPr>
                <w:lang w:val="fr-CH"/>
              </w:rPr>
            </w:pPr>
          </w:p>
        </w:tc>
      </w:tr>
      <w:tr w:rsidR="00205808" w:rsidRPr="006E2C12" w:rsidTr="006D158F">
        <w:tc>
          <w:tcPr>
            <w:tcW w:w="2359" w:type="pct"/>
          </w:tcPr>
          <w:p w:rsidR="00205808" w:rsidRPr="00D64A62" w:rsidRDefault="008D0FDB" w:rsidP="008D0FDB">
            <w:pPr>
              <w:spacing w:line="269" w:lineRule="exact"/>
              <w:ind w:left="142"/>
              <w:rPr>
                <w:szCs w:val="21"/>
                <w:lang w:val="fr-CH"/>
              </w:rPr>
            </w:pPr>
            <w:r w:rsidRPr="00D64A62">
              <w:rPr>
                <w:szCs w:val="21"/>
                <w:lang w:val="fr-CH"/>
              </w:rPr>
              <w:t xml:space="preserve">Le présent contrat entre en vigueur le </w:t>
            </w:r>
            <w:sdt>
              <w:sdtPr>
                <w:rPr>
                  <w:szCs w:val="21"/>
                  <w:lang w:val="fr-CH"/>
                </w:rPr>
                <w:id w:val="916215810"/>
                <w:placeholder>
                  <w:docPart w:val="FE70AF449C5B454CA256C3C65FF811F7"/>
                </w:placeholder>
                <w:showingPlcHdr/>
                <w:date>
                  <w:dateFormat w:val="dd.MM.yyyy"/>
                  <w:lid w:val="de-CH"/>
                  <w:storeMappedDataAs w:val="dateTime"/>
                  <w:calendar w:val="gregorian"/>
                </w:date>
              </w:sdtPr>
              <w:sdtEndPr/>
              <w:sdtContent>
                <w:r w:rsidRPr="006E2C12">
                  <w:rPr>
                    <w:rStyle w:val="Platzhaltertext"/>
                    <w:highlight w:val="yellow"/>
                    <w:lang w:val="fr-CH"/>
                  </w:rPr>
                  <w:t>Date</w:t>
                </w:r>
              </w:sdtContent>
            </w:sdt>
            <w:r w:rsidRPr="00D64A62">
              <w:rPr>
                <w:szCs w:val="21"/>
                <w:lang w:val="fr-CH"/>
              </w:rPr>
              <w:t>. Il peut être résilié par l'une ou l'autre partie moyennant un délai de 12 mois.</w:t>
            </w:r>
          </w:p>
        </w:tc>
        <w:tc>
          <w:tcPr>
            <w:tcW w:w="283" w:type="pct"/>
          </w:tcPr>
          <w:p w:rsidR="00205808" w:rsidRPr="00D64A62" w:rsidRDefault="00205808" w:rsidP="006D158F">
            <w:pPr>
              <w:rPr>
                <w:lang w:val="fr-CH"/>
              </w:rPr>
            </w:pPr>
          </w:p>
        </w:tc>
        <w:tc>
          <w:tcPr>
            <w:tcW w:w="2358" w:type="pct"/>
          </w:tcPr>
          <w:p w:rsidR="00205808" w:rsidRPr="00D64A62" w:rsidRDefault="008D0FDB" w:rsidP="004D5E7E">
            <w:pPr>
              <w:ind w:left="145"/>
              <w:rPr>
                <w:lang w:val="fr-CH"/>
              </w:rPr>
            </w:pPr>
            <w:r w:rsidRPr="00D64A62">
              <w:rPr>
                <w:rFonts w:ascii="Arial" w:hAnsi="Arial"/>
                <w:color w:val="000000"/>
                <w:sz w:val="22"/>
                <w:lang w:val="fr-CH"/>
              </w:rPr>
              <w:t>Le délai de résiliation doit être fixé de manière que les parties au contrat aient le temps de se réorganiser.</w:t>
            </w:r>
          </w:p>
        </w:tc>
      </w:tr>
      <w:tr w:rsidR="00205808" w:rsidRPr="006E2C12" w:rsidTr="006D158F">
        <w:tc>
          <w:tcPr>
            <w:tcW w:w="2359" w:type="pct"/>
          </w:tcPr>
          <w:p w:rsidR="00205808" w:rsidRPr="00D64A62" w:rsidRDefault="00205808" w:rsidP="005D17E7">
            <w:pPr>
              <w:spacing w:line="269" w:lineRule="exact"/>
              <w:ind w:left="142"/>
              <w:rPr>
                <w:szCs w:val="21"/>
                <w:vertAlign w:val="superscript"/>
                <w:lang w:val="fr-CH"/>
              </w:rPr>
            </w:pPr>
          </w:p>
        </w:tc>
        <w:tc>
          <w:tcPr>
            <w:tcW w:w="283" w:type="pct"/>
          </w:tcPr>
          <w:p w:rsidR="00205808" w:rsidRPr="00D64A62" w:rsidRDefault="00205808" w:rsidP="006D158F">
            <w:pPr>
              <w:rPr>
                <w:lang w:val="fr-CH"/>
              </w:rPr>
            </w:pPr>
          </w:p>
        </w:tc>
        <w:tc>
          <w:tcPr>
            <w:tcW w:w="2358" w:type="pct"/>
          </w:tcPr>
          <w:p w:rsidR="00205808" w:rsidRPr="00D64A62" w:rsidRDefault="00205808" w:rsidP="004D5E7E">
            <w:pPr>
              <w:ind w:left="145"/>
              <w:rPr>
                <w:lang w:val="fr-CH"/>
              </w:rPr>
            </w:pPr>
          </w:p>
        </w:tc>
      </w:tr>
      <w:tr w:rsidR="00205808" w:rsidRPr="006E2C12" w:rsidTr="00205808">
        <w:tc>
          <w:tcPr>
            <w:tcW w:w="5000" w:type="pct"/>
            <w:gridSpan w:val="3"/>
          </w:tcPr>
          <w:p w:rsidR="00205808" w:rsidRPr="00D64A62" w:rsidRDefault="00205808" w:rsidP="005E6DB8">
            <w:pPr>
              <w:pStyle w:val="Listenabsatz"/>
              <w:numPr>
                <w:ilvl w:val="0"/>
                <w:numId w:val="5"/>
              </w:numPr>
              <w:jc w:val="center"/>
              <w:rPr>
                <w:lang w:val="fr-CH"/>
              </w:rPr>
            </w:pPr>
          </w:p>
        </w:tc>
      </w:tr>
      <w:tr w:rsidR="00205808" w:rsidRPr="00D64A62" w:rsidTr="006D158F">
        <w:tc>
          <w:tcPr>
            <w:tcW w:w="2359" w:type="pct"/>
          </w:tcPr>
          <w:p w:rsidR="00205808" w:rsidRPr="00D64A62" w:rsidRDefault="008D0FDB" w:rsidP="00205808">
            <w:pPr>
              <w:spacing w:line="269" w:lineRule="exact"/>
              <w:ind w:left="142"/>
              <w:rPr>
                <w:szCs w:val="21"/>
                <w:lang w:val="fr-CH"/>
              </w:rPr>
            </w:pPr>
            <w:r w:rsidRPr="00D64A62">
              <w:rPr>
                <w:szCs w:val="21"/>
                <w:lang w:val="fr-CH"/>
              </w:rPr>
              <w:t>Si une commune affiliée résilie le contrat auquel elle est partie prenante, elle se voit verser sa part de l'éventuel excédent de recettes.</w:t>
            </w:r>
          </w:p>
        </w:tc>
        <w:tc>
          <w:tcPr>
            <w:tcW w:w="283" w:type="pct"/>
          </w:tcPr>
          <w:p w:rsidR="00205808" w:rsidRPr="00D64A62" w:rsidRDefault="00205808" w:rsidP="006D158F">
            <w:pPr>
              <w:rPr>
                <w:lang w:val="fr-CH"/>
              </w:rPr>
            </w:pPr>
          </w:p>
        </w:tc>
        <w:tc>
          <w:tcPr>
            <w:tcW w:w="2358" w:type="pct"/>
          </w:tcPr>
          <w:p w:rsidR="00205808" w:rsidRPr="00D64A62" w:rsidRDefault="00205808" w:rsidP="004D5E7E">
            <w:pPr>
              <w:ind w:left="145"/>
              <w:rPr>
                <w:lang w:val="fr-CH"/>
              </w:rPr>
            </w:pPr>
            <w:r w:rsidRPr="00D64A62">
              <w:rPr>
                <w:lang w:val="fr-CH"/>
              </w:rPr>
              <w:t>-</w:t>
            </w:r>
          </w:p>
        </w:tc>
      </w:tr>
      <w:tr w:rsidR="00205808" w:rsidRPr="00D64A62" w:rsidTr="006D158F">
        <w:tc>
          <w:tcPr>
            <w:tcW w:w="2359" w:type="pct"/>
          </w:tcPr>
          <w:p w:rsidR="00205808" w:rsidRPr="00D64A62" w:rsidRDefault="00205808" w:rsidP="005D17E7">
            <w:pPr>
              <w:spacing w:line="269" w:lineRule="exact"/>
              <w:ind w:left="142"/>
              <w:rPr>
                <w:szCs w:val="21"/>
                <w:vertAlign w:val="superscript"/>
                <w:lang w:val="fr-CH"/>
              </w:rPr>
            </w:pPr>
          </w:p>
        </w:tc>
        <w:tc>
          <w:tcPr>
            <w:tcW w:w="283" w:type="pct"/>
          </w:tcPr>
          <w:p w:rsidR="00205808" w:rsidRPr="00D64A62" w:rsidRDefault="00205808" w:rsidP="006D158F">
            <w:pPr>
              <w:rPr>
                <w:lang w:val="fr-CH"/>
              </w:rPr>
            </w:pPr>
          </w:p>
        </w:tc>
        <w:tc>
          <w:tcPr>
            <w:tcW w:w="2358" w:type="pct"/>
          </w:tcPr>
          <w:p w:rsidR="00205808" w:rsidRPr="00D64A62" w:rsidRDefault="00205808" w:rsidP="004D5E7E">
            <w:pPr>
              <w:ind w:left="145"/>
              <w:rPr>
                <w:lang w:val="fr-CH"/>
              </w:rPr>
            </w:pPr>
          </w:p>
        </w:tc>
      </w:tr>
    </w:tbl>
    <w:p w:rsidR="00475781" w:rsidRPr="00D64A62" w:rsidRDefault="00475781" w:rsidP="006D158F">
      <w:pPr>
        <w:rPr>
          <w:lang w:val="fr-CH"/>
        </w:rPr>
      </w:pPr>
      <w:bookmarkStart w:id="1" w:name="_Toc423253205"/>
      <w:bookmarkStart w:id="2" w:name="_Toc424114421"/>
      <w:bookmarkStart w:id="3" w:name="_Toc424116182"/>
      <w:bookmarkStart w:id="4" w:name="_Toc66430095"/>
      <w:bookmarkStart w:id="5" w:name="_Toc97545565"/>
      <w:bookmarkEnd w:id="1"/>
      <w:bookmarkEnd w:id="2"/>
      <w:bookmarkEnd w:id="3"/>
      <w:bookmarkEnd w:id="4"/>
      <w:bookmarkEnd w:id="5"/>
    </w:p>
    <w:p w:rsidR="008D0FDB" w:rsidRPr="00D64A62" w:rsidRDefault="008D0FDB" w:rsidP="005E6DB8">
      <w:pPr>
        <w:rPr>
          <w:lang w:val="fr-CH"/>
        </w:rPr>
      </w:pPr>
      <w:r w:rsidRPr="00D64A62">
        <w:rPr>
          <w:lang w:val="fr-CH"/>
        </w:rPr>
        <w:t>Pour la commune-siège:</w:t>
      </w:r>
    </w:p>
    <w:p w:rsidR="008D0FDB" w:rsidRPr="00D64A62" w:rsidRDefault="008D0FDB" w:rsidP="003031A5">
      <w:pPr>
        <w:tabs>
          <w:tab w:val="left" w:pos="4536"/>
        </w:tabs>
        <w:rPr>
          <w:lang w:val="fr-CH"/>
        </w:rPr>
      </w:pPr>
      <w:r w:rsidRPr="00D64A62">
        <w:rPr>
          <w:lang w:val="fr-CH"/>
        </w:rPr>
        <w:t>Le président de commune:</w:t>
      </w:r>
      <w:r w:rsidR="003031A5" w:rsidRPr="00D64A62">
        <w:rPr>
          <w:lang w:val="fr-CH"/>
        </w:rPr>
        <w:tab/>
      </w:r>
      <w:r w:rsidRPr="00D64A62">
        <w:rPr>
          <w:lang w:val="fr-CH"/>
        </w:rPr>
        <w:t>Le secrétaire communal:</w:t>
      </w:r>
    </w:p>
    <w:p w:rsidR="005E6DB8" w:rsidRPr="00D64A62" w:rsidRDefault="005E6DB8" w:rsidP="003031A5">
      <w:pPr>
        <w:tabs>
          <w:tab w:val="left" w:pos="3544"/>
        </w:tabs>
        <w:rPr>
          <w:lang w:val="fr-CH"/>
        </w:rPr>
      </w:pPr>
    </w:p>
    <w:p w:rsidR="005E6DB8" w:rsidRPr="00D64A62" w:rsidRDefault="005E6DB8" w:rsidP="005E6DB8">
      <w:pPr>
        <w:rPr>
          <w:lang w:val="fr-CH"/>
        </w:rPr>
      </w:pPr>
    </w:p>
    <w:p w:rsidR="005E6DB8" w:rsidRPr="00D64A62" w:rsidRDefault="005E6DB8" w:rsidP="005E6DB8">
      <w:pPr>
        <w:rPr>
          <w:lang w:val="fr-CH"/>
        </w:rPr>
      </w:pPr>
    </w:p>
    <w:p w:rsidR="005E6DB8" w:rsidRPr="00D64A62" w:rsidRDefault="005E6DB8" w:rsidP="005E6DB8">
      <w:pPr>
        <w:rPr>
          <w:lang w:val="fr-CH"/>
        </w:rPr>
      </w:pPr>
    </w:p>
    <w:p w:rsidR="005E6DB8" w:rsidRPr="00D64A62" w:rsidRDefault="003031A5" w:rsidP="005E6DB8">
      <w:pPr>
        <w:rPr>
          <w:lang w:val="fr-CH"/>
        </w:rPr>
      </w:pPr>
      <w:r w:rsidRPr="00D64A62">
        <w:rPr>
          <w:lang w:val="fr-CH"/>
        </w:rPr>
        <w:t>Lieu, date</w:t>
      </w:r>
    </w:p>
    <w:p w:rsidR="005E6DB8" w:rsidRPr="00D64A62" w:rsidRDefault="005E6DB8" w:rsidP="005E6DB8">
      <w:pPr>
        <w:rPr>
          <w:lang w:val="fr-CH"/>
        </w:rPr>
      </w:pPr>
    </w:p>
    <w:p w:rsidR="005E6DB8" w:rsidRPr="00D64A62" w:rsidRDefault="005E6DB8" w:rsidP="005E6DB8">
      <w:pPr>
        <w:rPr>
          <w:lang w:val="fr-CH"/>
        </w:rPr>
      </w:pPr>
    </w:p>
    <w:p w:rsidR="003031A5" w:rsidRPr="00D64A62" w:rsidRDefault="003031A5" w:rsidP="005E6DB8">
      <w:pPr>
        <w:rPr>
          <w:lang w:val="fr-CH"/>
        </w:rPr>
      </w:pPr>
      <w:r w:rsidRPr="00D64A62">
        <w:rPr>
          <w:lang w:val="fr-CH"/>
        </w:rPr>
        <w:t>Pour la commune affiliée de</w:t>
      </w:r>
    </w:p>
    <w:p w:rsidR="003031A5" w:rsidRPr="00D64A62" w:rsidRDefault="003031A5" w:rsidP="003031A5">
      <w:pPr>
        <w:tabs>
          <w:tab w:val="left" w:pos="4536"/>
        </w:tabs>
        <w:rPr>
          <w:lang w:val="fr-CH"/>
        </w:rPr>
      </w:pPr>
      <w:r w:rsidRPr="00D64A62">
        <w:rPr>
          <w:lang w:val="fr-CH"/>
        </w:rPr>
        <w:t>Le président de commune:</w:t>
      </w:r>
      <w:r w:rsidRPr="00D64A62">
        <w:rPr>
          <w:lang w:val="fr-CH"/>
        </w:rPr>
        <w:tab/>
        <w:t>Le secrétaire communal:</w:t>
      </w:r>
    </w:p>
    <w:p w:rsidR="005E6DB8" w:rsidRPr="00D64A62" w:rsidRDefault="005E6DB8" w:rsidP="005E6DB8">
      <w:pPr>
        <w:rPr>
          <w:lang w:val="fr-CH"/>
        </w:rPr>
      </w:pPr>
    </w:p>
    <w:p w:rsidR="005E6DB8" w:rsidRPr="00D64A62" w:rsidRDefault="005E6DB8" w:rsidP="005E6DB8">
      <w:pPr>
        <w:rPr>
          <w:lang w:val="fr-CH"/>
        </w:rPr>
      </w:pPr>
    </w:p>
    <w:p w:rsidR="005E6DB8" w:rsidRPr="00D64A62" w:rsidRDefault="005E6DB8" w:rsidP="005E6DB8">
      <w:pPr>
        <w:rPr>
          <w:lang w:val="fr-CH"/>
        </w:rPr>
      </w:pPr>
    </w:p>
    <w:p w:rsidR="005E6DB8" w:rsidRPr="00D64A62" w:rsidRDefault="005E6DB8" w:rsidP="005E6DB8">
      <w:pPr>
        <w:rPr>
          <w:lang w:val="fr-CH"/>
        </w:rPr>
      </w:pPr>
    </w:p>
    <w:p w:rsidR="005E6DB8" w:rsidRPr="00D64A62" w:rsidRDefault="003031A5" w:rsidP="005E6DB8">
      <w:pPr>
        <w:rPr>
          <w:lang w:val="fr-CH"/>
        </w:rPr>
      </w:pPr>
      <w:r w:rsidRPr="00D64A62">
        <w:rPr>
          <w:lang w:val="fr-CH"/>
        </w:rPr>
        <w:lastRenderedPageBreak/>
        <w:t>Lieu, date</w:t>
      </w:r>
    </w:p>
    <w:sectPr w:rsidR="005E6DB8" w:rsidRPr="00D64A62" w:rsidSect="006D158F">
      <w:headerReference w:type="default" r:id="rId8"/>
      <w:footerReference w:type="default" r:id="rId9"/>
      <w:headerReference w:type="first" r:id="rId10"/>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700" w:rsidRDefault="00DF1700" w:rsidP="00F91D37">
      <w:pPr>
        <w:spacing w:line="240" w:lineRule="auto"/>
      </w:pPr>
      <w:r>
        <w:separator/>
      </w:r>
    </w:p>
  </w:endnote>
  <w:endnote w:type="continuationSeparator" w:id="0">
    <w:p w:rsidR="00DF1700" w:rsidRDefault="00DF1700"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font1482">
    <w:altName w:val="Calibri"/>
    <w:panose1 w:val="00000000000000000000"/>
    <w:charset w:val="00"/>
    <w:family w:val="auto"/>
    <w:notTrueType/>
    <w:pitch w:val="default"/>
  </w:font>
  <w:font w:name="System">
    <w:panose1 w:val="00000000000000000000"/>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E62" w:rsidRPr="00BD4A9C" w:rsidRDefault="00692E62" w:rsidP="00632704">
    <w:pPr>
      <w:pStyle w:val="Fuzeile"/>
    </w:pPr>
    <w:r>
      <w:rPr>
        <w:noProof/>
        <w:lang w:eastAsia="de-CH"/>
      </w:rPr>
      <mc:AlternateContent>
        <mc:Choice Requires="wps">
          <w:drawing>
            <wp:anchor distT="0" distB="0" distL="114300" distR="114300" simplePos="0" relativeHeight="251677695" behindDoc="0" locked="1" layoutInCell="1" allowOverlap="1" wp14:anchorId="277D5FEF" wp14:editId="0FD61F8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92E62" w:rsidRPr="005C6148" w:rsidRDefault="00692E62" w:rsidP="0007095A">
                          <w:pPr>
                            <w:pStyle w:val="Seitenzahlen"/>
                          </w:pPr>
                          <w:r w:rsidRPr="005C6148">
                            <w:fldChar w:fldCharType="begin"/>
                          </w:r>
                          <w:r w:rsidRPr="005C6148">
                            <w:instrText>PAGE   \* MERGEFORMAT</w:instrText>
                          </w:r>
                          <w:r w:rsidRPr="005C6148">
                            <w:fldChar w:fldCharType="separate"/>
                          </w:r>
                          <w:r w:rsidR="006E2C12" w:rsidRPr="006E2C12">
                            <w:rPr>
                              <w:noProof/>
                              <w:lang w:val="de-DE"/>
                            </w:rPr>
                            <w:t>6</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E2C12">
                            <w:rPr>
                              <w:noProof/>
                            </w:rPr>
                            <w:t>6</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D5FEF" id="_x0000_t202" coordsize="21600,21600" o:spt="202" path="m,l,21600r21600,l21600,xe">
              <v:stroke joinstyle="miter"/>
              <v:path gradientshapeok="t" o:connecttype="rect"/>
            </v:shapetype>
            <v:shape id="Textfeld 15" o:spid="_x0000_s1026" type="#_x0000_t202" style="position:absolute;margin-left:-1.6pt;margin-top:0;width:49.6pt;height:44.8pt;z-index:25167769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" filled="f" stroked="f" strokeweight=".5pt">
              <v:textbox inset="0,0,0,8mm">
                <w:txbxContent>
                  <w:p w:rsidR="00692E62" w:rsidRPr="005C6148" w:rsidRDefault="00692E62" w:rsidP="0007095A">
                    <w:pPr>
                      <w:pStyle w:val="Seitenzahlen"/>
                    </w:pPr>
                    <w:r w:rsidRPr="005C6148">
                      <w:fldChar w:fldCharType="begin"/>
                    </w:r>
                    <w:r w:rsidRPr="005C6148">
                      <w:instrText>PAGE   \* MERGEFORMAT</w:instrText>
                    </w:r>
                    <w:r w:rsidRPr="005C6148">
                      <w:fldChar w:fldCharType="separate"/>
                    </w:r>
                    <w:r w:rsidR="006E2C12" w:rsidRPr="006E2C12">
                      <w:rPr>
                        <w:noProof/>
                        <w:lang w:val="de-DE"/>
                      </w:rPr>
                      <w:t>6</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E2C12">
                      <w:rPr>
                        <w:noProof/>
                      </w:rPr>
                      <w:t>6</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700" w:rsidRDefault="00DF1700" w:rsidP="00F91D37">
      <w:pPr>
        <w:spacing w:line="240" w:lineRule="auto"/>
      </w:pPr>
    </w:p>
    <w:p w:rsidR="00DF1700" w:rsidRDefault="00DF1700" w:rsidP="00F91D37">
      <w:pPr>
        <w:spacing w:line="240" w:lineRule="auto"/>
      </w:pPr>
    </w:p>
  </w:footnote>
  <w:footnote w:type="continuationSeparator" w:id="0">
    <w:p w:rsidR="00DF1700" w:rsidRDefault="00DF1700"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692E62" w:rsidTr="005D17E7">
      <w:trPr>
        <w:trHeight w:val="290"/>
      </w:trPr>
      <w:tc>
        <w:tcPr>
          <w:tcW w:w="5100" w:type="dxa"/>
        </w:tcPr>
        <w:p w:rsidR="00692E62" w:rsidRDefault="006E2C12" w:rsidP="00692E62">
          <w:pPr>
            <w:pStyle w:val="Kopfzeile"/>
          </w:pPr>
          <w:r>
            <w:fldChar w:fldCharType="begin"/>
          </w:r>
          <w:r>
            <w:instrText xml:space="preserve"> STYLEREF  Titel/Titre  \* MERGEFORMAT </w:instrText>
          </w:r>
          <w:r>
            <w:fldChar w:fldCharType="separate"/>
          </w:r>
          <w:r>
            <w:t>Document de travail: contrat de collaboration CIP</w:t>
          </w:r>
          <w:r>
            <w:fldChar w:fldCharType="end"/>
          </w:r>
        </w:p>
      </w:tc>
      <w:tc>
        <w:tcPr>
          <w:tcW w:w="4878" w:type="dxa"/>
        </w:tcPr>
        <w:p w:rsidR="00692E62" w:rsidRDefault="00692E62" w:rsidP="00B55AEA">
          <w:pPr>
            <w:pStyle w:val="Kopfzeile"/>
          </w:pPr>
        </w:p>
      </w:tc>
    </w:tr>
  </w:tbl>
  <w:p w:rsidR="00692E62" w:rsidRPr="0039616D" w:rsidRDefault="00692E62" w:rsidP="00776FF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E62" w:rsidRDefault="00692E62" w:rsidP="000822A6">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8549506"/>
    <w:lvl w:ilvl="0">
      <w:numFmt w:val="bullet"/>
      <w:lvlText w:val="*"/>
      <w:lvlJc w:val="left"/>
    </w:lvl>
  </w:abstractNum>
  <w:abstractNum w:abstractNumId="1" w15:restartNumberingAfterBreak="0">
    <w:nsid w:val="17972BF2"/>
    <w:multiLevelType w:val="singleLevel"/>
    <w:tmpl w:val="59B014B0"/>
    <w:lvl w:ilvl="0">
      <w:start w:val="1"/>
      <w:numFmt w:val="lowerLetter"/>
      <w:lvlText w:val="%1)"/>
      <w:legacy w:legacy="1" w:legacySpace="0" w:legacyIndent="283"/>
      <w:lvlJc w:val="left"/>
      <w:pPr>
        <w:ind w:left="283" w:hanging="283"/>
      </w:pPr>
    </w:lvl>
  </w:abstractNum>
  <w:abstractNum w:abstractNumId="2" w15:restartNumberingAfterBreak="0">
    <w:nsid w:val="1C43775C"/>
    <w:multiLevelType w:val="singleLevel"/>
    <w:tmpl w:val="B9DA5D24"/>
    <w:lvl w:ilvl="0">
      <w:start w:val="2"/>
      <w:numFmt w:val="decimal"/>
      <w:lvlText w:val="%1. "/>
      <w:legacy w:legacy="1" w:legacySpace="0" w:legacyIndent="283"/>
      <w:lvlJc w:val="left"/>
      <w:pPr>
        <w:ind w:left="283" w:hanging="283"/>
      </w:pPr>
      <w:rPr>
        <w:rFonts w:ascii="Arial" w:hAnsi="Arial" w:hint="default"/>
        <w:b w:val="0"/>
        <w:i w:val="0"/>
        <w:sz w:val="22"/>
      </w:rPr>
    </w:lvl>
  </w:abstractNum>
  <w:abstractNum w:abstractNumId="3" w15:restartNumberingAfterBreak="0">
    <w:nsid w:val="1DC82FFA"/>
    <w:multiLevelType w:val="singleLevel"/>
    <w:tmpl w:val="DA2AF8F8"/>
    <w:lvl w:ilvl="0">
      <w:start w:val="1"/>
      <w:numFmt w:val="decimal"/>
      <w:lvlText w:val="%1."/>
      <w:legacy w:legacy="1" w:legacySpace="0" w:legacyIndent="283"/>
      <w:lvlJc w:val="left"/>
      <w:pPr>
        <w:ind w:left="283" w:hanging="283"/>
      </w:pPr>
    </w:lvl>
  </w:abstractNum>
  <w:abstractNum w:abstractNumId="4"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63A47FF"/>
    <w:multiLevelType w:val="singleLevel"/>
    <w:tmpl w:val="59B014B0"/>
    <w:lvl w:ilvl="0">
      <w:start w:val="1"/>
      <w:numFmt w:val="lowerLetter"/>
      <w:lvlText w:val="%1)"/>
      <w:legacy w:legacy="1" w:legacySpace="0" w:legacyIndent="283"/>
      <w:lvlJc w:val="left"/>
      <w:pPr>
        <w:ind w:left="283" w:hanging="283"/>
      </w:pPr>
    </w:lvl>
  </w:abstractNum>
  <w:abstractNum w:abstractNumId="6" w15:restartNumberingAfterBreak="0">
    <w:nsid w:val="2AEF5046"/>
    <w:multiLevelType w:val="singleLevel"/>
    <w:tmpl w:val="BDAE67FA"/>
    <w:lvl w:ilvl="0">
      <w:start w:val="1"/>
      <w:numFmt w:val="lowerLetter"/>
      <w:lvlText w:val="%1)"/>
      <w:legacy w:legacy="1" w:legacySpace="0" w:legacyIndent="283"/>
      <w:lvlJc w:val="left"/>
      <w:pPr>
        <w:ind w:left="283" w:hanging="283"/>
      </w:pPr>
    </w:lvl>
  </w:abstractNum>
  <w:abstractNum w:abstractNumId="7" w15:restartNumberingAfterBreak="0">
    <w:nsid w:val="2C236FDE"/>
    <w:multiLevelType w:val="multilevel"/>
    <w:tmpl w:val="DEDC496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314A2B54"/>
    <w:multiLevelType w:val="singleLevel"/>
    <w:tmpl w:val="BDAE67FA"/>
    <w:lvl w:ilvl="0">
      <w:start w:val="1"/>
      <w:numFmt w:val="lowerLetter"/>
      <w:lvlText w:val="%1)"/>
      <w:legacy w:legacy="1" w:legacySpace="0" w:legacyIndent="283"/>
      <w:lvlJc w:val="left"/>
      <w:pPr>
        <w:ind w:left="283" w:hanging="283"/>
      </w:pPr>
    </w:lvl>
  </w:abstractNum>
  <w:abstractNum w:abstractNumId="9" w15:restartNumberingAfterBreak="0">
    <w:nsid w:val="36E76D33"/>
    <w:multiLevelType w:val="hybridMultilevel"/>
    <w:tmpl w:val="FC88B57A"/>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15:restartNumberingAfterBreak="0">
    <w:nsid w:val="3B47652D"/>
    <w:multiLevelType w:val="hybridMultilevel"/>
    <w:tmpl w:val="9A7E571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D6F1D73"/>
    <w:multiLevelType w:val="singleLevel"/>
    <w:tmpl w:val="DA2AF8F8"/>
    <w:lvl w:ilvl="0">
      <w:start w:val="1"/>
      <w:numFmt w:val="decimal"/>
      <w:lvlText w:val="%1."/>
      <w:legacy w:legacy="1" w:legacySpace="0" w:legacyIndent="283"/>
      <w:lvlJc w:val="left"/>
      <w:pPr>
        <w:ind w:left="283" w:hanging="283"/>
      </w:pPr>
    </w:lvl>
  </w:abstractNum>
  <w:abstractNum w:abstractNumId="12" w15:restartNumberingAfterBreak="0">
    <w:nsid w:val="3E615187"/>
    <w:multiLevelType w:val="hybridMultilevel"/>
    <w:tmpl w:val="BFE07C58"/>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4236503D"/>
    <w:multiLevelType w:val="singleLevel"/>
    <w:tmpl w:val="DA2AF8F8"/>
    <w:lvl w:ilvl="0">
      <w:start w:val="2"/>
      <w:numFmt w:val="decimal"/>
      <w:lvlText w:val="%1."/>
      <w:legacy w:legacy="1" w:legacySpace="0" w:legacyIndent="283"/>
      <w:lvlJc w:val="left"/>
      <w:pPr>
        <w:ind w:left="283" w:hanging="283"/>
      </w:pPr>
    </w:lvl>
  </w:abstractNum>
  <w:abstractNum w:abstractNumId="14" w15:restartNumberingAfterBreak="0">
    <w:nsid w:val="49D246FF"/>
    <w:multiLevelType w:val="singleLevel"/>
    <w:tmpl w:val="DA2AF8F8"/>
    <w:lvl w:ilvl="0">
      <w:start w:val="1"/>
      <w:numFmt w:val="decimal"/>
      <w:lvlText w:val="%1."/>
      <w:legacy w:legacy="1" w:legacySpace="0" w:legacyIndent="283"/>
      <w:lvlJc w:val="left"/>
      <w:pPr>
        <w:ind w:left="283" w:hanging="283"/>
      </w:pPr>
    </w:lvl>
  </w:abstractNum>
  <w:abstractNum w:abstractNumId="15" w15:restartNumberingAfterBreak="0">
    <w:nsid w:val="4B4B3A21"/>
    <w:multiLevelType w:val="singleLevel"/>
    <w:tmpl w:val="DA2AF8F8"/>
    <w:lvl w:ilvl="0">
      <w:start w:val="1"/>
      <w:numFmt w:val="decimal"/>
      <w:lvlText w:val="%1."/>
      <w:legacy w:legacy="1" w:legacySpace="0" w:legacyIndent="283"/>
      <w:lvlJc w:val="left"/>
      <w:pPr>
        <w:ind w:left="283" w:hanging="283"/>
      </w:pPr>
    </w:lvl>
  </w:abstractNum>
  <w:abstractNum w:abstractNumId="16" w15:restartNumberingAfterBreak="0">
    <w:nsid w:val="4C0D46FD"/>
    <w:multiLevelType w:val="multilevel"/>
    <w:tmpl w:val="995A8AA2"/>
    <w:lvl w:ilvl="0">
      <w:start w:val="1"/>
      <w:numFmt w:val="upperRoman"/>
      <w:pStyle w:val="H1"/>
      <w:lvlText w:val="%1"/>
      <w:lvlJc w:val="left"/>
      <w:pPr>
        <w:ind w:left="360" w:hanging="360"/>
      </w:pPr>
      <w:rPr>
        <w:rFonts w:ascii="Arial" w:hAnsi="Arial" w:hint="default"/>
        <w:b/>
        <w:i w:val="0"/>
        <w:spacing w:val="-10"/>
        <w:sz w:val="21"/>
        <w:vertAlign w:val="baseline"/>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7" w15:restartNumberingAfterBreak="0">
    <w:nsid w:val="521232FE"/>
    <w:multiLevelType w:val="multilevel"/>
    <w:tmpl w:val="10A6136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1B413FC"/>
    <w:multiLevelType w:val="hybridMultilevel"/>
    <w:tmpl w:val="E6EEB69A"/>
    <w:lvl w:ilvl="0" w:tplc="6B340DCE">
      <w:start w:val="1"/>
      <w:numFmt w:val="bullet"/>
      <w:lvlText w:val="•"/>
      <w:lvlJc w:val="left"/>
      <w:pPr>
        <w:ind w:left="1065" w:hanging="705"/>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71825638"/>
    <w:multiLevelType w:val="hybridMultilevel"/>
    <w:tmpl w:val="E576801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23949ED"/>
    <w:multiLevelType w:val="hybridMultilevel"/>
    <w:tmpl w:val="95B2564A"/>
    <w:lvl w:ilvl="0" w:tplc="6B340DCE">
      <w:start w:val="1"/>
      <w:numFmt w:val="bullet"/>
      <w:lvlText w:val="•"/>
      <w:lvlJc w:val="left"/>
      <w:pPr>
        <w:ind w:left="720" w:hanging="360"/>
      </w:pPr>
      <w:rPr>
        <w:rFonts w:ascii="Arial" w:eastAsiaTheme="minorHAnsi" w:hAnsi="Arial" w:cs="Aria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73D9254D"/>
    <w:multiLevelType w:val="hybridMultilevel"/>
    <w:tmpl w:val="77348ECA"/>
    <w:lvl w:ilvl="0" w:tplc="138A0AF4">
      <w:start w:val="1"/>
      <w:numFmt w:val="decimal"/>
      <w:lvlText w:val="Art. %1"/>
      <w:lvlJc w:val="left"/>
      <w:pPr>
        <w:ind w:left="720" w:hanging="360"/>
      </w:pPr>
      <w:rPr>
        <w:rFonts w:ascii="Arial" w:hAnsi="Arial" w:hint="default"/>
        <w:b/>
        <w:i w:val="0"/>
        <w:sz w:val="21"/>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8"/>
  </w:num>
  <w:num w:numId="2">
    <w:abstractNumId w:val="4"/>
  </w:num>
  <w:num w:numId="3">
    <w:abstractNumId w:val="20"/>
  </w:num>
  <w:num w:numId="4">
    <w:abstractNumId w:val="16"/>
  </w:num>
  <w:num w:numId="5">
    <w:abstractNumId w:val="23"/>
  </w:num>
  <w:num w:numId="6">
    <w:abstractNumId w:val="1"/>
  </w:num>
  <w:num w:numId="7">
    <w:abstractNumId w:val="0"/>
    <w:lvlOverride w:ilvl="0">
      <w:lvl w:ilvl="0">
        <w:start w:val="1"/>
        <w:numFmt w:val="bullet"/>
        <w:lvlText w:val=""/>
        <w:legacy w:legacy="1" w:legacySpace="0" w:legacyIndent="283"/>
        <w:lvlJc w:val="left"/>
        <w:pPr>
          <w:ind w:left="565" w:hanging="283"/>
        </w:pPr>
        <w:rPr>
          <w:rFonts w:ascii="Symbol" w:hAnsi="Symbol" w:hint="default"/>
        </w:rPr>
      </w:lvl>
    </w:lvlOverride>
  </w:num>
  <w:num w:numId="8">
    <w:abstractNumId w:val="5"/>
  </w:num>
  <w:num w:numId="9">
    <w:abstractNumId w:val="17"/>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0">
    <w:abstractNumId w:val="14"/>
  </w:num>
  <w:num w:numId="11">
    <w:abstractNumId w:val="14"/>
    <w:lvlOverride w:ilvl="0">
      <w:lvl w:ilvl="0">
        <w:start w:val="2"/>
        <w:numFmt w:val="decimal"/>
        <w:lvlText w:val="%1."/>
        <w:legacy w:legacy="1" w:legacySpace="0" w:legacyIndent="283"/>
        <w:lvlJc w:val="left"/>
        <w:pPr>
          <w:ind w:left="283" w:hanging="283"/>
        </w:pPr>
      </w:lvl>
    </w:lvlOverride>
  </w:num>
  <w:num w:numId="12">
    <w:abstractNumId w:val="8"/>
  </w:num>
  <w:num w:numId="13">
    <w:abstractNumId w:val="10"/>
  </w:num>
  <w:num w:numId="14">
    <w:abstractNumId w:val="19"/>
  </w:num>
  <w:num w:numId="15">
    <w:abstractNumId w:val="22"/>
  </w:num>
  <w:num w:numId="16">
    <w:abstractNumId w:val="12"/>
  </w:num>
  <w:num w:numId="17">
    <w:abstractNumId w:val="3"/>
  </w:num>
  <w:num w:numId="18">
    <w:abstractNumId w:val="11"/>
  </w:num>
  <w:num w:numId="19">
    <w:abstractNumId w:val="21"/>
  </w:num>
  <w:num w:numId="20">
    <w:abstractNumId w:val="2"/>
  </w:num>
  <w:num w:numId="21">
    <w:abstractNumId w:val="6"/>
  </w:num>
  <w:num w:numId="22">
    <w:abstractNumId w:val="9"/>
  </w:num>
  <w:num w:numId="23">
    <w:abstractNumId w:val="15"/>
  </w:num>
  <w:num w:numId="24">
    <w:abstractNumId w:val="13"/>
  </w:num>
  <w:num w:numId="25">
    <w:abstractNumId w:val="13"/>
    <w:lvlOverride w:ilvl="0">
      <w:lvl w:ilvl="0">
        <w:start w:val="1"/>
        <w:numFmt w:val="decimal"/>
        <w:lvlText w:val="%1."/>
        <w:legacy w:legacy="1" w:legacySpace="0" w:legacyIndent="283"/>
        <w:lvlJc w:val="left"/>
        <w:pPr>
          <w:ind w:left="283" w:hanging="283"/>
        </w:pPr>
      </w:lvl>
    </w:lvlOverride>
  </w:num>
  <w:num w:numId="2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fr-FR" w:vendorID="64" w:dllVersion="131078"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EA"/>
    <w:rsid w:val="00002978"/>
    <w:rsid w:val="0001010F"/>
    <w:rsid w:val="000116E1"/>
    <w:rsid w:val="000118C1"/>
    <w:rsid w:val="00015D48"/>
    <w:rsid w:val="0002147A"/>
    <w:rsid w:val="00022547"/>
    <w:rsid w:val="000258FF"/>
    <w:rsid w:val="000266B7"/>
    <w:rsid w:val="0002739A"/>
    <w:rsid w:val="00032B92"/>
    <w:rsid w:val="000409C8"/>
    <w:rsid w:val="00041700"/>
    <w:rsid w:val="0004410F"/>
    <w:rsid w:val="00045DA0"/>
    <w:rsid w:val="0004775B"/>
    <w:rsid w:val="00054BDC"/>
    <w:rsid w:val="000610F6"/>
    <w:rsid w:val="00061F5D"/>
    <w:rsid w:val="00063BC2"/>
    <w:rsid w:val="000701F1"/>
    <w:rsid w:val="0007095A"/>
    <w:rsid w:val="00071780"/>
    <w:rsid w:val="000822A6"/>
    <w:rsid w:val="000823C7"/>
    <w:rsid w:val="00084759"/>
    <w:rsid w:val="00095CB1"/>
    <w:rsid w:val="0009664E"/>
    <w:rsid w:val="00096E8E"/>
    <w:rsid w:val="00097476"/>
    <w:rsid w:val="000A1884"/>
    <w:rsid w:val="000A42E5"/>
    <w:rsid w:val="000B0159"/>
    <w:rsid w:val="000B595D"/>
    <w:rsid w:val="000B64EC"/>
    <w:rsid w:val="000C49C1"/>
    <w:rsid w:val="000C5AA0"/>
    <w:rsid w:val="000D06EA"/>
    <w:rsid w:val="000D1743"/>
    <w:rsid w:val="000D6421"/>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547E4"/>
    <w:rsid w:val="0016119E"/>
    <w:rsid w:val="001617BB"/>
    <w:rsid w:val="00166023"/>
    <w:rsid w:val="00167916"/>
    <w:rsid w:val="0017672D"/>
    <w:rsid w:val="00190A82"/>
    <w:rsid w:val="00196ABC"/>
    <w:rsid w:val="00196B03"/>
    <w:rsid w:val="00196C0B"/>
    <w:rsid w:val="001A0029"/>
    <w:rsid w:val="001A666F"/>
    <w:rsid w:val="001B166D"/>
    <w:rsid w:val="001B1F85"/>
    <w:rsid w:val="001B4DBF"/>
    <w:rsid w:val="001B5E85"/>
    <w:rsid w:val="001C4D4E"/>
    <w:rsid w:val="001E2720"/>
    <w:rsid w:val="001E3FF4"/>
    <w:rsid w:val="001F2AA2"/>
    <w:rsid w:val="001F4671"/>
    <w:rsid w:val="001F4A7E"/>
    <w:rsid w:val="001F4B8C"/>
    <w:rsid w:val="001F5DB0"/>
    <w:rsid w:val="001F7593"/>
    <w:rsid w:val="002008D7"/>
    <w:rsid w:val="00203AF7"/>
    <w:rsid w:val="00205808"/>
    <w:rsid w:val="002141FD"/>
    <w:rsid w:val="00214DF4"/>
    <w:rsid w:val="002214E4"/>
    <w:rsid w:val="00224C53"/>
    <w:rsid w:val="00224C9B"/>
    <w:rsid w:val="00225571"/>
    <w:rsid w:val="0022685B"/>
    <w:rsid w:val="0023205B"/>
    <w:rsid w:val="00236C8A"/>
    <w:rsid w:val="00243EED"/>
    <w:rsid w:val="00244323"/>
    <w:rsid w:val="00246EC6"/>
    <w:rsid w:val="0025644A"/>
    <w:rsid w:val="00256F55"/>
    <w:rsid w:val="00266772"/>
    <w:rsid w:val="00267F71"/>
    <w:rsid w:val="002712AE"/>
    <w:rsid w:val="002770BA"/>
    <w:rsid w:val="00290E37"/>
    <w:rsid w:val="0029375B"/>
    <w:rsid w:val="002945F1"/>
    <w:rsid w:val="00295DEC"/>
    <w:rsid w:val="002A3098"/>
    <w:rsid w:val="002C2DC3"/>
    <w:rsid w:val="002C4AA4"/>
    <w:rsid w:val="002C6EF1"/>
    <w:rsid w:val="002D0E7A"/>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31A5"/>
    <w:rsid w:val="00305154"/>
    <w:rsid w:val="003062AD"/>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D0FAA"/>
    <w:rsid w:val="003D1066"/>
    <w:rsid w:val="003D4FCF"/>
    <w:rsid w:val="003E0D7F"/>
    <w:rsid w:val="003F1A56"/>
    <w:rsid w:val="003F70F2"/>
    <w:rsid w:val="003F711B"/>
    <w:rsid w:val="004007B2"/>
    <w:rsid w:val="004041E2"/>
    <w:rsid w:val="0040593D"/>
    <w:rsid w:val="00410AF1"/>
    <w:rsid w:val="00413DE3"/>
    <w:rsid w:val="004165DE"/>
    <w:rsid w:val="004212A5"/>
    <w:rsid w:val="00421DB9"/>
    <w:rsid w:val="00427E73"/>
    <w:rsid w:val="004378C7"/>
    <w:rsid w:val="0044096D"/>
    <w:rsid w:val="004519B6"/>
    <w:rsid w:val="00452D49"/>
    <w:rsid w:val="00452E96"/>
    <w:rsid w:val="004607F4"/>
    <w:rsid w:val="00466CA6"/>
    <w:rsid w:val="00470BD2"/>
    <w:rsid w:val="004714DD"/>
    <w:rsid w:val="00475781"/>
    <w:rsid w:val="00481775"/>
    <w:rsid w:val="00482FCC"/>
    <w:rsid w:val="00484FC6"/>
    <w:rsid w:val="00486DBB"/>
    <w:rsid w:val="00491992"/>
    <w:rsid w:val="0049364E"/>
    <w:rsid w:val="00494FD7"/>
    <w:rsid w:val="0049577D"/>
    <w:rsid w:val="004A039B"/>
    <w:rsid w:val="004A0479"/>
    <w:rsid w:val="004A41E9"/>
    <w:rsid w:val="004A60C5"/>
    <w:rsid w:val="004B0FDB"/>
    <w:rsid w:val="004B6A97"/>
    <w:rsid w:val="004C1329"/>
    <w:rsid w:val="004C3880"/>
    <w:rsid w:val="004C442B"/>
    <w:rsid w:val="004C575A"/>
    <w:rsid w:val="004D0F2F"/>
    <w:rsid w:val="004D179F"/>
    <w:rsid w:val="004D21CD"/>
    <w:rsid w:val="004D5349"/>
    <w:rsid w:val="004D5B31"/>
    <w:rsid w:val="004D5E7E"/>
    <w:rsid w:val="004D5F14"/>
    <w:rsid w:val="004D606F"/>
    <w:rsid w:val="004E222C"/>
    <w:rsid w:val="004E2BF5"/>
    <w:rsid w:val="004E5C94"/>
    <w:rsid w:val="004F1BCC"/>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724"/>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7481"/>
    <w:rsid w:val="00591832"/>
    <w:rsid w:val="00592632"/>
    <w:rsid w:val="00592841"/>
    <w:rsid w:val="005943C6"/>
    <w:rsid w:val="00596EEB"/>
    <w:rsid w:val="00597339"/>
    <w:rsid w:val="005A7EB9"/>
    <w:rsid w:val="005B4DEC"/>
    <w:rsid w:val="005B5CD0"/>
    <w:rsid w:val="005B6FD0"/>
    <w:rsid w:val="005C6148"/>
    <w:rsid w:val="005D05F7"/>
    <w:rsid w:val="005D161E"/>
    <w:rsid w:val="005D17E7"/>
    <w:rsid w:val="005D4FBB"/>
    <w:rsid w:val="005D682F"/>
    <w:rsid w:val="005E3592"/>
    <w:rsid w:val="005E46D2"/>
    <w:rsid w:val="005E6DB8"/>
    <w:rsid w:val="005E74A9"/>
    <w:rsid w:val="005F60CA"/>
    <w:rsid w:val="005F64F0"/>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49F"/>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0D92"/>
    <w:rsid w:val="00692E62"/>
    <w:rsid w:val="00693B4C"/>
    <w:rsid w:val="0069453E"/>
    <w:rsid w:val="006B3473"/>
    <w:rsid w:val="006B61C1"/>
    <w:rsid w:val="006C055A"/>
    <w:rsid w:val="006C144C"/>
    <w:rsid w:val="006C1669"/>
    <w:rsid w:val="006C1863"/>
    <w:rsid w:val="006D158F"/>
    <w:rsid w:val="006E0F4E"/>
    <w:rsid w:val="006E2C12"/>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76FFA"/>
    <w:rsid w:val="00780035"/>
    <w:rsid w:val="00784279"/>
    <w:rsid w:val="00786EF3"/>
    <w:rsid w:val="00787D98"/>
    <w:rsid w:val="00790ED9"/>
    <w:rsid w:val="00796CEE"/>
    <w:rsid w:val="00797FDE"/>
    <w:rsid w:val="007A3524"/>
    <w:rsid w:val="007A6304"/>
    <w:rsid w:val="007B0A9B"/>
    <w:rsid w:val="007B0D94"/>
    <w:rsid w:val="007B2D50"/>
    <w:rsid w:val="007B3D64"/>
    <w:rsid w:val="007C0B2A"/>
    <w:rsid w:val="007D06C7"/>
    <w:rsid w:val="007D6F53"/>
    <w:rsid w:val="007E0460"/>
    <w:rsid w:val="007E3459"/>
    <w:rsid w:val="007F0876"/>
    <w:rsid w:val="007F34B1"/>
    <w:rsid w:val="007F6C97"/>
    <w:rsid w:val="00801778"/>
    <w:rsid w:val="00807940"/>
    <w:rsid w:val="00810972"/>
    <w:rsid w:val="00814BE6"/>
    <w:rsid w:val="008249B1"/>
    <w:rsid w:val="00824CE1"/>
    <w:rsid w:val="00832D99"/>
    <w:rsid w:val="00833373"/>
    <w:rsid w:val="00834F3F"/>
    <w:rsid w:val="00835B0B"/>
    <w:rsid w:val="00840F59"/>
    <w:rsid w:val="00841B44"/>
    <w:rsid w:val="00843302"/>
    <w:rsid w:val="00843E1D"/>
    <w:rsid w:val="008441CC"/>
    <w:rsid w:val="00844DF7"/>
    <w:rsid w:val="008458C8"/>
    <w:rsid w:val="0084639C"/>
    <w:rsid w:val="0085281F"/>
    <w:rsid w:val="00853B4E"/>
    <w:rsid w:val="00854CEA"/>
    <w:rsid w:val="00856665"/>
    <w:rsid w:val="008577F6"/>
    <w:rsid w:val="00857D8A"/>
    <w:rsid w:val="00863501"/>
    <w:rsid w:val="00865145"/>
    <w:rsid w:val="00865D15"/>
    <w:rsid w:val="00870017"/>
    <w:rsid w:val="008822E5"/>
    <w:rsid w:val="00882473"/>
    <w:rsid w:val="00883CC4"/>
    <w:rsid w:val="008849F4"/>
    <w:rsid w:val="00886881"/>
    <w:rsid w:val="0089690A"/>
    <w:rsid w:val="008A2609"/>
    <w:rsid w:val="008A3A66"/>
    <w:rsid w:val="008B5049"/>
    <w:rsid w:val="008B6C1A"/>
    <w:rsid w:val="008B6E4E"/>
    <w:rsid w:val="008C2769"/>
    <w:rsid w:val="008C2FAE"/>
    <w:rsid w:val="008D07FD"/>
    <w:rsid w:val="008D0FDB"/>
    <w:rsid w:val="008D2891"/>
    <w:rsid w:val="008D331E"/>
    <w:rsid w:val="008D57E8"/>
    <w:rsid w:val="008D6E0C"/>
    <w:rsid w:val="008E3CDA"/>
    <w:rsid w:val="008E7456"/>
    <w:rsid w:val="008F1D13"/>
    <w:rsid w:val="008F23FC"/>
    <w:rsid w:val="0090347A"/>
    <w:rsid w:val="00904EB5"/>
    <w:rsid w:val="009052E4"/>
    <w:rsid w:val="009054F9"/>
    <w:rsid w:val="0090753C"/>
    <w:rsid w:val="00911410"/>
    <w:rsid w:val="009114C9"/>
    <w:rsid w:val="00913373"/>
    <w:rsid w:val="00915303"/>
    <w:rsid w:val="0092680C"/>
    <w:rsid w:val="009344CF"/>
    <w:rsid w:val="00935A5B"/>
    <w:rsid w:val="0093619F"/>
    <w:rsid w:val="009427E5"/>
    <w:rsid w:val="009454B7"/>
    <w:rsid w:val="00955032"/>
    <w:rsid w:val="009568A7"/>
    <w:rsid w:val="009613D8"/>
    <w:rsid w:val="00961618"/>
    <w:rsid w:val="00963365"/>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A795A"/>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F53"/>
    <w:rsid w:val="00A12B05"/>
    <w:rsid w:val="00A15841"/>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20B4"/>
    <w:rsid w:val="00A84960"/>
    <w:rsid w:val="00A84CE3"/>
    <w:rsid w:val="00A84DB7"/>
    <w:rsid w:val="00A84E81"/>
    <w:rsid w:val="00A87DBB"/>
    <w:rsid w:val="00AA0E6D"/>
    <w:rsid w:val="00AA43EF"/>
    <w:rsid w:val="00AA666C"/>
    <w:rsid w:val="00AB1032"/>
    <w:rsid w:val="00AB5821"/>
    <w:rsid w:val="00AB601A"/>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1AEE"/>
    <w:rsid w:val="00B0249E"/>
    <w:rsid w:val="00B043A7"/>
    <w:rsid w:val="00B11A9B"/>
    <w:rsid w:val="00B124A3"/>
    <w:rsid w:val="00B140B2"/>
    <w:rsid w:val="00B20BFC"/>
    <w:rsid w:val="00B225B2"/>
    <w:rsid w:val="00B327F1"/>
    <w:rsid w:val="00B32ABB"/>
    <w:rsid w:val="00B33759"/>
    <w:rsid w:val="00B41FD3"/>
    <w:rsid w:val="00B426D3"/>
    <w:rsid w:val="00B431DE"/>
    <w:rsid w:val="00B451BB"/>
    <w:rsid w:val="00B452C0"/>
    <w:rsid w:val="00B55AEA"/>
    <w:rsid w:val="00B56332"/>
    <w:rsid w:val="00B669D6"/>
    <w:rsid w:val="00B70D03"/>
    <w:rsid w:val="00B71F06"/>
    <w:rsid w:val="00B803E7"/>
    <w:rsid w:val="00B82098"/>
    <w:rsid w:val="00B82E14"/>
    <w:rsid w:val="00B97F73"/>
    <w:rsid w:val="00BA0356"/>
    <w:rsid w:val="00BA4DDE"/>
    <w:rsid w:val="00BA68A9"/>
    <w:rsid w:val="00BA741D"/>
    <w:rsid w:val="00BB49D5"/>
    <w:rsid w:val="00BB6C6A"/>
    <w:rsid w:val="00BC3E90"/>
    <w:rsid w:val="00BC655F"/>
    <w:rsid w:val="00BD3717"/>
    <w:rsid w:val="00BD4A9C"/>
    <w:rsid w:val="00BE1E62"/>
    <w:rsid w:val="00BF7052"/>
    <w:rsid w:val="00C034B4"/>
    <w:rsid w:val="00C05FAB"/>
    <w:rsid w:val="00C13619"/>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D159A"/>
    <w:rsid w:val="00CE0AE1"/>
    <w:rsid w:val="00CE0B88"/>
    <w:rsid w:val="00CF08BB"/>
    <w:rsid w:val="00CF4B38"/>
    <w:rsid w:val="00D030AD"/>
    <w:rsid w:val="00D07417"/>
    <w:rsid w:val="00D10386"/>
    <w:rsid w:val="00D15439"/>
    <w:rsid w:val="00D156FC"/>
    <w:rsid w:val="00D16733"/>
    <w:rsid w:val="00D231DB"/>
    <w:rsid w:val="00D30E68"/>
    <w:rsid w:val="00D4115E"/>
    <w:rsid w:val="00D47355"/>
    <w:rsid w:val="00D473FF"/>
    <w:rsid w:val="00D5069D"/>
    <w:rsid w:val="00D50C48"/>
    <w:rsid w:val="00D519B8"/>
    <w:rsid w:val="00D554AB"/>
    <w:rsid w:val="00D57397"/>
    <w:rsid w:val="00D61996"/>
    <w:rsid w:val="00D61E23"/>
    <w:rsid w:val="00D64A62"/>
    <w:rsid w:val="00D76935"/>
    <w:rsid w:val="00D8674A"/>
    <w:rsid w:val="00D9415C"/>
    <w:rsid w:val="00D94590"/>
    <w:rsid w:val="00D96417"/>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5A57"/>
    <w:rsid w:val="00DD5C42"/>
    <w:rsid w:val="00DE0955"/>
    <w:rsid w:val="00DE1D8D"/>
    <w:rsid w:val="00DE49FA"/>
    <w:rsid w:val="00DF1700"/>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61256"/>
    <w:rsid w:val="00E62D12"/>
    <w:rsid w:val="00E65BF8"/>
    <w:rsid w:val="00E66B3B"/>
    <w:rsid w:val="00E73CB2"/>
    <w:rsid w:val="00E746D7"/>
    <w:rsid w:val="00E75E18"/>
    <w:rsid w:val="00E839BA"/>
    <w:rsid w:val="00E8428A"/>
    <w:rsid w:val="00E90D03"/>
    <w:rsid w:val="00E949A8"/>
    <w:rsid w:val="00E96364"/>
    <w:rsid w:val="00EA0F01"/>
    <w:rsid w:val="00EA5080"/>
    <w:rsid w:val="00EA59B8"/>
    <w:rsid w:val="00EA5A01"/>
    <w:rsid w:val="00EC1D69"/>
    <w:rsid w:val="00EC2DF9"/>
    <w:rsid w:val="00EC5E7C"/>
    <w:rsid w:val="00EC6A5B"/>
    <w:rsid w:val="00EC6EC9"/>
    <w:rsid w:val="00ED240B"/>
    <w:rsid w:val="00ED423C"/>
    <w:rsid w:val="00ED60E9"/>
    <w:rsid w:val="00EE0BC4"/>
    <w:rsid w:val="00EE6E36"/>
    <w:rsid w:val="00EF1AEA"/>
    <w:rsid w:val="00EF5E4D"/>
    <w:rsid w:val="00F016BC"/>
    <w:rsid w:val="00F01EA9"/>
    <w:rsid w:val="00F03F53"/>
    <w:rsid w:val="00F052A0"/>
    <w:rsid w:val="00F0660B"/>
    <w:rsid w:val="00F07D9D"/>
    <w:rsid w:val="00F11F49"/>
    <w:rsid w:val="00F123AE"/>
    <w:rsid w:val="00F13F0C"/>
    <w:rsid w:val="00F1552A"/>
    <w:rsid w:val="00F16C91"/>
    <w:rsid w:val="00F25768"/>
    <w:rsid w:val="00F32B93"/>
    <w:rsid w:val="00F37F4F"/>
    <w:rsid w:val="00F417C0"/>
    <w:rsid w:val="00F51185"/>
    <w:rsid w:val="00F52CAB"/>
    <w:rsid w:val="00F54596"/>
    <w:rsid w:val="00F5551A"/>
    <w:rsid w:val="00F60160"/>
    <w:rsid w:val="00F626F3"/>
    <w:rsid w:val="00F644F2"/>
    <w:rsid w:val="00F6485E"/>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239D"/>
    <w:rsid w:val="00FB5828"/>
    <w:rsid w:val="00FB657F"/>
    <w:rsid w:val="00FB7DDF"/>
    <w:rsid w:val="00FC5023"/>
    <w:rsid w:val="00FD161A"/>
    <w:rsid w:val="00FD2271"/>
    <w:rsid w:val="00FE12E3"/>
    <w:rsid w:val="00FE6CCF"/>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5:docId w15:val="{738824E4-378D-46AC-88F5-97541E47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6B83"/>
    <w:pPr>
      <w:spacing w:after="0" w:line="270" w:lineRule="atLeast"/>
    </w:pPr>
    <w:rPr>
      <w:rFonts w:cs="System"/>
      <w:bCs/>
      <w:spacing w:val="2"/>
      <w:sz w:val="21"/>
    </w:rPr>
  </w:style>
  <w:style w:type="paragraph" w:styleId="berschrift1">
    <w:name w:val="heading 1"/>
    <w:basedOn w:val="Standard"/>
    <w:next w:val="Standard"/>
    <w:link w:val="berschrift1Zchn"/>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qFormat/>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qFormat/>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qFormat/>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qFormat/>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qFormat/>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qFormat/>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themeColor="background2"/>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16B83"/>
    <w:rPr>
      <w:rFonts w:cs="System"/>
      <w:bCs/>
      <w:noProof/>
      <w:spacing w:val="2"/>
      <w:sz w:val="17"/>
      <w:szCs w:val="17"/>
      <w:lang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
      </w:numPr>
    </w:pPr>
  </w:style>
  <w:style w:type="paragraph" w:styleId="Aufzhlungszeichen2">
    <w:name w:val="List Bullet 2"/>
    <w:basedOn w:val="Listenabsatz"/>
    <w:uiPriority w:val="99"/>
    <w:semiHidden/>
    <w:rsid w:val="009C67A8"/>
    <w:pPr>
      <w:numPr>
        <w:ilvl w:val="1"/>
        <w:numId w:val="1"/>
      </w:numPr>
    </w:pPr>
  </w:style>
  <w:style w:type="paragraph" w:styleId="Aufzhlungszeichen3">
    <w:name w:val="List Bullet 3"/>
    <w:basedOn w:val="Listenabsatz"/>
    <w:uiPriority w:val="99"/>
    <w:semiHidden/>
    <w:rsid w:val="009C67A8"/>
    <w:pPr>
      <w:numPr>
        <w:ilvl w:val="2"/>
        <w:numId w:val="1"/>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FD161A"/>
    <w:pPr>
      <w:spacing w:before="20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FD161A"/>
    <w:rPr>
      <w:rFonts w:asciiTheme="majorHAnsi" w:eastAsiaTheme="majorEastAsia" w:hAnsiTheme="majorHAnsi" w:cstheme="majorBidi"/>
      <w:bCs/>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3"/>
      </w:numPr>
    </w:pPr>
  </w:style>
  <w:style w:type="paragraph" w:customStyle="1" w:styleId="TitelNewsletter">
    <w:name w:val="Titel Newsletter"/>
    <w:basedOn w:val="Titel"/>
    <w:uiPriority w:val="13"/>
    <w:semiHidden/>
    <w:qFormat/>
    <w:rsid w:val="0011601D"/>
    <w:pPr>
      <w:spacing w:before="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2"/>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6D158F"/>
    <w:pPr>
      <w:numPr>
        <w:numId w:val="4"/>
      </w:numPr>
      <w:spacing w:before="120" w:after="120" w:line="240" w:lineRule="auto"/>
    </w:pPr>
  </w:style>
  <w:style w:type="paragraph" w:customStyle="1" w:styleId="berschrift2nummeriert">
    <w:name w:val="Überschrift 2 nummeriert"/>
    <w:basedOn w:val="berschrift2"/>
    <w:next w:val="Standard"/>
    <w:uiPriority w:val="10"/>
    <w:qFormat/>
    <w:rsid w:val="00513F66"/>
    <w:pPr>
      <w:numPr>
        <w:ilvl w:val="1"/>
        <w:numId w:val="4"/>
      </w:numPr>
      <w:spacing w:before="540"/>
    </w:pPr>
  </w:style>
  <w:style w:type="paragraph" w:customStyle="1" w:styleId="berschrift3nummeriert">
    <w:name w:val="Überschrift 3 nummeriert"/>
    <w:basedOn w:val="berschrift3"/>
    <w:next w:val="Standard"/>
    <w:uiPriority w:val="10"/>
    <w:qFormat/>
    <w:rsid w:val="00B426D3"/>
    <w:pPr>
      <w:numPr>
        <w:ilvl w:val="2"/>
        <w:numId w:val="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4"/>
      </w:numPr>
      <w:tabs>
        <w:tab w:val="left" w:pos="1134"/>
      </w:tabs>
    </w:pPr>
  </w:style>
  <w:style w:type="paragraph" w:styleId="Verzeichnis1">
    <w:name w:val="toc 1"/>
    <w:basedOn w:val="Standard"/>
    <w:next w:val="Standard"/>
    <w:autoRedefine/>
    <w:uiPriority w:val="39"/>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4"/>
      </w:numPr>
      <w:tabs>
        <w:tab w:val="left" w:pos="1148"/>
      </w:tabs>
    </w:pPr>
  </w:style>
  <w:style w:type="paragraph" w:styleId="Verzeichnis4">
    <w:name w:val="toc 4"/>
    <w:basedOn w:val="Standard"/>
    <w:next w:val="Standard"/>
    <w:autoRedefine/>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2"/>
      </w:numPr>
    </w:pPr>
  </w:style>
  <w:style w:type="paragraph" w:styleId="Textkrper">
    <w:name w:val="Body Text"/>
    <w:basedOn w:val="Standard"/>
    <w:link w:val="TextkrperZch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rsid w:val="003359D8"/>
    <w:rPr>
      <w:rFonts w:ascii="Arial" w:eastAsia="Arial" w:hAnsi="Arial" w:cs="Arial"/>
      <w:sz w:val="21"/>
      <w:szCs w:val="21"/>
      <w:lang w:val="en-US"/>
    </w:rPr>
  </w:style>
  <w:style w:type="paragraph" w:customStyle="1" w:styleId="GrosserTitel">
    <w:name w:val="Grosser Titel"/>
    <w:basedOn w:val="Standard"/>
    <w:next w:val="Standard"/>
    <w:rsid w:val="00B55AEA"/>
    <w:pPr>
      <w:overflowPunct w:val="0"/>
      <w:autoSpaceDE w:val="0"/>
      <w:autoSpaceDN w:val="0"/>
      <w:adjustRightInd w:val="0"/>
      <w:spacing w:line="240" w:lineRule="auto"/>
      <w:jc w:val="center"/>
      <w:textAlignment w:val="baseline"/>
    </w:pPr>
    <w:rPr>
      <w:rFonts w:ascii="Arial" w:eastAsia="Times New Roman" w:hAnsi="Arial" w:cs="Times New Roman"/>
      <w:b/>
      <w:bCs w:val="0"/>
      <w:spacing w:val="0"/>
      <w:sz w:val="52"/>
      <w:szCs w:val="20"/>
      <w:lang w:val="de-DE" w:eastAsia="de-CH"/>
    </w:rPr>
  </w:style>
  <w:style w:type="paragraph" w:customStyle="1" w:styleId="Marginale">
    <w:name w:val="Marginale"/>
    <w:basedOn w:val="Standard"/>
    <w:next w:val="Standard"/>
    <w:rsid w:val="00B55AEA"/>
    <w:pPr>
      <w:overflowPunct w:val="0"/>
      <w:autoSpaceDE w:val="0"/>
      <w:autoSpaceDN w:val="0"/>
      <w:adjustRightInd w:val="0"/>
      <w:spacing w:line="240" w:lineRule="auto"/>
      <w:textAlignment w:val="baseline"/>
    </w:pPr>
    <w:rPr>
      <w:rFonts w:ascii="Arial" w:eastAsia="Times New Roman" w:hAnsi="Arial" w:cs="Times New Roman"/>
      <w:bCs w:val="0"/>
      <w:spacing w:val="0"/>
      <w:sz w:val="20"/>
      <w:szCs w:val="20"/>
      <w:lang w:val="de-DE" w:eastAsia="de-CH"/>
    </w:rPr>
  </w:style>
  <w:style w:type="paragraph" w:styleId="Textkrper-Zeileneinzug">
    <w:name w:val="Body Text Indent"/>
    <w:basedOn w:val="Standard"/>
    <w:link w:val="Textkrper-ZeileneinzugZchn"/>
    <w:uiPriority w:val="99"/>
    <w:semiHidden/>
    <w:unhideWhenUsed/>
    <w:rsid w:val="00A820B4"/>
    <w:pPr>
      <w:spacing w:after="120"/>
      <w:ind w:left="283"/>
    </w:pPr>
  </w:style>
  <w:style w:type="character" w:customStyle="1" w:styleId="Textkrper-ZeileneinzugZchn">
    <w:name w:val="Textkörper-Zeileneinzug Zchn"/>
    <w:basedOn w:val="Absatz-Standardschriftart"/>
    <w:link w:val="Textkrper-Zeileneinzug"/>
    <w:uiPriority w:val="99"/>
    <w:semiHidden/>
    <w:rsid w:val="00A820B4"/>
    <w:rPr>
      <w:rFonts w:cs="System"/>
      <w:bCs/>
      <w:spacing w:val="2"/>
      <w:sz w:val="21"/>
    </w:rPr>
  </w:style>
  <w:style w:type="paragraph" w:styleId="Textkrper-Einzug2">
    <w:name w:val="Body Text Indent 2"/>
    <w:basedOn w:val="Standard"/>
    <w:link w:val="Textkrper-Einzug2Zchn"/>
    <w:uiPriority w:val="99"/>
    <w:semiHidden/>
    <w:unhideWhenUsed/>
    <w:rsid w:val="008D0FDB"/>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8D0FDB"/>
    <w:rPr>
      <w:rFonts w:cs="System"/>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2za-cfs-data0.jgk.be.ch\data0\G_AGR_Bern\AGR\GeM\Ablage\ZUK\CD%202020\DE\Publikation%20ohne%20Titelbild%20B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1A2FA81E0EF438E9B64AF39E555CF8A"/>
        <w:category>
          <w:name w:val="Allgemein"/>
          <w:gallery w:val="placeholder"/>
        </w:category>
        <w:types>
          <w:type w:val="bbPlcHdr"/>
        </w:types>
        <w:behaviors>
          <w:behavior w:val="content"/>
        </w:behaviors>
        <w:guid w:val="{0407B015-7FFB-47CE-8F03-A2AEF5AA7455}"/>
      </w:docPartPr>
      <w:docPartBody>
        <w:p w:rsidR="00DF1A59" w:rsidRDefault="00961334" w:rsidP="00961334">
          <w:pPr>
            <w:pStyle w:val="D1A2FA81E0EF438E9B64AF39E555CF8A13"/>
          </w:pPr>
          <w:r w:rsidRPr="006E2C12">
            <w:rPr>
              <w:rStyle w:val="Platzhaltertext"/>
              <w:highlight w:val="yellow"/>
              <w:lang w:val="fr-CH"/>
            </w:rPr>
            <w:t>commune x</w:t>
          </w:r>
        </w:p>
      </w:docPartBody>
    </w:docPart>
    <w:docPart>
      <w:docPartPr>
        <w:name w:val="BD5CCEB02A9F454BB224D291EE23A2FF"/>
        <w:category>
          <w:name w:val="Allgemein"/>
          <w:gallery w:val="placeholder"/>
        </w:category>
        <w:types>
          <w:type w:val="bbPlcHdr"/>
        </w:types>
        <w:behaviors>
          <w:behavior w:val="content"/>
        </w:behaviors>
        <w:guid w:val="{5C145FC9-563F-4E9A-9D2B-DD3FD1E17F6A}"/>
      </w:docPartPr>
      <w:docPartBody>
        <w:p w:rsidR="00DF1A59" w:rsidRDefault="00961334" w:rsidP="00961334">
          <w:pPr>
            <w:pStyle w:val="BD5CCEB02A9F454BB224D291EE23A2FF13"/>
          </w:pPr>
          <w:r w:rsidRPr="006E2C12">
            <w:rPr>
              <w:rStyle w:val="Platzhaltertext"/>
              <w:highlight w:val="yellow"/>
              <w:lang w:val="fr-CH"/>
            </w:rPr>
            <w:t>commune y</w:t>
          </w:r>
        </w:p>
      </w:docPartBody>
    </w:docPart>
    <w:docPart>
      <w:docPartPr>
        <w:name w:val="372619C3C36E4220B0FE4FFDB4DF3DBA"/>
        <w:category>
          <w:name w:val="Allgemein"/>
          <w:gallery w:val="placeholder"/>
        </w:category>
        <w:types>
          <w:type w:val="bbPlcHdr"/>
        </w:types>
        <w:behaviors>
          <w:behavior w:val="content"/>
        </w:behaviors>
        <w:guid w:val="{47BCD0EC-CCB1-4584-8721-5F1718E43561}"/>
      </w:docPartPr>
      <w:docPartBody>
        <w:p w:rsidR="00DF1A59" w:rsidRDefault="00961334" w:rsidP="00961334">
          <w:pPr>
            <w:pStyle w:val="372619C3C36E4220B0FE4FFDB4DF3DBA12"/>
          </w:pPr>
          <w:r w:rsidRPr="006E2C12">
            <w:rPr>
              <w:rStyle w:val="Platzhaltertext"/>
              <w:highlight w:val="yellow"/>
              <w:lang w:val="fr-CH"/>
            </w:rPr>
            <w:t>Les communes x,y, z</w:t>
          </w:r>
        </w:p>
      </w:docPartBody>
    </w:docPart>
    <w:docPart>
      <w:docPartPr>
        <w:name w:val="9231B701C51843D8B53A799A5408B3D3"/>
        <w:category>
          <w:name w:val="Allgemein"/>
          <w:gallery w:val="placeholder"/>
        </w:category>
        <w:types>
          <w:type w:val="bbPlcHdr"/>
        </w:types>
        <w:behaviors>
          <w:behavior w:val="content"/>
        </w:behaviors>
        <w:guid w:val="{F22264C8-EFF1-4172-8830-36879D6B9DF0}"/>
      </w:docPartPr>
      <w:docPartBody>
        <w:p w:rsidR="00DF1A59" w:rsidRDefault="00961334" w:rsidP="00961334">
          <w:pPr>
            <w:pStyle w:val="9231B701C51843D8B53A799A5408B3D312"/>
          </w:pPr>
          <w:r w:rsidRPr="006E2C12">
            <w:rPr>
              <w:rStyle w:val="Platzhaltertext"/>
              <w:highlight w:val="yellow"/>
              <w:lang w:val="fr-CH"/>
            </w:rPr>
            <w:t>commune x</w:t>
          </w:r>
        </w:p>
      </w:docPartBody>
    </w:docPart>
    <w:docPart>
      <w:docPartPr>
        <w:name w:val="B1210FEDD8344927938E30F4CF515932"/>
        <w:category>
          <w:name w:val="Allgemein"/>
          <w:gallery w:val="placeholder"/>
        </w:category>
        <w:types>
          <w:type w:val="bbPlcHdr"/>
        </w:types>
        <w:behaviors>
          <w:behavior w:val="content"/>
        </w:behaviors>
        <w:guid w:val="{5A60EE89-DF4C-44E6-841F-CF24A5F7BD44}"/>
      </w:docPartPr>
      <w:docPartBody>
        <w:p w:rsidR="00DF1A59" w:rsidRDefault="00961334" w:rsidP="00961334">
          <w:pPr>
            <w:pStyle w:val="B1210FEDD8344927938E30F4CF51593212"/>
          </w:pPr>
          <w:r w:rsidRPr="006E2C12">
            <w:rPr>
              <w:rStyle w:val="Platzhaltertext"/>
              <w:highlight w:val="yellow"/>
              <w:lang w:val="fr-CH"/>
            </w:rPr>
            <w:t>commune y</w:t>
          </w:r>
        </w:p>
      </w:docPartBody>
    </w:docPart>
    <w:docPart>
      <w:docPartPr>
        <w:name w:val="035280C381E44A5DB110C06DC7BD42D5"/>
        <w:category>
          <w:name w:val="Allgemein"/>
          <w:gallery w:val="placeholder"/>
        </w:category>
        <w:types>
          <w:type w:val="bbPlcHdr"/>
        </w:types>
        <w:behaviors>
          <w:behavior w:val="content"/>
        </w:behaviors>
        <w:guid w:val="{78F398E8-3B9E-458B-B42A-3CCE1E851FA2}"/>
      </w:docPartPr>
      <w:docPartBody>
        <w:p w:rsidR="00DF1A59" w:rsidRDefault="00961334" w:rsidP="00961334">
          <w:pPr>
            <w:pStyle w:val="035280C381E44A5DB110C06DC7BD42D511"/>
          </w:pPr>
          <w:r w:rsidRPr="006E2C12">
            <w:rPr>
              <w:rStyle w:val="Platzhaltertext"/>
              <w:highlight w:val="yellow"/>
              <w:lang w:val="fr-CH"/>
            </w:rPr>
            <w:t>nombre</w:t>
          </w:r>
        </w:p>
      </w:docPartBody>
    </w:docPart>
    <w:docPart>
      <w:docPartPr>
        <w:name w:val="5CE2DEE731CF4C4DB383DC33E4E3B415"/>
        <w:category>
          <w:name w:val="Allgemein"/>
          <w:gallery w:val="placeholder"/>
        </w:category>
        <w:types>
          <w:type w:val="bbPlcHdr"/>
        </w:types>
        <w:behaviors>
          <w:behavior w:val="content"/>
        </w:behaviors>
        <w:guid w:val="{D15E411F-BF43-4716-837D-83AC8F7F03C0}"/>
      </w:docPartPr>
      <w:docPartBody>
        <w:p w:rsidR="00DF1A59" w:rsidRDefault="00961334" w:rsidP="00961334">
          <w:pPr>
            <w:pStyle w:val="5CE2DEE731CF4C4DB383DC33E4E3B41511"/>
          </w:pPr>
          <w:r w:rsidRPr="006E2C12">
            <w:rPr>
              <w:rStyle w:val="Platzhaltertext"/>
              <w:highlight w:val="yellow"/>
              <w:lang w:val="fr-CH"/>
            </w:rPr>
            <w:t>nombre</w:t>
          </w:r>
        </w:p>
      </w:docPartBody>
    </w:docPart>
    <w:docPart>
      <w:docPartPr>
        <w:name w:val="42FAA2A72E44443ABD49BB3F5E473830"/>
        <w:category>
          <w:name w:val="Allgemein"/>
          <w:gallery w:val="placeholder"/>
        </w:category>
        <w:types>
          <w:type w:val="bbPlcHdr"/>
        </w:types>
        <w:behaviors>
          <w:behavior w:val="content"/>
        </w:behaviors>
        <w:guid w:val="{6AFF27F9-A82A-4489-B44E-4BB23514B685}"/>
      </w:docPartPr>
      <w:docPartBody>
        <w:p w:rsidR="00DF1A59" w:rsidRDefault="00961334" w:rsidP="00961334">
          <w:pPr>
            <w:pStyle w:val="42FAA2A72E44443ABD49BB3F5E47383010"/>
          </w:pPr>
          <w:r w:rsidRPr="006E2C12">
            <w:rPr>
              <w:rStyle w:val="Platzhaltertext"/>
              <w:highlight w:val="yellow"/>
              <w:lang w:val="fr-CH"/>
            </w:rPr>
            <w:t>nombre</w:t>
          </w:r>
        </w:p>
      </w:docPartBody>
    </w:docPart>
    <w:docPart>
      <w:docPartPr>
        <w:name w:val="300A183E66344227AD1A9CF6031D7855"/>
        <w:category>
          <w:name w:val="Allgemein"/>
          <w:gallery w:val="placeholder"/>
        </w:category>
        <w:types>
          <w:type w:val="bbPlcHdr"/>
        </w:types>
        <w:behaviors>
          <w:behavior w:val="content"/>
        </w:behaviors>
        <w:guid w:val="{A2F219B1-D6BC-4360-B9DC-DF0CF8CD4F3C}"/>
      </w:docPartPr>
      <w:docPartBody>
        <w:p w:rsidR="00DF1A59" w:rsidRDefault="00961334" w:rsidP="00961334">
          <w:pPr>
            <w:pStyle w:val="300A183E66344227AD1A9CF6031D78559"/>
          </w:pPr>
          <w:r w:rsidRPr="006E2C12">
            <w:rPr>
              <w:rStyle w:val="Platzhaltertext"/>
              <w:highlight w:val="yellow"/>
              <w:lang w:val="fr-CH"/>
            </w:rPr>
            <w:t>…</w:t>
          </w:r>
        </w:p>
      </w:docPartBody>
    </w:docPart>
    <w:docPart>
      <w:docPartPr>
        <w:name w:val="74AF1D49EBCE43DDB601B7D757C76547"/>
        <w:category>
          <w:name w:val="Allgemein"/>
          <w:gallery w:val="placeholder"/>
        </w:category>
        <w:types>
          <w:type w:val="bbPlcHdr"/>
        </w:types>
        <w:behaviors>
          <w:behavior w:val="content"/>
        </w:behaviors>
        <w:guid w:val="{D7375B46-D172-4BFB-AD94-9BBEF52FE5A5}"/>
      </w:docPartPr>
      <w:docPartBody>
        <w:p w:rsidR="00DF1A59" w:rsidRDefault="00961334" w:rsidP="00961334">
          <w:pPr>
            <w:pStyle w:val="74AF1D49EBCE43DDB601B7D757C765478"/>
          </w:pPr>
          <w:r w:rsidRPr="006E2C12">
            <w:rPr>
              <w:rStyle w:val="Platzhaltertext"/>
              <w:highlight w:val="yellow"/>
              <w:lang w:val="fr-CH"/>
            </w:rPr>
            <w:t>commune</w:t>
          </w:r>
        </w:p>
      </w:docPartBody>
    </w:docPart>
    <w:docPart>
      <w:docPartPr>
        <w:name w:val="3E0274445F874D51974D7F832193E554"/>
        <w:category>
          <w:name w:val="Allgemein"/>
          <w:gallery w:val="placeholder"/>
        </w:category>
        <w:types>
          <w:type w:val="bbPlcHdr"/>
        </w:types>
        <w:behaviors>
          <w:behavior w:val="content"/>
        </w:behaviors>
        <w:guid w:val="{888EDE93-D7AF-42E2-A51B-0C962339F318}"/>
      </w:docPartPr>
      <w:docPartBody>
        <w:p w:rsidR="00DF1A59" w:rsidRDefault="00961334" w:rsidP="00961334">
          <w:pPr>
            <w:pStyle w:val="3E0274445F874D51974D7F832193E5548"/>
          </w:pPr>
          <w:r w:rsidRPr="006E2C12">
            <w:rPr>
              <w:rStyle w:val="Platzhaltertext"/>
              <w:highlight w:val="yellow"/>
              <w:lang w:val="fr-CH"/>
            </w:rPr>
            <w:t>commune</w:t>
          </w:r>
        </w:p>
      </w:docPartBody>
    </w:docPart>
    <w:docPart>
      <w:docPartPr>
        <w:name w:val="675A92E1E01F40E48577040CE1E95833"/>
        <w:category>
          <w:name w:val="Allgemein"/>
          <w:gallery w:val="placeholder"/>
        </w:category>
        <w:types>
          <w:type w:val="bbPlcHdr"/>
        </w:types>
        <w:behaviors>
          <w:behavior w:val="content"/>
        </w:behaviors>
        <w:guid w:val="{E5F8860A-B1CB-46CE-B36B-F3F6445A6832}"/>
      </w:docPartPr>
      <w:docPartBody>
        <w:p w:rsidR="00DF1A59" w:rsidRDefault="00961334" w:rsidP="00961334">
          <w:pPr>
            <w:pStyle w:val="675A92E1E01F40E48577040CE1E958337"/>
          </w:pPr>
          <w:r w:rsidRPr="006E2C12">
            <w:rPr>
              <w:rStyle w:val="Platzhaltertext"/>
              <w:highlight w:val="yellow"/>
              <w:lang w:val="fr-CH"/>
            </w:rPr>
            <w:t>nom du logement</w:t>
          </w:r>
        </w:p>
      </w:docPartBody>
    </w:docPart>
    <w:docPart>
      <w:docPartPr>
        <w:name w:val="3187E32E98564EDF9E9CA94BBA30D466"/>
        <w:category>
          <w:name w:val="Allgemein"/>
          <w:gallery w:val="placeholder"/>
        </w:category>
        <w:types>
          <w:type w:val="bbPlcHdr"/>
        </w:types>
        <w:behaviors>
          <w:behavior w:val="content"/>
        </w:behaviors>
        <w:guid w:val="{C18633C6-60F5-4354-A2F6-18A8AF12959A}"/>
      </w:docPartPr>
      <w:docPartBody>
        <w:p w:rsidR="00DF1A59" w:rsidRDefault="00961334" w:rsidP="00961334">
          <w:pPr>
            <w:pStyle w:val="3187E32E98564EDF9E9CA94BBA30D4667"/>
          </w:pPr>
          <w:r w:rsidRPr="006E2C12">
            <w:rPr>
              <w:rStyle w:val="Platzhaltertext"/>
              <w:highlight w:val="yellow"/>
              <w:lang w:val="fr-CH"/>
            </w:rPr>
            <w:t>nom de la personne responsable</w:t>
          </w:r>
        </w:p>
      </w:docPartBody>
    </w:docPart>
    <w:docPart>
      <w:docPartPr>
        <w:name w:val="68FE65FEEC6448ACBFD85C7E3B28EC81"/>
        <w:category>
          <w:name w:val="Allgemein"/>
          <w:gallery w:val="placeholder"/>
        </w:category>
        <w:types>
          <w:type w:val="bbPlcHdr"/>
        </w:types>
        <w:behaviors>
          <w:behavior w:val="content"/>
        </w:behaviors>
        <w:guid w:val="{72DA472F-593D-4F0B-B768-A296A5C77712}"/>
      </w:docPartPr>
      <w:docPartBody>
        <w:p w:rsidR="00DF1A59" w:rsidRDefault="00961334" w:rsidP="00961334">
          <w:pPr>
            <w:pStyle w:val="68FE65FEEC6448ACBFD85C7E3B28EC814"/>
          </w:pPr>
          <w:r w:rsidRPr="006E2C12">
            <w:rPr>
              <w:rStyle w:val="Platzhaltertext"/>
              <w:highlight w:val="yellow"/>
              <w:lang w:val="fr-CH"/>
            </w:rPr>
            <w:t>liste</w:t>
          </w:r>
        </w:p>
      </w:docPartBody>
    </w:docPart>
    <w:docPart>
      <w:docPartPr>
        <w:name w:val="3D8C3C2258B0446A80CE6EE232D147A8"/>
        <w:category>
          <w:name w:val="Allgemein"/>
          <w:gallery w:val="placeholder"/>
        </w:category>
        <w:types>
          <w:type w:val="bbPlcHdr"/>
        </w:types>
        <w:behaviors>
          <w:behavior w:val="content"/>
        </w:behaviors>
        <w:guid w:val="{66C2EBBC-B860-4F53-AA05-1BBD7F51AA70}"/>
      </w:docPartPr>
      <w:docPartBody>
        <w:p w:rsidR="00DF1A59" w:rsidRDefault="00961334" w:rsidP="00961334">
          <w:pPr>
            <w:pStyle w:val="3D8C3C2258B0446A80CE6EE232D147A83"/>
          </w:pPr>
          <w:r w:rsidRPr="006E2C12">
            <w:rPr>
              <w:rStyle w:val="Platzhaltertext"/>
              <w:highlight w:val="yellow"/>
              <w:lang w:val="fr-CH"/>
            </w:rPr>
            <w:t>commune-siège</w:t>
          </w:r>
        </w:p>
      </w:docPartBody>
    </w:docPart>
    <w:docPart>
      <w:docPartPr>
        <w:name w:val="8FAF6A223141436B965607D438A4C434"/>
        <w:category>
          <w:name w:val="Allgemein"/>
          <w:gallery w:val="placeholder"/>
        </w:category>
        <w:types>
          <w:type w:val="bbPlcHdr"/>
        </w:types>
        <w:behaviors>
          <w:behavior w:val="content"/>
        </w:behaviors>
        <w:guid w:val="{E9A562A1-FD7D-454B-B159-48A2B79867B8}"/>
      </w:docPartPr>
      <w:docPartBody>
        <w:p w:rsidR="00DF1A59" w:rsidRDefault="00961334" w:rsidP="00961334">
          <w:pPr>
            <w:pStyle w:val="8FAF6A223141436B965607D438A4C4342"/>
          </w:pPr>
          <w:r w:rsidRPr="006E2C12">
            <w:rPr>
              <w:rStyle w:val="Platzhaltertext"/>
              <w:highlight w:val="yellow"/>
              <w:lang w:val="fr-CH"/>
            </w:rPr>
            <w:t>commune-siège</w:t>
          </w:r>
        </w:p>
      </w:docPartBody>
    </w:docPart>
    <w:docPart>
      <w:docPartPr>
        <w:name w:val="FE70AF449C5B454CA256C3C65FF811F7"/>
        <w:category>
          <w:name w:val="Allgemein"/>
          <w:gallery w:val="placeholder"/>
        </w:category>
        <w:types>
          <w:type w:val="bbPlcHdr"/>
        </w:types>
        <w:behaviors>
          <w:behavior w:val="content"/>
        </w:behaviors>
        <w:guid w:val="{EF0D3DA1-AC53-420B-9EF3-8BA8D5F1AFEC}"/>
      </w:docPartPr>
      <w:docPartBody>
        <w:p w:rsidR="00DF1A59" w:rsidRDefault="00961334" w:rsidP="00961334">
          <w:pPr>
            <w:pStyle w:val="FE70AF449C5B454CA256C3C65FF811F71"/>
          </w:pPr>
          <w:r w:rsidRPr="006E2C12">
            <w:rPr>
              <w:rStyle w:val="Platzhaltertext"/>
              <w:highlight w:val="yellow"/>
              <w:lang w:val="fr-CH"/>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font1482">
    <w:altName w:val="Calibri"/>
    <w:panose1 w:val="00000000000000000000"/>
    <w:charset w:val="00"/>
    <w:family w:val="auto"/>
    <w:notTrueType/>
    <w:pitch w:val="default"/>
  </w:font>
  <w:font w:name="System">
    <w:panose1 w:val="00000000000000000000"/>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7D6"/>
    <w:rsid w:val="0041586B"/>
    <w:rsid w:val="007A27D6"/>
    <w:rsid w:val="00961334"/>
    <w:rsid w:val="00DF1A5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61334"/>
    <w:rPr>
      <w:vanish/>
      <w:color w:val="9CC2E5" w:themeColor="accent1" w:themeTint="99"/>
    </w:rPr>
  </w:style>
  <w:style w:type="paragraph" w:customStyle="1" w:styleId="620DC6BBE62542E896F92BC486615821">
    <w:name w:val="620DC6BBE62542E896F92BC486615821"/>
    <w:rsid w:val="007A27D6"/>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6DC2F8B330D34175836EE664A6AF2D95">
    <w:name w:val="6DC2F8B330D34175836EE664A6AF2D95"/>
    <w:rsid w:val="007A27D6"/>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D1A2FA81E0EF438E9B64AF39E555CF8A">
    <w:name w:val="D1A2FA81E0EF438E9B64AF39E555CF8A"/>
    <w:rsid w:val="0041586B"/>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BD5CCEB02A9F454BB224D291EE23A2FF">
    <w:name w:val="BD5CCEB02A9F454BB224D291EE23A2FF"/>
    <w:rsid w:val="0041586B"/>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D1A2FA81E0EF438E9B64AF39E555CF8A1">
    <w:name w:val="D1A2FA81E0EF438E9B64AF39E555CF8A1"/>
    <w:rsid w:val="0041586B"/>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BD5CCEB02A9F454BB224D291EE23A2FF1">
    <w:name w:val="BD5CCEB02A9F454BB224D291EE23A2FF1"/>
    <w:rsid w:val="0041586B"/>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372619C3C36E4220B0FE4FFDB4DF3DBA">
    <w:name w:val="372619C3C36E4220B0FE4FFDB4DF3DBA"/>
    <w:rsid w:val="0041586B"/>
    <w:pPr>
      <w:spacing w:after="0" w:line="270" w:lineRule="atLeast"/>
    </w:pPr>
    <w:rPr>
      <w:rFonts w:eastAsiaTheme="minorHAnsi" w:cs="System"/>
      <w:bCs/>
      <w:spacing w:val="2"/>
      <w:sz w:val="21"/>
      <w:lang w:eastAsia="en-US"/>
    </w:rPr>
  </w:style>
  <w:style w:type="paragraph" w:customStyle="1" w:styleId="9231B701C51843D8B53A799A5408B3D3">
    <w:name w:val="9231B701C51843D8B53A799A5408B3D3"/>
    <w:rsid w:val="0041586B"/>
    <w:pPr>
      <w:spacing w:after="0" w:line="270" w:lineRule="atLeast"/>
    </w:pPr>
    <w:rPr>
      <w:rFonts w:eastAsiaTheme="minorHAnsi" w:cs="System"/>
      <w:bCs/>
      <w:spacing w:val="2"/>
      <w:sz w:val="21"/>
      <w:lang w:eastAsia="en-US"/>
    </w:rPr>
  </w:style>
  <w:style w:type="paragraph" w:customStyle="1" w:styleId="B1210FEDD8344927938E30F4CF515932">
    <w:name w:val="B1210FEDD8344927938E30F4CF515932"/>
    <w:rsid w:val="0041586B"/>
    <w:pPr>
      <w:spacing w:after="0" w:line="270" w:lineRule="atLeast"/>
    </w:pPr>
    <w:rPr>
      <w:rFonts w:eastAsiaTheme="minorHAnsi" w:cs="System"/>
      <w:bCs/>
      <w:spacing w:val="2"/>
      <w:sz w:val="21"/>
      <w:lang w:eastAsia="en-US"/>
    </w:rPr>
  </w:style>
  <w:style w:type="paragraph" w:customStyle="1" w:styleId="D1A2FA81E0EF438E9B64AF39E555CF8A2">
    <w:name w:val="D1A2FA81E0EF438E9B64AF39E555CF8A2"/>
    <w:rsid w:val="0041586B"/>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BD5CCEB02A9F454BB224D291EE23A2FF2">
    <w:name w:val="BD5CCEB02A9F454BB224D291EE23A2FF2"/>
    <w:rsid w:val="0041586B"/>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372619C3C36E4220B0FE4FFDB4DF3DBA1">
    <w:name w:val="372619C3C36E4220B0FE4FFDB4DF3DBA1"/>
    <w:rsid w:val="0041586B"/>
    <w:pPr>
      <w:spacing w:after="0" w:line="270" w:lineRule="atLeast"/>
    </w:pPr>
    <w:rPr>
      <w:rFonts w:eastAsiaTheme="minorHAnsi" w:cs="System"/>
      <w:bCs/>
      <w:spacing w:val="2"/>
      <w:sz w:val="21"/>
      <w:lang w:eastAsia="en-US"/>
    </w:rPr>
  </w:style>
  <w:style w:type="paragraph" w:customStyle="1" w:styleId="9231B701C51843D8B53A799A5408B3D31">
    <w:name w:val="9231B701C51843D8B53A799A5408B3D31"/>
    <w:rsid w:val="0041586B"/>
    <w:pPr>
      <w:spacing w:after="0" w:line="270" w:lineRule="atLeast"/>
    </w:pPr>
    <w:rPr>
      <w:rFonts w:eastAsiaTheme="minorHAnsi" w:cs="System"/>
      <w:bCs/>
      <w:spacing w:val="2"/>
      <w:sz w:val="21"/>
      <w:lang w:eastAsia="en-US"/>
    </w:rPr>
  </w:style>
  <w:style w:type="paragraph" w:customStyle="1" w:styleId="B1210FEDD8344927938E30F4CF5159321">
    <w:name w:val="B1210FEDD8344927938E30F4CF5159321"/>
    <w:rsid w:val="0041586B"/>
    <w:pPr>
      <w:spacing w:after="0" w:line="270" w:lineRule="atLeast"/>
    </w:pPr>
    <w:rPr>
      <w:rFonts w:eastAsiaTheme="minorHAnsi" w:cs="System"/>
      <w:bCs/>
      <w:spacing w:val="2"/>
      <w:sz w:val="21"/>
      <w:lang w:eastAsia="en-US"/>
    </w:rPr>
  </w:style>
  <w:style w:type="paragraph" w:customStyle="1" w:styleId="035280C381E44A5DB110C06DC7BD42D5">
    <w:name w:val="035280C381E44A5DB110C06DC7BD42D5"/>
    <w:rsid w:val="0041586B"/>
    <w:pPr>
      <w:spacing w:after="0" w:line="270" w:lineRule="atLeast"/>
    </w:pPr>
    <w:rPr>
      <w:rFonts w:eastAsiaTheme="minorHAnsi" w:cs="System"/>
      <w:bCs/>
      <w:spacing w:val="2"/>
      <w:sz w:val="21"/>
      <w:lang w:eastAsia="en-US"/>
    </w:rPr>
  </w:style>
  <w:style w:type="paragraph" w:customStyle="1" w:styleId="5CE2DEE731CF4C4DB383DC33E4E3B415">
    <w:name w:val="5CE2DEE731CF4C4DB383DC33E4E3B415"/>
    <w:rsid w:val="0041586B"/>
    <w:pPr>
      <w:spacing w:after="0" w:line="270" w:lineRule="atLeast"/>
    </w:pPr>
    <w:rPr>
      <w:rFonts w:eastAsiaTheme="minorHAnsi" w:cs="System"/>
      <w:bCs/>
      <w:spacing w:val="2"/>
      <w:sz w:val="21"/>
      <w:lang w:eastAsia="en-US"/>
    </w:rPr>
  </w:style>
  <w:style w:type="paragraph" w:customStyle="1" w:styleId="D1A2FA81E0EF438E9B64AF39E555CF8A3">
    <w:name w:val="D1A2FA81E0EF438E9B64AF39E555CF8A3"/>
    <w:rsid w:val="0041586B"/>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BD5CCEB02A9F454BB224D291EE23A2FF3">
    <w:name w:val="BD5CCEB02A9F454BB224D291EE23A2FF3"/>
    <w:rsid w:val="0041586B"/>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372619C3C36E4220B0FE4FFDB4DF3DBA2">
    <w:name w:val="372619C3C36E4220B0FE4FFDB4DF3DBA2"/>
    <w:rsid w:val="0041586B"/>
    <w:pPr>
      <w:spacing w:after="0" w:line="270" w:lineRule="atLeast"/>
    </w:pPr>
    <w:rPr>
      <w:rFonts w:eastAsiaTheme="minorHAnsi" w:cs="System"/>
      <w:bCs/>
      <w:spacing w:val="2"/>
      <w:sz w:val="21"/>
      <w:lang w:eastAsia="en-US"/>
    </w:rPr>
  </w:style>
  <w:style w:type="paragraph" w:customStyle="1" w:styleId="9231B701C51843D8B53A799A5408B3D32">
    <w:name w:val="9231B701C51843D8B53A799A5408B3D32"/>
    <w:rsid w:val="0041586B"/>
    <w:pPr>
      <w:spacing w:after="0" w:line="270" w:lineRule="atLeast"/>
    </w:pPr>
    <w:rPr>
      <w:rFonts w:eastAsiaTheme="minorHAnsi" w:cs="System"/>
      <w:bCs/>
      <w:spacing w:val="2"/>
      <w:sz w:val="21"/>
      <w:lang w:eastAsia="en-US"/>
    </w:rPr>
  </w:style>
  <w:style w:type="paragraph" w:customStyle="1" w:styleId="B1210FEDD8344927938E30F4CF5159322">
    <w:name w:val="B1210FEDD8344927938E30F4CF5159322"/>
    <w:rsid w:val="0041586B"/>
    <w:pPr>
      <w:spacing w:after="0" w:line="270" w:lineRule="atLeast"/>
    </w:pPr>
    <w:rPr>
      <w:rFonts w:eastAsiaTheme="minorHAnsi" w:cs="System"/>
      <w:bCs/>
      <w:spacing w:val="2"/>
      <w:sz w:val="21"/>
      <w:lang w:eastAsia="en-US"/>
    </w:rPr>
  </w:style>
  <w:style w:type="paragraph" w:customStyle="1" w:styleId="035280C381E44A5DB110C06DC7BD42D51">
    <w:name w:val="035280C381E44A5DB110C06DC7BD42D51"/>
    <w:rsid w:val="0041586B"/>
    <w:pPr>
      <w:spacing w:after="0" w:line="270" w:lineRule="atLeast"/>
    </w:pPr>
    <w:rPr>
      <w:rFonts w:eastAsiaTheme="minorHAnsi" w:cs="System"/>
      <w:bCs/>
      <w:spacing w:val="2"/>
      <w:sz w:val="21"/>
      <w:lang w:eastAsia="en-US"/>
    </w:rPr>
  </w:style>
  <w:style w:type="paragraph" w:customStyle="1" w:styleId="5CE2DEE731CF4C4DB383DC33E4E3B4151">
    <w:name w:val="5CE2DEE731CF4C4DB383DC33E4E3B4151"/>
    <w:rsid w:val="0041586B"/>
    <w:pPr>
      <w:spacing w:after="0" w:line="270" w:lineRule="atLeast"/>
    </w:pPr>
    <w:rPr>
      <w:rFonts w:eastAsiaTheme="minorHAnsi" w:cs="System"/>
      <w:bCs/>
      <w:spacing w:val="2"/>
      <w:sz w:val="21"/>
      <w:lang w:eastAsia="en-US"/>
    </w:rPr>
  </w:style>
  <w:style w:type="paragraph" w:customStyle="1" w:styleId="42FAA2A72E44443ABD49BB3F5E473830">
    <w:name w:val="42FAA2A72E44443ABD49BB3F5E473830"/>
    <w:rsid w:val="0041586B"/>
    <w:pPr>
      <w:spacing w:after="0" w:line="270" w:lineRule="atLeast"/>
    </w:pPr>
    <w:rPr>
      <w:rFonts w:eastAsiaTheme="minorHAnsi" w:cs="System"/>
      <w:bCs/>
      <w:spacing w:val="2"/>
      <w:sz w:val="21"/>
      <w:lang w:eastAsia="en-US"/>
    </w:rPr>
  </w:style>
  <w:style w:type="paragraph" w:customStyle="1" w:styleId="D1A2FA81E0EF438E9B64AF39E555CF8A4">
    <w:name w:val="D1A2FA81E0EF438E9B64AF39E555CF8A4"/>
    <w:rsid w:val="0041586B"/>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BD5CCEB02A9F454BB224D291EE23A2FF4">
    <w:name w:val="BD5CCEB02A9F454BB224D291EE23A2FF4"/>
    <w:rsid w:val="0041586B"/>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372619C3C36E4220B0FE4FFDB4DF3DBA3">
    <w:name w:val="372619C3C36E4220B0FE4FFDB4DF3DBA3"/>
    <w:rsid w:val="0041586B"/>
    <w:pPr>
      <w:spacing w:after="0" w:line="270" w:lineRule="atLeast"/>
    </w:pPr>
    <w:rPr>
      <w:rFonts w:eastAsiaTheme="minorHAnsi" w:cs="System"/>
      <w:bCs/>
      <w:spacing w:val="2"/>
      <w:sz w:val="21"/>
      <w:lang w:eastAsia="en-US"/>
    </w:rPr>
  </w:style>
  <w:style w:type="paragraph" w:customStyle="1" w:styleId="9231B701C51843D8B53A799A5408B3D33">
    <w:name w:val="9231B701C51843D8B53A799A5408B3D33"/>
    <w:rsid w:val="0041586B"/>
    <w:pPr>
      <w:spacing w:after="0" w:line="270" w:lineRule="atLeast"/>
    </w:pPr>
    <w:rPr>
      <w:rFonts w:eastAsiaTheme="minorHAnsi" w:cs="System"/>
      <w:bCs/>
      <w:spacing w:val="2"/>
      <w:sz w:val="21"/>
      <w:lang w:eastAsia="en-US"/>
    </w:rPr>
  </w:style>
  <w:style w:type="paragraph" w:customStyle="1" w:styleId="B1210FEDD8344927938E30F4CF5159323">
    <w:name w:val="B1210FEDD8344927938E30F4CF5159323"/>
    <w:rsid w:val="0041586B"/>
    <w:pPr>
      <w:spacing w:after="0" w:line="270" w:lineRule="atLeast"/>
    </w:pPr>
    <w:rPr>
      <w:rFonts w:eastAsiaTheme="minorHAnsi" w:cs="System"/>
      <w:bCs/>
      <w:spacing w:val="2"/>
      <w:sz w:val="21"/>
      <w:lang w:eastAsia="en-US"/>
    </w:rPr>
  </w:style>
  <w:style w:type="paragraph" w:customStyle="1" w:styleId="035280C381E44A5DB110C06DC7BD42D52">
    <w:name w:val="035280C381E44A5DB110C06DC7BD42D52"/>
    <w:rsid w:val="0041586B"/>
    <w:pPr>
      <w:spacing w:after="0" w:line="270" w:lineRule="atLeast"/>
    </w:pPr>
    <w:rPr>
      <w:rFonts w:eastAsiaTheme="minorHAnsi" w:cs="System"/>
      <w:bCs/>
      <w:spacing w:val="2"/>
      <w:sz w:val="21"/>
      <w:lang w:eastAsia="en-US"/>
    </w:rPr>
  </w:style>
  <w:style w:type="paragraph" w:customStyle="1" w:styleId="5CE2DEE731CF4C4DB383DC33E4E3B4152">
    <w:name w:val="5CE2DEE731CF4C4DB383DC33E4E3B4152"/>
    <w:rsid w:val="0041586B"/>
    <w:pPr>
      <w:spacing w:after="0" w:line="270" w:lineRule="atLeast"/>
    </w:pPr>
    <w:rPr>
      <w:rFonts w:eastAsiaTheme="minorHAnsi" w:cs="System"/>
      <w:bCs/>
      <w:spacing w:val="2"/>
      <w:sz w:val="21"/>
      <w:lang w:eastAsia="en-US"/>
    </w:rPr>
  </w:style>
  <w:style w:type="paragraph" w:customStyle="1" w:styleId="42FAA2A72E44443ABD49BB3F5E4738301">
    <w:name w:val="42FAA2A72E44443ABD49BB3F5E4738301"/>
    <w:rsid w:val="0041586B"/>
    <w:pPr>
      <w:spacing w:after="0" w:line="270" w:lineRule="atLeast"/>
    </w:pPr>
    <w:rPr>
      <w:rFonts w:eastAsiaTheme="minorHAnsi" w:cs="System"/>
      <w:bCs/>
      <w:spacing w:val="2"/>
      <w:sz w:val="21"/>
      <w:lang w:eastAsia="en-US"/>
    </w:rPr>
  </w:style>
  <w:style w:type="paragraph" w:customStyle="1" w:styleId="300A183E66344227AD1A9CF6031D7855">
    <w:name w:val="300A183E66344227AD1A9CF6031D7855"/>
    <w:rsid w:val="0041586B"/>
    <w:pPr>
      <w:spacing w:after="0" w:line="270" w:lineRule="atLeast"/>
    </w:pPr>
    <w:rPr>
      <w:rFonts w:eastAsiaTheme="minorHAnsi" w:cs="System"/>
      <w:bCs/>
      <w:spacing w:val="2"/>
      <w:sz w:val="21"/>
      <w:lang w:eastAsia="en-US"/>
    </w:rPr>
  </w:style>
  <w:style w:type="paragraph" w:customStyle="1" w:styleId="D1A2FA81E0EF438E9B64AF39E555CF8A5">
    <w:name w:val="D1A2FA81E0EF438E9B64AF39E555CF8A5"/>
    <w:rsid w:val="0041586B"/>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BD5CCEB02A9F454BB224D291EE23A2FF5">
    <w:name w:val="BD5CCEB02A9F454BB224D291EE23A2FF5"/>
    <w:rsid w:val="0041586B"/>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372619C3C36E4220B0FE4FFDB4DF3DBA4">
    <w:name w:val="372619C3C36E4220B0FE4FFDB4DF3DBA4"/>
    <w:rsid w:val="0041586B"/>
    <w:pPr>
      <w:spacing w:after="0" w:line="270" w:lineRule="atLeast"/>
    </w:pPr>
    <w:rPr>
      <w:rFonts w:eastAsiaTheme="minorHAnsi" w:cs="System"/>
      <w:bCs/>
      <w:spacing w:val="2"/>
      <w:sz w:val="21"/>
      <w:lang w:eastAsia="en-US"/>
    </w:rPr>
  </w:style>
  <w:style w:type="paragraph" w:customStyle="1" w:styleId="9231B701C51843D8B53A799A5408B3D34">
    <w:name w:val="9231B701C51843D8B53A799A5408B3D34"/>
    <w:rsid w:val="0041586B"/>
    <w:pPr>
      <w:spacing w:after="0" w:line="270" w:lineRule="atLeast"/>
    </w:pPr>
    <w:rPr>
      <w:rFonts w:eastAsiaTheme="minorHAnsi" w:cs="System"/>
      <w:bCs/>
      <w:spacing w:val="2"/>
      <w:sz w:val="21"/>
      <w:lang w:eastAsia="en-US"/>
    </w:rPr>
  </w:style>
  <w:style w:type="paragraph" w:customStyle="1" w:styleId="B1210FEDD8344927938E30F4CF5159324">
    <w:name w:val="B1210FEDD8344927938E30F4CF5159324"/>
    <w:rsid w:val="0041586B"/>
    <w:pPr>
      <w:spacing w:after="0" w:line="270" w:lineRule="atLeast"/>
    </w:pPr>
    <w:rPr>
      <w:rFonts w:eastAsiaTheme="minorHAnsi" w:cs="System"/>
      <w:bCs/>
      <w:spacing w:val="2"/>
      <w:sz w:val="21"/>
      <w:lang w:eastAsia="en-US"/>
    </w:rPr>
  </w:style>
  <w:style w:type="paragraph" w:customStyle="1" w:styleId="035280C381E44A5DB110C06DC7BD42D53">
    <w:name w:val="035280C381E44A5DB110C06DC7BD42D53"/>
    <w:rsid w:val="0041586B"/>
    <w:pPr>
      <w:spacing w:after="0" w:line="270" w:lineRule="atLeast"/>
    </w:pPr>
    <w:rPr>
      <w:rFonts w:eastAsiaTheme="minorHAnsi" w:cs="System"/>
      <w:bCs/>
      <w:spacing w:val="2"/>
      <w:sz w:val="21"/>
      <w:lang w:eastAsia="en-US"/>
    </w:rPr>
  </w:style>
  <w:style w:type="paragraph" w:customStyle="1" w:styleId="5CE2DEE731CF4C4DB383DC33E4E3B4153">
    <w:name w:val="5CE2DEE731CF4C4DB383DC33E4E3B4153"/>
    <w:rsid w:val="0041586B"/>
    <w:pPr>
      <w:spacing w:after="0" w:line="270" w:lineRule="atLeast"/>
    </w:pPr>
    <w:rPr>
      <w:rFonts w:eastAsiaTheme="minorHAnsi" w:cs="System"/>
      <w:bCs/>
      <w:spacing w:val="2"/>
      <w:sz w:val="21"/>
      <w:lang w:eastAsia="en-US"/>
    </w:rPr>
  </w:style>
  <w:style w:type="paragraph" w:customStyle="1" w:styleId="42FAA2A72E44443ABD49BB3F5E4738302">
    <w:name w:val="42FAA2A72E44443ABD49BB3F5E4738302"/>
    <w:rsid w:val="0041586B"/>
    <w:pPr>
      <w:spacing w:after="0" w:line="270" w:lineRule="atLeast"/>
    </w:pPr>
    <w:rPr>
      <w:rFonts w:eastAsiaTheme="minorHAnsi" w:cs="System"/>
      <w:bCs/>
      <w:spacing w:val="2"/>
      <w:sz w:val="21"/>
      <w:lang w:eastAsia="en-US"/>
    </w:rPr>
  </w:style>
  <w:style w:type="paragraph" w:customStyle="1" w:styleId="300A183E66344227AD1A9CF6031D78551">
    <w:name w:val="300A183E66344227AD1A9CF6031D78551"/>
    <w:rsid w:val="0041586B"/>
    <w:pPr>
      <w:spacing w:after="0" w:line="270" w:lineRule="atLeast"/>
    </w:pPr>
    <w:rPr>
      <w:rFonts w:eastAsiaTheme="minorHAnsi" w:cs="System"/>
      <w:bCs/>
      <w:spacing w:val="2"/>
      <w:sz w:val="21"/>
      <w:lang w:eastAsia="en-US"/>
    </w:rPr>
  </w:style>
  <w:style w:type="paragraph" w:customStyle="1" w:styleId="74AF1D49EBCE43DDB601B7D757C76547">
    <w:name w:val="74AF1D49EBCE43DDB601B7D757C76547"/>
    <w:rsid w:val="0041586B"/>
    <w:pPr>
      <w:spacing w:after="0" w:line="270" w:lineRule="atLeast"/>
    </w:pPr>
    <w:rPr>
      <w:rFonts w:eastAsiaTheme="minorHAnsi" w:cs="System"/>
      <w:bCs/>
      <w:spacing w:val="2"/>
      <w:sz w:val="21"/>
      <w:lang w:eastAsia="en-US"/>
    </w:rPr>
  </w:style>
  <w:style w:type="paragraph" w:customStyle="1" w:styleId="3E0274445F874D51974D7F832193E554">
    <w:name w:val="3E0274445F874D51974D7F832193E554"/>
    <w:rsid w:val="0041586B"/>
    <w:pPr>
      <w:spacing w:after="0" w:line="270" w:lineRule="atLeast"/>
    </w:pPr>
    <w:rPr>
      <w:rFonts w:eastAsiaTheme="minorHAnsi" w:cs="System"/>
      <w:bCs/>
      <w:spacing w:val="2"/>
      <w:sz w:val="21"/>
      <w:lang w:eastAsia="en-US"/>
    </w:rPr>
  </w:style>
  <w:style w:type="paragraph" w:customStyle="1" w:styleId="D1A2FA81E0EF438E9B64AF39E555CF8A6">
    <w:name w:val="D1A2FA81E0EF438E9B64AF39E555CF8A6"/>
    <w:rsid w:val="0041586B"/>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BD5CCEB02A9F454BB224D291EE23A2FF6">
    <w:name w:val="BD5CCEB02A9F454BB224D291EE23A2FF6"/>
    <w:rsid w:val="0041586B"/>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372619C3C36E4220B0FE4FFDB4DF3DBA5">
    <w:name w:val="372619C3C36E4220B0FE4FFDB4DF3DBA5"/>
    <w:rsid w:val="0041586B"/>
    <w:pPr>
      <w:spacing w:after="0" w:line="270" w:lineRule="atLeast"/>
    </w:pPr>
    <w:rPr>
      <w:rFonts w:eastAsiaTheme="minorHAnsi" w:cs="System"/>
      <w:bCs/>
      <w:spacing w:val="2"/>
      <w:sz w:val="21"/>
      <w:lang w:eastAsia="en-US"/>
    </w:rPr>
  </w:style>
  <w:style w:type="paragraph" w:customStyle="1" w:styleId="9231B701C51843D8B53A799A5408B3D35">
    <w:name w:val="9231B701C51843D8B53A799A5408B3D35"/>
    <w:rsid w:val="0041586B"/>
    <w:pPr>
      <w:spacing w:after="0" w:line="270" w:lineRule="atLeast"/>
    </w:pPr>
    <w:rPr>
      <w:rFonts w:eastAsiaTheme="minorHAnsi" w:cs="System"/>
      <w:bCs/>
      <w:spacing w:val="2"/>
      <w:sz w:val="21"/>
      <w:lang w:eastAsia="en-US"/>
    </w:rPr>
  </w:style>
  <w:style w:type="paragraph" w:customStyle="1" w:styleId="B1210FEDD8344927938E30F4CF5159325">
    <w:name w:val="B1210FEDD8344927938E30F4CF5159325"/>
    <w:rsid w:val="0041586B"/>
    <w:pPr>
      <w:spacing w:after="0" w:line="270" w:lineRule="atLeast"/>
    </w:pPr>
    <w:rPr>
      <w:rFonts w:eastAsiaTheme="minorHAnsi" w:cs="System"/>
      <w:bCs/>
      <w:spacing w:val="2"/>
      <w:sz w:val="21"/>
      <w:lang w:eastAsia="en-US"/>
    </w:rPr>
  </w:style>
  <w:style w:type="paragraph" w:customStyle="1" w:styleId="035280C381E44A5DB110C06DC7BD42D54">
    <w:name w:val="035280C381E44A5DB110C06DC7BD42D54"/>
    <w:rsid w:val="0041586B"/>
    <w:pPr>
      <w:spacing w:after="0" w:line="270" w:lineRule="atLeast"/>
    </w:pPr>
    <w:rPr>
      <w:rFonts w:eastAsiaTheme="minorHAnsi" w:cs="System"/>
      <w:bCs/>
      <w:spacing w:val="2"/>
      <w:sz w:val="21"/>
      <w:lang w:eastAsia="en-US"/>
    </w:rPr>
  </w:style>
  <w:style w:type="paragraph" w:customStyle="1" w:styleId="5CE2DEE731CF4C4DB383DC33E4E3B4154">
    <w:name w:val="5CE2DEE731CF4C4DB383DC33E4E3B4154"/>
    <w:rsid w:val="0041586B"/>
    <w:pPr>
      <w:spacing w:after="0" w:line="270" w:lineRule="atLeast"/>
    </w:pPr>
    <w:rPr>
      <w:rFonts w:eastAsiaTheme="minorHAnsi" w:cs="System"/>
      <w:bCs/>
      <w:spacing w:val="2"/>
      <w:sz w:val="21"/>
      <w:lang w:eastAsia="en-US"/>
    </w:rPr>
  </w:style>
  <w:style w:type="paragraph" w:customStyle="1" w:styleId="42FAA2A72E44443ABD49BB3F5E4738303">
    <w:name w:val="42FAA2A72E44443ABD49BB3F5E4738303"/>
    <w:rsid w:val="0041586B"/>
    <w:pPr>
      <w:spacing w:after="0" w:line="270" w:lineRule="atLeast"/>
    </w:pPr>
    <w:rPr>
      <w:rFonts w:eastAsiaTheme="minorHAnsi" w:cs="System"/>
      <w:bCs/>
      <w:spacing w:val="2"/>
      <w:sz w:val="21"/>
      <w:lang w:eastAsia="en-US"/>
    </w:rPr>
  </w:style>
  <w:style w:type="paragraph" w:customStyle="1" w:styleId="300A183E66344227AD1A9CF6031D78552">
    <w:name w:val="300A183E66344227AD1A9CF6031D78552"/>
    <w:rsid w:val="0041586B"/>
    <w:pPr>
      <w:spacing w:after="0" w:line="270" w:lineRule="atLeast"/>
    </w:pPr>
    <w:rPr>
      <w:rFonts w:eastAsiaTheme="minorHAnsi" w:cs="System"/>
      <w:bCs/>
      <w:spacing w:val="2"/>
      <w:sz w:val="21"/>
      <w:lang w:eastAsia="en-US"/>
    </w:rPr>
  </w:style>
  <w:style w:type="paragraph" w:customStyle="1" w:styleId="74AF1D49EBCE43DDB601B7D757C765471">
    <w:name w:val="74AF1D49EBCE43DDB601B7D757C765471"/>
    <w:rsid w:val="0041586B"/>
    <w:pPr>
      <w:spacing w:after="0" w:line="270" w:lineRule="atLeast"/>
    </w:pPr>
    <w:rPr>
      <w:rFonts w:eastAsiaTheme="minorHAnsi" w:cs="System"/>
      <w:bCs/>
      <w:spacing w:val="2"/>
      <w:sz w:val="21"/>
      <w:lang w:eastAsia="en-US"/>
    </w:rPr>
  </w:style>
  <w:style w:type="paragraph" w:customStyle="1" w:styleId="3E0274445F874D51974D7F832193E5541">
    <w:name w:val="3E0274445F874D51974D7F832193E5541"/>
    <w:rsid w:val="0041586B"/>
    <w:pPr>
      <w:spacing w:after="0" w:line="270" w:lineRule="atLeast"/>
    </w:pPr>
    <w:rPr>
      <w:rFonts w:eastAsiaTheme="minorHAnsi" w:cs="System"/>
      <w:bCs/>
      <w:spacing w:val="2"/>
      <w:sz w:val="21"/>
      <w:lang w:eastAsia="en-US"/>
    </w:rPr>
  </w:style>
  <w:style w:type="paragraph" w:customStyle="1" w:styleId="675A92E1E01F40E48577040CE1E95833">
    <w:name w:val="675A92E1E01F40E48577040CE1E95833"/>
    <w:rsid w:val="0041586B"/>
    <w:pPr>
      <w:spacing w:after="0" w:line="270" w:lineRule="atLeast"/>
    </w:pPr>
    <w:rPr>
      <w:rFonts w:eastAsiaTheme="minorHAnsi" w:cs="System"/>
      <w:bCs/>
      <w:spacing w:val="2"/>
      <w:sz w:val="21"/>
      <w:lang w:eastAsia="en-US"/>
    </w:rPr>
  </w:style>
  <w:style w:type="paragraph" w:customStyle="1" w:styleId="3187E32E98564EDF9E9CA94BBA30D466">
    <w:name w:val="3187E32E98564EDF9E9CA94BBA30D466"/>
    <w:rsid w:val="0041586B"/>
    <w:pPr>
      <w:spacing w:after="0" w:line="270" w:lineRule="atLeast"/>
    </w:pPr>
    <w:rPr>
      <w:rFonts w:eastAsiaTheme="minorHAnsi" w:cs="System"/>
      <w:bCs/>
      <w:spacing w:val="2"/>
      <w:sz w:val="21"/>
      <w:lang w:eastAsia="en-US"/>
    </w:rPr>
  </w:style>
  <w:style w:type="paragraph" w:customStyle="1" w:styleId="D1A2FA81E0EF438E9B64AF39E555CF8A7">
    <w:name w:val="D1A2FA81E0EF438E9B64AF39E555CF8A7"/>
    <w:rsid w:val="0041586B"/>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BD5CCEB02A9F454BB224D291EE23A2FF7">
    <w:name w:val="BD5CCEB02A9F454BB224D291EE23A2FF7"/>
    <w:rsid w:val="0041586B"/>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372619C3C36E4220B0FE4FFDB4DF3DBA6">
    <w:name w:val="372619C3C36E4220B0FE4FFDB4DF3DBA6"/>
    <w:rsid w:val="0041586B"/>
    <w:pPr>
      <w:spacing w:after="0" w:line="270" w:lineRule="atLeast"/>
    </w:pPr>
    <w:rPr>
      <w:rFonts w:eastAsiaTheme="minorHAnsi" w:cs="System"/>
      <w:bCs/>
      <w:spacing w:val="2"/>
      <w:sz w:val="21"/>
      <w:lang w:eastAsia="en-US"/>
    </w:rPr>
  </w:style>
  <w:style w:type="paragraph" w:customStyle="1" w:styleId="9231B701C51843D8B53A799A5408B3D36">
    <w:name w:val="9231B701C51843D8B53A799A5408B3D36"/>
    <w:rsid w:val="0041586B"/>
    <w:pPr>
      <w:spacing w:after="0" w:line="270" w:lineRule="atLeast"/>
    </w:pPr>
    <w:rPr>
      <w:rFonts w:eastAsiaTheme="minorHAnsi" w:cs="System"/>
      <w:bCs/>
      <w:spacing w:val="2"/>
      <w:sz w:val="21"/>
      <w:lang w:eastAsia="en-US"/>
    </w:rPr>
  </w:style>
  <w:style w:type="paragraph" w:customStyle="1" w:styleId="B1210FEDD8344927938E30F4CF5159326">
    <w:name w:val="B1210FEDD8344927938E30F4CF5159326"/>
    <w:rsid w:val="0041586B"/>
    <w:pPr>
      <w:spacing w:after="0" w:line="270" w:lineRule="atLeast"/>
    </w:pPr>
    <w:rPr>
      <w:rFonts w:eastAsiaTheme="minorHAnsi" w:cs="System"/>
      <w:bCs/>
      <w:spacing w:val="2"/>
      <w:sz w:val="21"/>
      <w:lang w:eastAsia="en-US"/>
    </w:rPr>
  </w:style>
  <w:style w:type="paragraph" w:customStyle="1" w:styleId="035280C381E44A5DB110C06DC7BD42D55">
    <w:name w:val="035280C381E44A5DB110C06DC7BD42D55"/>
    <w:rsid w:val="0041586B"/>
    <w:pPr>
      <w:spacing w:after="0" w:line="270" w:lineRule="atLeast"/>
    </w:pPr>
    <w:rPr>
      <w:rFonts w:eastAsiaTheme="minorHAnsi" w:cs="System"/>
      <w:bCs/>
      <w:spacing w:val="2"/>
      <w:sz w:val="21"/>
      <w:lang w:eastAsia="en-US"/>
    </w:rPr>
  </w:style>
  <w:style w:type="paragraph" w:customStyle="1" w:styleId="5CE2DEE731CF4C4DB383DC33E4E3B4155">
    <w:name w:val="5CE2DEE731CF4C4DB383DC33E4E3B4155"/>
    <w:rsid w:val="0041586B"/>
    <w:pPr>
      <w:spacing w:after="0" w:line="270" w:lineRule="atLeast"/>
    </w:pPr>
    <w:rPr>
      <w:rFonts w:eastAsiaTheme="minorHAnsi" w:cs="System"/>
      <w:bCs/>
      <w:spacing w:val="2"/>
      <w:sz w:val="21"/>
      <w:lang w:eastAsia="en-US"/>
    </w:rPr>
  </w:style>
  <w:style w:type="paragraph" w:customStyle="1" w:styleId="42FAA2A72E44443ABD49BB3F5E4738304">
    <w:name w:val="42FAA2A72E44443ABD49BB3F5E4738304"/>
    <w:rsid w:val="0041586B"/>
    <w:pPr>
      <w:spacing w:after="0" w:line="270" w:lineRule="atLeast"/>
    </w:pPr>
    <w:rPr>
      <w:rFonts w:eastAsiaTheme="minorHAnsi" w:cs="System"/>
      <w:bCs/>
      <w:spacing w:val="2"/>
      <w:sz w:val="21"/>
      <w:lang w:eastAsia="en-US"/>
    </w:rPr>
  </w:style>
  <w:style w:type="paragraph" w:customStyle="1" w:styleId="300A183E66344227AD1A9CF6031D78553">
    <w:name w:val="300A183E66344227AD1A9CF6031D78553"/>
    <w:rsid w:val="0041586B"/>
    <w:pPr>
      <w:spacing w:after="0" w:line="270" w:lineRule="atLeast"/>
    </w:pPr>
    <w:rPr>
      <w:rFonts w:eastAsiaTheme="minorHAnsi" w:cs="System"/>
      <w:bCs/>
      <w:spacing w:val="2"/>
      <w:sz w:val="21"/>
      <w:lang w:eastAsia="en-US"/>
    </w:rPr>
  </w:style>
  <w:style w:type="paragraph" w:customStyle="1" w:styleId="74AF1D49EBCE43DDB601B7D757C765472">
    <w:name w:val="74AF1D49EBCE43DDB601B7D757C765472"/>
    <w:rsid w:val="0041586B"/>
    <w:pPr>
      <w:spacing w:after="0" w:line="270" w:lineRule="atLeast"/>
    </w:pPr>
    <w:rPr>
      <w:rFonts w:eastAsiaTheme="minorHAnsi" w:cs="System"/>
      <w:bCs/>
      <w:spacing w:val="2"/>
      <w:sz w:val="21"/>
      <w:lang w:eastAsia="en-US"/>
    </w:rPr>
  </w:style>
  <w:style w:type="paragraph" w:customStyle="1" w:styleId="3E0274445F874D51974D7F832193E5542">
    <w:name w:val="3E0274445F874D51974D7F832193E5542"/>
    <w:rsid w:val="0041586B"/>
    <w:pPr>
      <w:spacing w:after="0" w:line="270" w:lineRule="atLeast"/>
    </w:pPr>
    <w:rPr>
      <w:rFonts w:eastAsiaTheme="minorHAnsi" w:cs="System"/>
      <w:bCs/>
      <w:spacing w:val="2"/>
      <w:sz w:val="21"/>
      <w:lang w:eastAsia="en-US"/>
    </w:rPr>
  </w:style>
  <w:style w:type="paragraph" w:customStyle="1" w:styleId="675A92E1E01F40E48577040CE1E958331">
    <w:name w:val="675A92E1E01F40E48577040CE1E958331"/>
    <w:rsid w:val="0041586B"/>
    <w:pPr>
      <w:spacing w:after="0" w:line="270" w:lineRule="atLeast"/>
    </w:pPr>
    <w:rPr>
      <w:rFonts w:eastAsiaTheme="minorHAnsi" w:cs="System"/>
      <w:bCs/>
      <w:spacing w:val="2"/>
      <w:sz w:val="21"/>
      <w:lang w:eastAsia="en-US"/>
    </w:rPr>
  </w:style>
  <w:style w:type="paragraph" w:customStyle="1" w:styleId="3187E32E98564EDF9E9CA94BBA30D4661">
    <w:name w:val="3187E32E98564EDF9E9CA94BBA30D4661"/>
    <w:rsid w:val="0041586B"/>
    <w:pPr>
      <w:spacing w:after="0" w:line="270" w:lineRule="atLeast"/>
    </w:pPr>
    <w:rPr>
      <w:rFonts w:eastAsiaTheme="minorHAnsi" w:cs="System"/>
      <w:bCs/>
      <w:spacing w:val="2"/>
      <w:sz w:val="21"/>
      <w:lang w:eastAsia="en-US"/>
    </w:rPr>
  </w:style>
  <w:style w:type="paragraph" w:customStyle="1" w:styleId="D1A2FA81E0EF438E9B64AF39E555CF8A8">
    <w:name w:val="D1A2FA81E0EF438E9B64AF39E555CF8A8"/>
    <w:rsid w:val="0041586B"/>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BD5CCEB02A9F454BB224D291EE23A2FF8">
    <w:name w:val="BD5CCEB02A9F454BB224D291EE23A2FF8"/>
    <w:rsid w:val="0041586B"/>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372619C3C36E4220B0FE4FFDB4DF3DBA7">
    <w:name w:val="372619C3C36E4220B0FE4FFDB4DF3DBA7"/>
    <w:rsid w:val="0041586B"/>
    <w:pPr>
      <w:spacing w:after="0" w:line="270" w:lineRule="atLeast"/>
    </w:pPr>
    <w:rPr>
      <w:rFonts w:eastAsiaTheme="minorHAnsi" w:cs="System"/>
      <w:bCs/>
      <w:spacing w:val="2"/>
      <w:sz w:val="21"/>
      <w:lang w:eastAsia="en-US"/>
    </w:rPr>
  </w:style>
  <w:style w:type="paragraph" w:customStyle="1" w:styleId="9231B701C51843D8B53A799A5408B3D37">
    <w:name w:val="9231B701C51843D8B53A799A5408B3D37"/>
    <w:rsid w:val="0041586B"/>
    <w:pPr>
      <w:spacing w:after="0" w:line="270" w:lineRule="atLeast"/>
    </w:pPr>
    <w:rPr>
      <w:rFonts w:eastAsiaTheme="minorHAnsi" w:cs="System"/>
      <w:bCs/>
      <w:spacing w:val="2"/>
      <w:sz w:val="21"/>
      <w:lang w:eastAsia="en-US"/>
    </w:rPr>
  </w:style>
  <w:style w:type="paragraph" w:customStyle="1" w:styleId="B1210FEDD8344927938E30F4CF5159327">
    <w:name w:val="B1210FEDD8344927938E30F4CF5159327"/>
    <w:rsid w:val="0041586B"/>
    <w:pPr>
      <w:spacing w:after="0" w:line="270" w:lineRule="atLeast"/>
    </w:pPr>
    <w:rPr>
      <w:rFonts w:eastAsiaTheme="minorHAnsi" w:cs="System"/>
      <w:bCs/>
      <w:spacing w:val="2"/>
      <w:sz w:val="21"/>
      <w:lang w:eastAsia="en-US"/>
    </w:rPr>
  </w:style>
  <w:style w:type="paragraph" w:customStyle="1" w:styleId="035280C381E44A5DB110C06DC7BD42D56">
    <w:name w:val="035280C381E44A5DB110C06DC7BD42D56"/>
    <w:rsid w:val="0041586B"/>
    <w:pPr>
      <w:spacing w:after="0" w:line="270" w:lineRule="atLeast"/>
    </w:pPr>
    <w:rPr>
      <w:rFonts w:eastAsiaTheme="minorHAnsi" w:cs="System"/>
      <w:bCs/>
      <w:spacing w:val="2"/>
      <w:sz w:val="21"/>
      <w:lang w:eastAsia="en-US"/>
    </w:rPr>
  </w:style>
  <w:style w:type="paragraph" w:customStyle="1" w:styleId="5CE2DEE731CF4C4DB383DC33E4E3B4156">
    <w:name w:val="5CE2DEE731CF4C4DB383DC33E4E3B4156"/>
    <w:rsid w:val="0041586B"/>
    <w:pPr>
      <w:spacing w:after="0" w:line="270" w:lineRule="atLeast"/>
    </w:pPr>
    <w:rPr>
      <w:rFonts w:eastAsiaTheme="minorHAnsi" w:cs="System"/>
      <w:bCs/>
      <w:spacing w:val="2"/>
      <w:sz w:val="21"/>
      <w:lang w:eastAsia="en-US"/>
    </w:rPr>
  </w:style>
  <w:style w:type="paragraph" w:customStyle="1" w:styleId="42FAA2A72E44443ABD49BB3F5E4738305">
    <w:name w:val="42FAA2A72E44443ABD49BB3F5E4738305"/>
    <w:rsid w:val="0041586B"/>
    <w:pPr>
      <w:spacing w:after="0" w:line="270" w:lineRule="atLeast"/>
    </w:pPr>
    <w:rPr>
      <w:rFonts w:eastAsiaTheme="minorHAnsi" w:cs="System"/>
      <w:bCs/>
      <w:spacing w:val="2"/>
      <w:sz w:val="21"/>
      <w:lang w:eastAsia="en-US"/>
    </w:rPr>
  </w:style>
  <w:style w:type="paragraph" w:customStyle="1" w:styleId="300A183E66344227AD1A9CF6031D78554">
    <w:name w:val="300A183E66344227AD1A9CF6031D78554"/>
    <w:rsid w:val="0041586B"/>
    <w:pPr>
      <w:spacing w:after="0" w:line="270" w:lineRule="atLeast"/>
    </w:pPr>
    <w:rPr>
      <w:rFonts w:eastAsiaTheme="minorHAnsi" w:cs="System"/>
      <w:bCs/>
      <w:spacing w:val="2"/>
      <w:sz w:val="21"/>
      <w:lang w:eastAsia="en-US"/>
    </w:rPr>
  </w:style>
  <w:style w:type="paragraph" w:customStyle="1" w:styleId="74AF1D49EBCE43DDB601B7D757C765473">
    <w:name w:val="74AF1D49EBCE43DDB601B7D757C765473"/>
    <w:rsid w:val="0041586B"/>
    <w:pPr>
      <w:spacing w:after="0" w:line="270" w:lineRule="atLeast"/>
    </w:pPr>
    <w:rPr>
      <w:rFonts w:eastAsiaTheme="minorHAnsi" w:cs="System"/>
      <w:bCs/>
      <w:spacing w:val="2"/>
      <w:sz w:val="21"/>
      <w:lang w:eastAsia="en-US"/>
    </w:rPr>
  </w:style>
  <w:style w:type="paragraph" w:customStyle="1" w:styleId="3E0274445F874D51974D7F832193E5543">
    <w:name w:val="3E0274445F874D51974D7F832193E5543"/>
    <w:rsid w:val="0041586B"/>
    <w:pPr>
      <w:spacing w:after="0" w:line="270" w:lineRule="atLeast"/>
    </w:pPr>
    <w:rPr>
      <w:rFonts w:eastAsiaTheme="minorHAnsi" w:cs="System"/>
      <w:bCs/>
      <w:spacing w:val="2"/>
      <w:sz w:val="21"/>
      <w:lang w:eastAsia="en-US"/>
    </w:rPr>
  </w:style>
  <w:style w:type="paragraph" w:customStyle="1" w:styleId="675A92E1E01F40E48577040CE1E958332">
    <w:name w:val="675A92E1E01F40E48577040CE1E958332"/>
    <w:rsid w:val="0041586B"/>
    <w:pPr>
      <w:spacing w:after="0" w:line="270" w:lineRule="atLeast"/>
    </w:pPr>
    <w:rPr>
      <w:rFonts w:eastAsiaTheme="minorHAnsi" w:cs="System"/>
      <w:bCs/>
      <w:spacing w:val="2"/>
      <w:sz w:val="21"/>
      <w:lang w:eastAsia="en-US"/>
    </w:rPr>
  </w:style>
  <w:style w:type="paragraph" w:customStyle="1" w:styleId="3187E32E98564EDF9E9CA94BBA30D4662">
    <w:name w:val="3187E32E98564EDF9E9CA94BBA30D4662"/>
    <w:rsid w:val="0041586B"/>
    <w:pPr>
      <w:spacing w:after="0" w:line="270" w:lineRule="atLeast"/>
    </w:pPr>
    <w:rPr>
      <w:rFonts w:eastAsiaTheme="minorHAnsi" w:cs="System"/>
      <w:bCs/>
      <w:spacing w:val="2"/>
      <w:sz w:val="21"/>
      <w:lang w:eastAsia="en-US"/>
    </w:rPr>
  </w:style>
  <w:style w:type="paragraph" w:customStyle="1" w:styleId="D1A2FA81E0EF438E9B64AF39E555CF8A9">
    <w:name w:val="D1A2FA81E0EF438E9B64AF39E555CF8A9"/>
    <w:rsid w:val="0041586B"/>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BD5CCEB02A9F454BB224D291EE23A2FF9">
    <w:name w:val="BD5CCEB02A9F454BB224D291EE23A2FF9"/>
    <w:rsid w:val="0041586B"/>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372619C3C36E4220B0FE4FFDB4DF3DBA8">
    <w:name w:val="372619C3C36E4220B0FE4FFDB4DF3DBA8"/>
    <w:rsid w:val="0041586B"/>
    <w:pPr>
      <w:spacing w:after="0" w:line="270" w:lineRule="atLeast"/>
    </w:pPr>
    <w:rPr>
      <w:rFonts w:eastAsiaTheme="minorHAnsi" w:cs="System"/>
      <w:bCs/>
      <w:spacing w:val="2"/>
      <w:sz w:val="21"/>
      <w:lang w:eastAsia="en-US"/>
    </w:rPr>
  </w:style>
  <w:style w:type="paragraph" w:customStyle="1" w:styleId="9231B701C51843D8B53A799A5408B3D38">
    <w:name w:val="9231B701C51843D8B53A799A5408B3D38"/>
    <w:rsid w:val="0041586B"/>
    <w:pPr>
      <w:spacing w:after="0" w:line="270" w:lineRule="atLeast"/>
    </w:pPr>
    <w:rPr>
      <w:rFonts w:eastAsiaTheme="minorHAnsi" w:cs="System"/>
      <w:bCs/>
      <w:spacing w:val="2"/>
      <w:sz w:val="21"/>
      <w:lang w:eastAsia="en-US"/>
    </w:rPr>
  </w:style>
  <w:style w:type="paragraph" w:customStyle="1" w:styleId="B1210FEDD8344927938E30F4CF5159328">
    <w:name w:val="B1210FEDD8344927938E30F4CF5159328"/>
    <w:rsid w:val="0041586B"/>
    <w:pPr>
      <w:spacing w:after="0" w:line="270" w:lineRule="atLeast"/>
    </w:pPr>
    <w:rPr>
      <w:rFonts w:eastAsiaTheme="minorHAnsi" w:cs="System"/>
      <w:bCs/>
      <w:spacing w:val="2"/>
      <w:sz w:val="21"/>
      <w:lang w:eastAsia="en-US"/>
    </w:rPr>
  </w:style>
  <w:style w:type="paragraph" w:customStyle="1" w:styleId="035280C381E44A5DB110C06DC7BD42D57">
    <w:name w:val="035280C381E44A5DB110C06DC7BD42D57"/>
    <w:rsid w:val="0041586B"/>
    <w:pPr>
      <w:spacing w:after="0" w:line="270" w:lineRule="atLeast"/>
    </w:pPr>
    <w:rPr>
      <w:rFonts w:eastAsiaTheme="minorHAnsi" w:cs="System"/>
      <w:bCs/>
      <w:spacing w:val="2"/>
      <w:sz w:val="21"/>
      <w:lang w:eastAsia="en-US"/>
    </w:rPr>
  </w:style>
  <w:style w:type="paragraph" w:customStyle="1" w:styleId="5CE2DEE731CF4C4DB383DC33E4E3B4157">
    <w:name w:val="5CE2DEE731CF4C4DB383DC33E4E3B4157"/>
    <w:rsid w:val="0041586B"/>
    <w:pPr>
      <w:spacing w:after="0" w:line="270" w:lineRule="atLeast"/>
    </w:pPr>
    <w:rPr>
      <w:rFonts w:eastAsiaTheme="minorHAnsi" w:cs="System"/>
      <w:bCs/>
      <w:spacing w:val="2"/>
      <w:sz w:val="21"/>
      <w:lang w:eastAsia="en-US"/>
    </w:rPr>
  </w:style>
  <w:style w:type="paragraph" w:customStyle="1" w:styleId="42FAA2A72E44443ABD49BB3F5E4738306">
    <w:name w:val="42FAA2A72E44443ABD49BB3F5E4738306"/>
    <w:rsid w:val="0041586B"/>
    <w:pPr>
      <w:spacing w:after="0" w:line="270" w:lineRule="atLeast"/>
    </w:pPr>
    <w:rPr>
      <w:rFonts w:eastAsiaTheme="minorHAnsi" w:cs="System"/>
      <w:bCs/>
      <w:spacing w:val="2"/>
      <w:sz w:val="21"/>
      <w:lang w:eastAsia="en-US"/>
    </w:rPr>
  </w:style>
  <w:style w:type="paragraph" w:customStyle="1" w:styleId="300A183E66344227AD1A9CF6031D78555">
    <w:name w:val="300A183E66344227AD1A9CF6031D78555"/>
    <w:rsid w:val="0041586B"/>
    <w:pPr>
      <w:spacing w:after="0" w:line="270" w:lineRule="atLeast"/>
    </w:pPr>
    <w:rPr>
      <w:rFonts w:eastAsiaTheme="minorHAnsi" w:cs="System"/>
      <w:bCs/>
      <w:spacing w:val="2"/>
      <w:sz w:val="21"/>
      <w:lang w:eastAsia="en-US"/>
    </w:rPr>
  </w:style>
  <w:style w:type="paragraph" w:customStyle="1" w:styleId="74AF1D49EBCE43DDB601B7D757C765474">
    <w:name w:val="74AF1D49EBCE43DDB601B7D757C765474"/>
    <w:rsid w:val="0041586B"/>
    <w:pPr>
      <w:spacing w:after="0" w:line="270" w:lineRule="atLeast"/>
    </w:pPr>
    <w:rPr>
      <w:rFonts w:eastAsiaTheme="minorHAnsi" w:cs="System"/>
      <w:bCs/>
      <w:spacing w:val="2"/>
      <w:sz w:val="21"/>
      <w:lang w:eastAsia="en-US"/>
    </w:rPr>
  </w:style>
  <w:style w:type="paragraph" w:customStyle="1" w:styleId="3E0274445F874D51974D7F832193E5544">
    <w:name w:val="3E0274445F874D51974D7F832193E5544"/>
    <w:rsid w:val="0041586B"/>
    <w:pPr>
      <w:spacing w:after="0" w:line="270" w:lineRule="atLeast"/>
    </w:pPr>
    <w:rPr>
      <w:rFonts w:eastAsiaTheme="minorHAnsi" w:cs="System"/>
      <w:bCs/>
      <w:spacing w:val="2"/>
      <w:sz w:val="21"/>
      <w:lang w:eastAsia="en-US"/>
    </w:rPr>
  </w:style>
  <w:style w:type="paragraph" w:customStyle="1" w:styleId="675A92E1E01F40E48577040CE1E958333">
    <w:name w:val="675A92E1E01F40E48577040CE1E958333"/>
    <w:rsid w:val="0041586B"/>
    <w:pPr>
      <w:spacing w:after="0" w:line="270" w:lineRule="atLeast"/>
    </w:pPr>
    <w:rPr>
      <w:rFonts w:eastAsiaTheme="minorHAnsi" w:cs="System"/>
      <w:bCs/>
      <w:spacing w:val="2"/>
      <w:sz w:val="21"/>
      <w:lang w:eastAsia="en-US"/>
    </w:rPr>
  </w:style>
  <w:style w:type="paragraph" w:customStyle="1" w:styleId="3187E32E98564EDF9E9CA94BBA30D4663">
    <w:name w:val="3187E32E98564EDF9E9CA94BBA30D4663"/>
    <w:rsid w:val="0041586B"/>
    <w:pPr>
      <w:spacing w:after="0" w:line="270" w:lineRule="atLeast"/>
    </w:pPr>
    <w:rPr>
      <w:rFonts w:eastAsiaTheme="minorHAnsi" w:cs="System"/>
      <w:bCs/>
      <w:spacing w:val="2"/>
      <w:sz w:val="21"/>
      <w:lang w:eastAsia="en-US"/>
    </w:rPr>
  </w:style>
  <w:style w:type="paragraph" w:customStyle="1" w:styleId="68FE65FEEC6448ACBFD85C7E3B28EC81">
    <w:name w:val="68FE65FEEC6448ACBFD85C7E3B28EC81"/>
    <w:rsid w:val="0041586B"/>
    <w:pPr>
      <w:spacing w:after="0" w:line="270" w:lineRule="atLeast"/>
    </w:pPr>
    <w:rPr>
      <w:rFonts w:eastAsiaTheme="minorHAnsi" w:cs="System"/>
      <w:bCs/>
      <w:spacing w:val="2"/>
      <w:sz w:val="21"/>
      <w:lang w:eastAsia="en-US"/>
    </w:rPr>
  </w:style>
  <w:style w:type="paragraph" w:customStyle="1" w:styleId="D1A2FA81E0EF438E9B64AF39E555CF8A10">
    <w:name w:val="D1A2FA81E0EF438E9B64AF39E555CF8A10"/>
    <w:rsid w:val="0041586B"/>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BD5CCEB02A9F454BB224D291EE23A2FF10">
    <w:name w:val="BD5CCEB02A9F454BB224D291EE23A2FF10"/>
    <w:rsid w:val="0041586B"/>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372619C3C36E4220B0FE4FFDB4DF3DBA9">
    <w:name w:val="372619C3C36E4220B0FE4FFDB4DF3DBA9"/>
    <w:rsid w:val="0041586B"/>
    <w:pPr>
      <w:spacing w:after="0" w:line="270" w:lineRule="atLeast"/>
    </w:pPr>
    <w:rPr>
      <w:rFonts w:eastAsiaTheme="minorHAnsi" w:cs="System"/>
      <w:bCs/>
      <w:spacing w:val="2"/>
      <w:sz w:val="21"/>
      <w:lang w:eastAsia="en-US"/>
    </w:rPr>
  </w:style>
  <w:style w:type="paragraph" w:customStyle="1" w:styleId="9231B701C51843D8B53A799A5408B3D39">
    <w:name w:val="9231B701C51843D8B53A799A5408B3D39"/>
    <w:rsid w:val="0041586B"/>
    <w:pPr>
      <w:spacing w:after="0" w:line="270" w:lineRule="atLeast"/>
    </w:pPr>
    <w:rPr>
      <w:rFonts w:eastAsiaTheme="minorHAnsi" w:cs="System"/>
      <w:bCs/>
      <w:spacing w:val="2"/>
      <w:sz w:val="21"/>
      <w:lang w:eastAsia="en-US"/>
    </w:rPr>
  </w:style>
  <w:style w:type="paragraph" w:customStyle="1" w:styleId="B1210FEDD8344927938E30F4CF5159329">
    <w:name w:val="B1210FEDD8344927938E30F4CF5159329"/>
    <w:rsid w:val="0041586B"/>
    <w:pPr>
      <w:spacing w:after="0" w:line="270" w:lineRule="atLeast"/>
    </w:pPr>
    <w:rPr>
      <w:rFonts w:eastAsiaTheme="minorHAnsi" w:cs="System"/>
      <w:bCs/>
      <w:spacing w:val="2"/>
      <w:sz w:val="21"/>
      <w:lang w:eastAsia="en-US"/>
    </w:rPr>
  </w:style>
  <w:style w:type="paragraph" w:customStyle="1" w:styleId="035280C381E44A5DB110C06DC7BD42D58">
    <w:name w:val="035280C381E44A5DB110C06DC7BD42D58"/>
    <w:rsid w:val="0041586B"/>
    <w:pPr>
      <w:spacing w:after="0" w:line="270" w:lineRule="atLeast"/>
    </w:pPr>
    <w:rPr>
      <w:rFonts w:eastAsiaTheme="minorHAnsi" w:cs="System"/>
      <w:bCs/>
      <w:spacing w:val="2"/>
      <w:sz w:val="21"/>
      <w:lang w:eastAsia="en-US"/>
    </w:rPr>
  </w:style>
  <w:style w:type="paragraph" w:customStyle="1" w:styleId="5CE2DEE731CF4C4DB383DC33E4E3B4158">
    <w:name w:val="5CE2DEE731CF4C4DB383DC33E4E3B4158"/>
    <w:rsid w:val="0041586B"/>
    <w:pPr>
      <w:spacing w:after="0" w:line="270" w:lineRule="atLeast"/>
    </w:pPr>
    <w:rPr>
      <w:rFonts w:eastAsiaTheme="minorHAnsi" w:cs="System"/>
      <w:bCs/>
      <w:spacing w:val="2"/>
      <w:sz w:val="21"/>
      <w:lang w:eastAsia="en-US"/>
    </w:rPr>
  </w:style>
  <w:style w:type="paragraph" w:customStyle="1" w:styleId="42FAA2A72E44443ABD49BB3F5E4738307">
    <w:name w:val="42FAA2A72E44443ABD49BB3F5E4738307"/>
    <w:rsid w:val="0041586B"/>
    <w:pPr>
      <w:spacing w:after="0" w:line="270" w:lineRule="atLeast"/>
    </w:pPr>
    <w:rPr>
      <w:rFonts w:eastAsiaTheme="minorHAnsi" w:cs="System"/>
      <w:bCs/>
      <w:spacing w:val="2"/>
      <w:sz w:val="21"/>
      <w:lang w:eastAsia="en-US"/>
    </w:rPr>
  </w:style>
  <w:style w:type="paragraph" w:customStyle="1" w:styleId="300A183E66344227AD1A9CF6031D78556">
    <w:name w:val="300A183E66344227AD1A9CF6031D78556"/>
    <w:rsid w:val="0041586B"/>
    <w:pPr>
      <w:spacing w:after="0" w:line="270" w:lineRule="atLeast"/>
    </w:pPr>
    <w:rPr>
      <w:rFonts w:eastAsiaTheme="minorHAnsi" w:cs="System"/>
      <w:bCs/>
      <w:spacing w:val="2"/>
      <w:sz w:val="21"/>
      <w:lang w:eastAsia="en-US"/>
    </w:rPr>
  </w:style>
  <w:style w:type="paragraph" w:customStyle="1" w:styleId="74AF1D49EBCE43DDB601B7D757C765475">
    <w:name w:val="74AF1D49EBCE43DDB601B7D757C765475"/>
    <w:rsid w:val="0041586B"/>
    <w:pPr>
      <w:spacing w:after="0" w:line="270" w:lineRule="atLeast"/>
    </w:pPr>
    <w:rPr>
      <w:rFonts w:eastAsiaTheme="minorHAnsi" w:cs="System"/>
      <w:bCs/>
      <w:spacing w:val="2"/>
      <w:sz w:val="21"/>
      <w:lang w:eastAsia="en-US"/>
    </w:rPr>
  </w:style>
  <w:style w:type="paragraph" w:customStyle="1" w:styleId="3E0274445F874D51974D7F832193E5545">
    <w:name w:val="3E0274445F874D51974D7F832193E5545"/>
    <w:rsid w:val="0041586B"/>
    <w:pPr>
      <w:spacing w:after="0" w:line="270" w:lineRule="atLeast"/>
    </w:pPr>
    <w:rPr>
      <w:rFonts w:eastAsiaTheme="minorHAnsi" w:cs="System"/>
      <w:bCs/>
      <w:spacing w:val="2"/>
      <w:sz w:val="21"/>
      <w:lang w:eastAsia="en-US"/>
    </w:rPr>
  </w:style>
  <w:style w:type="paragraph" w:customStyle="1" w:styleId="675A92E1E01F40E48577040CE1E958334">
    <w:name w:val="675A92E1E01F40E48577040CE1E958334"/>
    <w:rsid w:val="0041586B"/>
    <w:pPr>
      <w:spacing w:after="0" w:line="270" w:lineRule="atLeast"/>
    </w:pPr>
    <w:rPr>
      <w:rFonts w:eastAsiaTheme="minorHAnsi" w:cs="System"/>
      <w:bCs/>
      <w:spacing w:val="2"/>
      <w:sz w:val="21"/>
      <w:lang w:eastAsia="en-US"/>
    </w:rPr>
  </w:style>
  <w:style w:type="paragraph" w:customStyle="1" w:styleId="3187E32E98564EDF9E9CA94BBA30D4664">
    <w:name w:val="3187E32E98564EDF9E9CA94BBA30D4664"/>
    <w:rsid w:val="0041586B"/>
    <w:pPr>
      <w:spacing w:after="0" w:line="270" w:lineRule="atLeast"/>
    </w:pPr>
    <w:rPr>
      <w:rFonts w:eastAsiaTheme="minorHAnsi" w:cs="System"/>
      <w:bCs/>
      <w:spacing w:val="2"/>
      <w:sz w:val="21"/>
      <w:lang w:eastAsia="en-US"/>
    </w:rPr>
  </w:style>
  <w:style w:type="paragraph" w:customStyle="1" w:styleId="68FE65FEEC6448ACBFD85C7E3B28EC811">
    <w:name w:val="68FE65FEEC6448ACBFD85C7E3B28EC811"/>
    <w:rsid w:val="0041586B"/>
    <w:pPr>
      <w:spacing w:after="0" w:line="270" w:lineRule="atLeast"/>
    </w:pPr>
    <w:rPr>
      <w:rFonts w:eastAsiaTheme="minorHAnsi" w:cs="System"/>
      <w:bCs/>
      <w:spacing w:val="2"/>
      <w:sz w:val="21"/>
      <w:lang w:eastAsia="en-US"/>
    </w:rPr>
  </w:style>
  <w:style w:type="paragraph" w:customStyle="1" w:styleId="3D8C3C2258B0446A80CE6EE232D147A8">
    <w:name w:val="3D8C3C2258B0446A80CE6EE232D147A8"/>
    <w:rsid w:val="0041586B"/>
    <w:pPr>
      <w:spacing w:after="0" w:line="270" w:lineRule="atLeast"/>
    </w:pPr>
    <w:rPr>
      <w:rFonts w:eastAsiaTheme="minorHAnsi" w:cs="System"/>
      <w:bCs/>
      <w:spacing w:val="2"/>
      <w:sz w:val="21"/>
      <w:lang w:eastAsia="en-US"/>
    </w:rPr>
  </w:style>
  <w:style w:type="paragraph" w:customStyle="1" w:styleId="D1A2FA81E0EF438E9B64AF39E555CF8A11">
    <w:name w:val="D1A2FA81E0EF438E9B64AF39E555CF8A11"/>
    <w:rsid w:val="0041586B"/>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BD5CCEB02A9F454BB224D291EE23A2FF11">
    <w:name w:val="BD5CCEB02A9F454BB224D291EE23A2FF11"/>
    <w:rsid w:val="0041586B"/>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372619C3C36E4220B0FE4FFDB4DF3DBA10">
    <w:name w:val="372619C3C36E4220B0FE4FFDB4DF3DBA10"/>
    <w:rsid w:val="0041586B"/>
    <w:pPr>
      <w:spacing w:after="0" w:line="270" w:lineRule="atLeast"/>
    </w:pPr>
    <w:rPr>
      <w:rFonts w:eastAsiaTheme="minorHAnsi" w:cs="System"/>
      <w:bCs/>
      <w:spacing w:val="2"/>
      <w:sz w:val="21"/>
      <w:lang w:eastAsia="en-US"/>
    </w:rPr>
  </w:style>
  <w:style w:type="paragraph" w:customStyle="1" w:styleId="9231B701C51843D8B53A799A5408B3D310">
    <w:name w:val="9231B701C51843D8B53A799A5408B3D310"/>
    <w:rsid w:val="0041586B"/>
    <w:pPr>
      <w:spacing w:after="0" w:line="270" w:lineRule="atLeast"/>
    </w:pPr>
    <w:rPr>
      <w:rFonts w:eastAsiaTheme="minorHAnsi" w:cs="System"/>
      <w:bCs/>
      <w:spacing w:val="2"/>
      <w:sz w:val="21"/>
      <w:lang w:eastAsia="en-US"/>
    </w:rPr>
  </w:style>
  <w:style w:type="paragraph" w:customStyle="1" w:styleId="B1210FEDD8344927938E30F4CF51593210">
    <w:name w:val="B1210FEDD8344927938E30F4CF51593210"/>
    <w:rsid w:val="0041586B"/>
    <w:pPr>
      <w:spacing w:after="0" w:line="270" w:lineRule="atLeast"/>
    </w:pPr>
    <w:rPr>
      <w:rFonts w:eastAsiaTheme="minorHAnsi" w:cs="System"/>
      <w:bCs/>
      <w:spacing w:val="2"/>
      <w:sz w:val="21"/>
      <w:lang w:eastAsia="en-US"/>
    </w:rPr>
  </w:style>
  <w:style w:type="paragraph" w:customStyle="1" w:styleId="035280C381E44A5DB110C06DC7BD42D59">
    <w:name w:val="035280C381E44A5DB110C06DC7BD42D59"/>
    <w:rsid w:val="0041586B"/>
    <w:pPr>
      <w:spacing w:after="0" w:line="270" w:lineRule="atLeast"/>
    </w:pPr>
    <w:rPr>
      <w:rFonts w:eastAsiaTheme="minorHAnsi" w:cs="System"/>
      <w:bCs/>
      <w:spacing w:val="2"/>
      <w:sz w:val="21"/>
      <w:lang w:eastAsia="en-US"/>
    </w:rPr>
  </w:style>
  <w:style w:type="paragraph" w:customStyle="1" w:styleId="5CE2DEE731CF4C4DB383DC33E4E3B4159">
    <w:name w:val="5CE2DEE731CF4C4DB383DC33E4E3B4159"/>
    <w:rsid w:val="0041586B"/>
    <w:pPr>
      <w:spacing w:after="0" w:line="270" w:lineRule="atLeast"/>
    </w:pPr>
    <w:rPr>
      <w:rFonts w:eastAsiaTheme="minorHAnsi" w:cs="System"/>
      <w:bCs/>
      <w:spacing w:val="2"/>
      <w:sz w:val="21"/>
      <w:lang w:eastAsia="en-US"/>
    </w:rPr>
  </w:style>
  <w:style w:type="paragraph" w:customStyle="1" w:styleId="42FAA2A72E44443ABD49BB3F5E4738308">
    <w:name w:val="42FAA2A72E44443ABD49BB3F5E4738308"/>
    <w:rsid w:val="0041586B"/>
    <w:pPr>
      <w:spacing w:after="0" w:line="270" w:lineRule="atLeast"/>
    </w:pPr>
    <w:rPr>
      <w:rFonts w:eastAsiaTheme="minorHAnsi" w:cs="System"/>
      <w:bCs/>
      <w:spacing w:val="2"/>
      <w:sz w:val="21"/>
      <w:lang w:eastAsia="en-US"/>
    </w:rPr>
  </w:style>
  <w:style w:type="paragraph" w:customStyle="1" w:styleId="300A183E66344227AD1A9CF6031D78557">
    <w:name w:val="300A183E66344227AD1A9CF6031D78557"/>
    <w:rsid w:val="0041586B"/>
    <w:pPr>
      <w:spacing w:after="0" w:line="270" w:lineRule="atLeast"/>
    </w:pPr>
    <w:rPr>
      <w:rFonts w:eastAsiaTheme="minorHAnsi" w:cs="System"/>
      <w:bCs/>
      <w:spacing w:val="2"/>
      <w:sz w:val="21"/>
      <w:lang w:eastAsia="en-US"/>
    </w:rPr>
  </w:style>
  <w:style w:type="paragraph" w:customStyle="1" w:styleId="74AF1D49EBCE43DDB601B7D757C765476">
    <w:name w:val="74AF1D49EBCE43DDB601B7D757C765476"/>
    <w:rsid w:val="0041586B"/>
    <w:pPr>
      <w:spacing w:after="0" w:line="270" w:lineRule="atLeast"/>
    </w:pPr>
    <w:rPr>
      <w:rFonts w:eastAsiaTheme="minorHAnsi" w:cs="System"/>
      <w:bCs/>
      <w:spacing w:val="2"/>
      <w:sz w:val="21"/>
      <w:lang w:eastAsia="en-US"/>
    </w:rPr>
  </w:style>
  <w:style w:type="paragraph" w:customStyle="1" w:styleId="3E0274445F874D51974D7F832193E5546">
    <w:name w:val="3E0274445F874D51974D7F832193E5546"/>
    <w:rsid w:val="0041586B"/>
    <w:pPr>
      <w:spacing w:after="0" w:line="270" w:lineRule="atLeast"/>
    </w:pPr>
    <w:rPr>
      <w:rFonts w:eastAsiaTheme="minorHAnsi" w:cs="System"/>
      <w:bCs/>
      <w:spacing w:val="2"/>
      <w:sz w:val="21"/>
      <w:lang w:eastAsia="en-US"/>
    </w:rPr>
  </w:style>
  <w:style w:type="paragraph" w:customStyle="1" w:styleId="675A92E1E01F40E48577040CE1E958335">
    <w:name w:val="675A92E1E01F40E48577040CE1E958335"/>
    <w:rsid w:val="0041586B"/>
    <w:pPr>
      <w:spacing w:after="0" w:line="270" w:lineRule="atLeast"/>
    </w:pPr>
    <w:rPr>
      <w:rFonts w:eastAsiaTheme="minorHAnsi" w:cs="System"/>
      <w:bCs/>
      <w:spacing w:val="2"/>
      <w:sz w:val="21"/>
      <w:lang w:eastAsia="en-US"/>
    </w:rPr>
  </w:style>
  <w:style w:type="paragraph" w:customStyle="1" w:styleId="3187E32E98564EDF9E9CA94BBA30D4665">
    <w:name w:val="3187E32E98564EDF9E9CA94BBA30D4665"/>
    <w:rsid w:val="0041586B"/>
    <w:pPr>
      <w:spacing w:after="0" w:line="270" w:lineRule="atLeast"/>
    </w:pPr>
    <w:rPr>
      <w:rFonts w:eastAsiaTheme="minorHAnsi" w:cs="System"/>
      <w:bCs/>
      <w:spacing w:val="2"/>
      <w:sz w:val="21"/>
      <w:lang w:eastAsia="en-US"/>
    </w:rPr>
  </w:style>
  <w:style w:type="paragraph" w:customStyle="1" w:styleId="68FE65FEEC6448ACBFD85C7E3B28EC812">
    <w:name w:val="68FE65FEEC6448ACBFD85C7E3B28EC812"/>
    <w:rsid w:val="0041586B"/>
    <w:pPr>
      <w:spacing w:after="0" w:line="270" w:lineRule="atLeast"/>
    </w:pPr>
    <w:rPr>
      <w:rFonts w:eastAsiaTheme="minorHAnsi" w:cs="System"/>
      <w:bCs/>
      <w:spacing w:val="2"/>
      <w:sz w:val="21"/>
      <w:lang w:eastAsia="en-US"/>
    </w:rPr>
  </w:style>
  <w:style w:type="paragraph" w:customStyle="1" w:styleId="3D8C3C2258B0446A80CE6EE232D147A81">
    <w:name w:val="3D8C3C2258B0446A80CE6EE232D147A81"/>
    <w:rsid w:val="0041586B"/>
    <w:pPr>
      <w:spacing w:after="0" w:line="270" w:lineRule="atLeast"/>
    </w:pPr>
    <w:rPr>
      <w:rFonts w:eastAsiaTheme="minorHAnsi" w:cs="System"/>
      <w:bCs/>
      <w:spacing w:val="2"/>
      <w:sz w:val="21"/>
      <w:lang w:eastAsia="en-US"/>
    </w:rPr>
  </w:style>
  <w:style w:type="paragraph" w:customStyle="1" w:styleId="8FAF6A223141436B965607D438A4C434">
    <w:name w:val="8FAF6A223141436B965607D438A4C434"/>
    <w:rsid w:val="0041586B"/>
    <w:pPr>
      <w:spacing w:after="0" w:line="270" w:lineRule="atLeast"/>
    </w:pPr>
    <w:rPr>
      <w:rFonts w:eastAsiaTheme="minorHAnsi" w:cs="System"/>
      <w:bCs/>
      <w:spacing w:val="2"/>
      <w:sz w:val="21"/>
      <w:lang w:eastAsia="en-US"/>
    </w:rPr>
  </w:style>
  <w:style w:type="paragraph" w:customStyle="1" w:styleId="D1A2FA81E0EF438E9B64AF39E555CF8A12">
    <w:name w:val="D1A2FA81E0EF438E9B64AF39E555CF8A12"/>
    <w:rsid w:val="0041586B"/>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BD5CCEB02A9F454BB224D291EE23A2FF12">
    <w:name w:val="BD5CCEB02A9F454BB224D291EE23A2FF12"/>
    <w:rsid w:val="0041586B"/>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372619C3C36E4220B0FE4FFDB4DF3DBA11">
    <w:name w:val="372619C3C36E4220B0FE4FFDB4DF3DBA11"/>
    <w:rsid w:val="0041586B"/>
    <w:pPr>
      <w:spacing w:after="0" w:line="270" w:lineRule="atLeast"/>
    </w:pPr>
    <w:rPr>
      <w:rFonts w:eastAsiaTheme="minorHAnsi" w:cs="System"/>
      <w:bCs/>
      <w:spacing w:val="2"/>
      <w:sz w:val="21"/>
      <w:lang w:eastAsia="en-US"/>
    </w:rPr>
  </w:style>
  <w:style w:type="paragraph" w:customStyle="1" w:styleId="9231B701C51843D8B53A799A5408B3D311">
    <w:name w:val="9231B701C51843D8B53A799A5408B3D311"/>
    <w:rsid w:val="0041586B"/>
    <w:pPr>
      <w:spacing w:after="0" w:line="270" w:lineRule="atLeast"/>
    </w:pPr>
    <w:rPr>
      <w:rFonts w:eastAsiaTheme="minorHAnsi" w:cs="System"/>
      <w:bCs/>
      <w:spacing w:val="2"/>
      <w:sz w:val="21"/>
      <w:lang w:eastAsia="en-US"/>
    </w:rPr>
  </w:style>
  <w:style w:type="paragraph" w:customStyle="1" w:styleId="B1210FEDD8344927938E30F4CF51593211">
    <w:name w:val="B1210FEDD8344927938E30F4CF51593211"/>
    <w:rsid w:val="0041586B"/>
    <w:pPr>
      <w:spacing w:after="0" w:line="270" w:lineRule="atLeast"/>
    </w:pPr>
    <w:rPr>
      <w:rFonts w:eastAsiaTheme="minorHAnsi" w:cs="System"/>
      <w:bCs/>
      <w:spacing w:val="2"/>
      <w:sz w:val="21"/>
      <w:lang w:eastAsia="en-US"/>
    </w:rPr>
  </w:style>
  <w:style w:type="paragraph" w:customStyle="1" w:styleId="035280C381E44A5DB110C06DC7BD42D510">
    <w:name w:val="035280C381E44A5DB110C06DC7BD42D510"/>
    <w:rsid w:val="0041586B"/>
    <w:pPr>
      <w:spacing w:after="0" w:line="270" w:lineRule="atLeast"/>
    </w:pPr>
    <w:rPr>
      <w:rFonts w:eastAsiaTheme="minorHAnsi" w:cs="System"/>
      <w:bCs/>
      <w:spacing w:val="2"/>
      <w:sz w:val="21"/>
      <w:lang w:eastAsia="en-US"/>
    </w:rPr>
  </w:style>
  <w:style w:type="paragraph" w:customStyle="1" w:styleId="5CE2DEE731CF4C4DB383DC33E4E3B41510">
    <w:name w:val="5CE2DEE731CF4C4DB383DC33E4E3B41510"/>
    <w:rsid w:val="0041586B"/>
    <w:pPr>
      <w:spacing w:after="0" w:line="270" w:lineRule="atLeast"/>
    </w:pPr>
    <w:rPr>
      <w:rFonts w:eastAsiaTheme="minorHAnsi" w:cs="System"/>
      <w:bCs/>
      <w:spacing w:val="2"/>
      <w:sz w:val="21"/>
      <w:lang w:eastAsia="en-US"/>
    </w:rPr>
  </w:style>
  <w:style w:type="paragraph" w:customStyle="1" w:styleId="42FAA2A72E44443ABD49BB3F5E4738309">
    <w:name w:val="42FAA2A72E44443ABD49BB3F5E4738309"/>
    <w:rsid w:val="0041586B"/>
    <w:pPr>
      <w:spacing w:after="0" w:line="270" w:lineRule="atLeast"/>
    </w:pPr>
    <w:rPr>
      <w:rFonts w:eastAsiaTheme="minorHAnsi" w:cs="System"/>
      <w:bCs/>
      <w:spacing w:val="2"/>
      <w:sz w:val="21"/>
      <w:lang w:eastAsia="en-US"/>
    </w:rPr>
  </w:style>
  <w:style w:type="paragraph" w:customStyle="1" w:styleId="300A183E66344227AD1A9CF6031D78558">
    <w:name w:val="300A183E66344227AD1A9CF6031D78558"/>
    <w:rsid w:val="0041586B"/>
    <w:pPr>
      <w:spacing w:after="0" w:line="270" w:lineRule="atLeast"/>
    </w:pPr>
    <w:rPr>
      <w:rFonts w:eastAsiaTheme="minorHAnsi" w:cs="System"/>
      <w:bCs/>
      <w:spacing w:val="2"/>
      <w:sz w:val="21"/>
      <w:lang w:eastAsia="en-US"/>
    </w:rPr>
  </w:style>
  <w:style w:type="paragraph" w:customStyle="1" w:styleId="74AF1D49EBCE43DDB601B7D757C765477">
    <w:name w:val="74AF1D49EBCE43DDB601B7D757C765477"/>
    <w:rsid w:val="0041586B"/>
    <w:pPr>
      <w:spacing w:after="0" w:line="270" w:lineRule="atLeast"/>
    </w:pPr>
    <w:rPr>
      <w:rFonts w:eastAsiaTheme="minorHAnsi" w:cs="System"/>
      <w:bCs/>
      <w:spacing w:val="2"/>
      <w:sz w:val="21"/>
      <w:lang w:eastAsia="en-US"/>
    </w:rPr>
  </w:style>
  <w:style w:type="paragraph" w:customStyle="1" w:styleId="3E0274445F874D51974D7F832193E5547">
    <w:name w:val="3E0274445F874D51974D7F832193E5547"/>
    <w:rsid w:val="0041586B"/>
    <w:pPr>
      <w:spacing w:after="0" w:line="270" w:lineRule="atLeast"/>
    </w:pPr>
    <w:rPr>
      <w:rFonts w:eastAsiaTheme="minorHAnsi" w:cs="System"/>
      <w:bCs/>
      <w:spacing w:val="2"/>
      <w:sz w:val="21"/>
      <w:lang w:eastAsia="en-US"/>
    </w:rPr>
  </w:style>
  <w:style w:type="paragraph" w:customStyle="1" w:styleId="675A92E1E01F40E48577040CE1E958336">
    <w:name w:val="675A92E1E01F40E48577040CE1E958336"/>
    <w:rsid w:val="0041586B"/>
    <w:pPr>
      <w:spacing w:after="0" w:line="270" w:lineRule="atLeast"/>
    </w:pPr>
    <w:rPr>
      <w:rFonts w:eastAsiaTheme="minorHAnsi" w:cs="System"/>
      <w:bCs/>
      <w:spacing w:val="2"/>
      <w:sz w:val="21"/>
      <w:lang w:eastAsia="en-US"/>
    </w:rPr>
  </w:style>
  <w:style w:type="paragraph" w:customStyle="1" w:styleId="3187E32E98564EDF9E9CA94BBA30D4666">
    <w:name w:val="3187E32E98564EDF9E9CA94BBA30D4666"/>
    <w:rsid w:val="0041586B"/>
    <w:pPr>
      <w:spacing w:after="0" w:line="270" w:lineRule="atLeast"/>
    </w:pPr>
    <w:rPr>
      <w:rFonts w:eastAsiaTheme="minorHAnsi" w:cs="System"/>
      <w:bCs/>
      <w:spacing w:val="2"/>
      <w:sz w:val="21"/>
      <w:lang w:eastAsia="en-US"/>
    </w:rPr>
  </w:style>
  <w:style w:type="paragraph" w:customStyle="1" w:styleId="68FE65FEEC6448ACBFD85C7E3B28EC813">
    <w:name w:val="68FE65FEEC6448ACBFD85C7E3B28EC813"/>
    <w:rsid w:val="0041586B"/>
    <w:pPr>
      <w:spacing w:after="0" w:line="270" w:lineRule="atLeast"/>
    </w:pPr>
    <w:rPr>
      <w:rFonts w:eastAsiaTheme="minorHAnsi" w:cs="System"/>
      <w:bCs/>
      <w:spacing w:val="2"/>
      <w:sz w:val="21"/>
      <w:lang w:eastAsia="en-US"/>
    </w:rPr>
  </w:style>
  <w:style w:type="paragraph" w:customStyle="1" w:styleId="3D8C3C2258B0446A80CE6EE232D147A82">
    <w:name w:val="3D8C3C2258B0446A80CE6EE232D147A82"/>
    <w:rsid w:val="0041586B"/>
    <w:pPr>
      <w:spacing w:after="0" w:line="270" w:lineRule="atLeast"/>
    </w:pPr>
    <w:rPr>
      <w:rFonts w:eastAsiaTheme="minorHAnsi" w:cs="System"/>
      <w:bCs/>
      <w:spacing w:val="2"/>
      <w:sz w:val="21"/>
      <w:lang w:eastAsia="en-US"/>
    </w:rPr>
  </w:style>
  <w:style w:type="paragraph" w:customStyle="1" w:styleId="8FAF6A223141436B965607D438A4C4341">
    <w:name w:val="8FAF6A223141436B965607D438A4C4341"/>
    <w:rsid w:val="0041586B"/>
    <w:pPr>
      <w:spacing w:after="0" w:line="270" w:lineRule="atLeast"/>
    </w:pPr>
    <w:rPr>
      <w:rFonts w:eastAsiaTheme="minorHAnsi" w:cs="System"/>
      <w:bCs/>
      <w:spacing w:val="2"/>
      <w:sz w:val="21"/>
      <w:lang w:eastAsia="en-US"/>
    </w:rPr>
  </w:style>
  <w:style w:type="paragraph" w:customStyle="1" w:styleId="FE70AF449C5B454CA256C3C65FF811F7">
    <w:name w:val="FE70AF449C5B454CA256C3C65FF811F7"/>
    <w:rsid w:val="0041586B"/>
    <w:pPr>
      <w:spacing w:after="0" w:line="270" w:lineRule="atLeast"/>
    </w:pPr>
    <w:rPr>
      <w:rFonts w:eastAsiaTheme="minorHAnsi" w:cs="System"/>
      <w:bCs/>
      <w:spacing w:val="2"/>
      <w:sz w:val="21"/>
      <w:lang w:eastAsia="en-US"/>
    </w:rPr>
  </w:style>
  <w:style w:type="paragraph" w:customStyle="1" w:styleId="D1A2FA81E0EF438E9B64AF39E555CF8A13">
    <w:name w:val="D1A2FA81E0EF438E9B64AF39E555CF8A13"/>
    <w:rsid w:val="00961334"/>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BD5CCEB02A9F454BB224D291EE23A2FF13">
    <w:name w:val="BD5CCEB02A9F454BB224D291EE23A2FF13"/>
    <w:rsid w:val="00961334"/>
    <w:pPr>
      <w:keepNext/>
      <w:keepLines/>
      <w:spacing w:before="540" w:after="270" w:line="270" w:lineRule="atLeast"/>
      <w:outlineLvl w:val="0"/>
    </w:pPr>
    <w:rPr>
      <w:rFonts w:asciiTheme="majorHAnsi" w:eastAsiaTheme="majorEastAsia" w:hAnsiTheme="majorHAnsi" w:cstheme="majorBidi"/>
      <w:b/>
      <w:spacing w:val="2"/>
      <w:sz w:val="21"/>
      <w:szCs w:val="21"/>
      <w:lang w:eastAsia="en-US"/>
    </w:rPr>
  </w:style>
  <w:style w:type="paragraph" w:customStyle="1" w:styleId="372619C3C36E4220B0FE4FFDB4DF3DBA12">
    <w:name w:val="372619C3C36E4220B0FE4FFDB4DF3DBA12"/>
    <w:rsid w:val="00961334"/>
    <w:pPr>
      <w:spacing w:after="0" w:line="270" w:lineRule="atLeast"/>
    </w:pPr>
    <w:rPr>
      <w:rFonts w:eastAsiaTheme="minorHAnsi" w:cs="System"/>
      <w:bCs/>
      <w:spacing w:val="2"/>
      <w:sz w:val="21"/>
      <w:lang w:eastAsia="en-US"/>
    </w:rPr>
  </w:style>
  <w:style w:type="paragraph" w:customStyle="1" w:styleId="9231B701C51843D8B53A799A5408B3D312">
    <w:name w:val="9231B701C51843D8B53A799A5408B3D312"/>
    <w:rsid w:val="00961334"/>
    <w:pPr>
      <w:spacing w:after="0" w:line="270" w:lineRule="atLeast"/>
    </w:pPr>
    <w:rPr>
      <w:rFonts w:eastAsiaTheme="minorHAnsi" w:cs="System"/>
      <w:bCs/>
      <w:spacing w:val="2"/>
      <w:sz w:val="21"/>
      <w:lang w:eastAsia="en-US"/>
    </w:rPr>
  </w:style>
  <w:style w:type="paragraph" w:customStyle="1" w:styleId="B1210FEDD8344927938E30F4CF51593212">
    <w:name w:val="B1210FEDD8344927938E30F4CF51593212"/>
    <w:rsid w:val="00961334"/>
    <w:pPr>
      <w:spacing w:after="0" w:line="270" w:lineRule="atLeast"/>
    </w:pPr>
    <w:rPr>
      <w:rFonts w:eastAsiaTheme="minorHAnsi" w:cs="System"/>
      <w:bCs/>
      <w:spacing w:val="2"/>
      <w:sz w:val="21"/>
      <w:lang w:eastAsia="en-US"/>
    </w:rPr>
  </w:style>
  <w:style w:type="paragraph" w:customStyle="1" w:styleId="035280C381E44A5DB110C06DC7BD42D511">
    <w:name w:val="035280C381E44A5DB110C06DC7BD42D511"/>
    <w:rsid w:val="00961334"/>
    <w:pPr>
      <w:spacing w:after="0" w:line="270" w:lineRule="atLeast"/>
    </w:pPr>
    <w:rPr>
      <w:rFonts w:eastAsiaTheme="minorHAnsi" w:cs="System"/>
      <w:bCs/>
      <w:spacing w:val="2"/>
      <w:sz w:val="21"/>
      <w:lang w:eastAsia="en-US"/>
    </w:rPr>
  </w:style>
  <w:style w:type="paragraph" w:customStyle="1" w:styleId="5CE2DEE731CF4C4DB383DC33E4E3B41511">
    <w:name w:val="5CE2DEE731CF4C4DB383DC33E4E3B41511"/>
    <w:rsid w:val="00961334"/>
    <w:pPr>
      <w:spacing w:after="0" w:line="270" w:lineRule="atLeast"/>
    </w:pPr>
    <w:rPr>
      <w:rFonts w:eastAsiaTheme="minorHAnsi" w:cs="System"/>
      <w:bCs/>
      <w:spacing w:val="2"/>
      <w:sz w:val="21"/>
      <w:lang w:eastAsia="en-US"/>
    </w:rPr>
  </w:style>
  <w:style w:type="paragraph" w:customStyle="1" w:styleId="42FAA2A72E44443ABD49BB3F5E47383010">
    <w:name w:val="42FAA2A72E44443ABD49BB3F5E47383010"/>
    <w:rsid w:val="00961334"/>
    <w:pPr>
      <w:spacing w:after="0" w:line="270" w:lineRule="atLeast"/>
    </w:pPr>
    <w:rPr>
      <w:rFonts w:eastAsiaTheme="minorHAnsi" w:cs="System"/>
      <w:bCs/>
      <w:spacing w:val="2"/>
      <w:sz w:val="21"/>
      <w:lang w:eastAsia="en-US"/>
    </w:rPr>
  </w:style>
  <w:style w:type="paragraph" w:customStyle="1" w:styleId="300A183E66344227AD1A9CF6031D78559">
    <w:name w:val="300A183E66344227AD1A9CF6031D78559"/>
    <w:rsid w:val="00961334"/>
    <w:pPr>
      <w:spacing w:after="0" w:line="270" w:lineRule="atLeast"/>
    </w:pPr>
    <w:rPr>
      <w:rFonts w:eastAsiaTheme="minorHAnsi" w:cs="System"/>
      <w:bCs/>
      <w:spacing w:val="2"/>
      <w:sz w:val="21"/>
      <w:lang w:eastAsia="en-US"/>
    </w:rPr>
  </w:style>
  <w:style w:type="paragraph" w:customStyle="1" w:styleId="74AF1D49EBCE43DDB601B7D757C765478">
    <w:name w:val="74AF1D49EBCE43DDB601B7D757C765478"/>
    <w:rsid w:val="00961334"/>
    <w:pPr>
      <w:spacing w:after="0" w:line="270" w:lineRule="atLeast"/>
    </w:pPr>
    <w:rPr>
      <w:rFonts w:eastAsiaTheme="minorHAnsi" w:cs="System"/>
      <w:bCs/>
      <w:spacing w:val="2"/>
      <w:sz w:val="21"/>
      <w:lang w:eastAsia="en-US"/>
    </w:rPr>
  </w:style>
  <w:style w:type="paragraph" w:customStyle="1" w:styleId="3E0274445F874D51974D7F832193E5548">
    <w:name w:val="3E0274445F874D51974D7F832193E5548"/>
    <w:rsid w:val="00961334"/>
    <w:pPr>
      <w:spacing w:after="0" w:line="270" w:lineRule="atLeast"/>
    </w:pPr>
    <w:rPr>
      <w:rFonts w:eastAsiaTheme="minorHAnsi" w:cs="System"/>
      <w:bCs/>
      <w:spacing w:val="2"/>
      <w:sz w:val="21"/>
      <w:lang w:eastAsia="en-US"/>
    </w:rPr>
  </w:style>
  <w:style w:type="paragraph" w:customStyle="1" w:styleId="675A92E1E01F40E48577040CE1E958337">
    <w:name w:val="675A92E1E01F40E48577040CE1E958337"/>
    <w:rsid w:val="00961334"/>
    <w:pPr>
      <w:spacing w:after="0" w:line="270" w:lineRule="atLeast"/>
    </w:pPr>
    <w:rPr>
      <w:rFonts w:eastAsiaTheme="minorHAnsi" w:cs="System"/>
      <w:bCs/>
      <w:spacing w:val="2"/>
      <w:sz w:val="21"/>
      <w:lang w:eastAsia="en-US"/>
    </w:rPr>
  </w:style>
  <w:style w:type="paragraph" w:customStyle="1" w:styleId="3187E32E98564EDF9E9CA94BBA30D4667">
    <w:name w:val="3187E32E98564EDF9E9CA94BBA30D4667"/>
    <w:rsid w:val="00961334"/>
    <w:pPr>
      <w:spacing w:after="0" w:line="270" w:lineRule="atLeast"/>
    </w:pPr>
    <w:rPr>
      <w:rFonts w:eastAsiaTheme="minorHAnsi" w:cs="System"/>
      <w:bCs/>
      <w:spacing w:val="2"/>
      <w:sz w:val="21"/>
      <w:lang w:eastAsia="en-US"/>
    </w:rPr>
  </w:style>
  <w:style w:type="paragraph" w:customStyle="1" w:styleId="68FE65FEEC6448ACBFD85C7E3B28EC814">
    <w:name w:val="68FE65FEEC6448ACBFD85C7E3B28EC814"/>
    <w:rsid w:val="00961334"/>
    <w:pPr>
      <w:spacing w:after="0" w:line="270" w:lineRule="atLeast"/>
    </w:pPr>
    <w:rPr>
      <w:rFonts w:eastAsiaTheme="minorHAnsi" w:cs="System"/>
      <w:bCs/>
      <w:spacing w:val="2"/>
      <w:sz w:val="21"/>
      <w:lang w:eastAsia="en-US"/>
    </w:rPr>
  </w:style>
  <w:style w:type="paragraph" w:customStyle="1" w:styleId="3D8C3C2258B0446A80CE6EE232D147A83">
    <w:name w:val="3D8C3C2258B0446A80CE6EE232D147A83"/>
    <w:rsid w:val="00961334"/>
    <w:pPr>
      <w:spacing w:after="0" w:line="270" w:lineRule="atLeast"/>
    </w:pPr>
    <w:rPr>
      <w:rFonts w:eastAsiaTheme="minorHAnsi" w:cs="System"/>
      <w:bCs/>
      <w:spacing w:val="2"/>
      <w:sz w:val="21"/>
      <w:lang w:eastAsia="en-US"/>
    </w:rPr>
  </w:style>
  <w:style w:type="paragraph" w:customStyle="1" w:styleId="8FAF6A223141436B965607D438A4C4342">
    <w:name w:val="8FAF6A223141436B965607D438A4C4342"/>
    <w:rsid w:val="00961334"/>
    <w:pPr>
      <w:spacing w:after="0" w:line="270" w:lineRule="atLeast"/>
    </w:pPr>
    <w:rPr>
      <w:rFonts w:eastAsiaTheme="minorHAnsi" w:cs="System"/>
      <w:bCs/>
      <w:spacing w:val="2"/>
      <w:sz w:val="21"/>
      <w:lang w:eastAsia="en-US"/>
    </w:rPr>
  </w:style>
  <w:style w:type="paragraph" w:customStyle="1" w:styleId="FE70AF449C5B454CA256C3C65FF811F71">
    <w:name w:val="FE70AF449C5B454CA256C3C65FF811F71"/>
    <w:rsid w:val="00961334"/>
    <w:pPr>
      <w:spacing w:after="0" w:line="270" w:lineRule="atLeast"/>
    </w:pPr>
    <w:rPr>
      <w:rFonts w:eastAsiaTheme="minorHAnsi" w:cs="System"/>
      <w:bCs/>
      <w:spacing w:val="2"/>
      <w:sz w:val="2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4C44223B-76EA-4377-B9E4-F208D99AB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Publikation ohne Titelbild BE.dotm</Template>
  <TotalTime>0</TotalTime>
  <Pages>6</Pages>
  <Words>2189</Words>
  <Characters>13797</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Muster-Organisationsreglement für Burgerliche Korporationen</vt:lpstr>
    </vt:vector>
  </TitlesOfParts>
  <Company/>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de travail: contrat de collaboration CIP</dc:title>
  <cp:lastModifiedBy>Zurbuchen Kathrin, DIJ-AGR-GeM</cp:lastModifiedBy>
  <cp:revision>16</cp:revision>
  <cp:lastPrinted>2019-09-11T20:00:00Z</cp:lastPrinted>
  <dcterms:created xsi:type="dcterms:W3CDTF">2021-05-13T13:19:00Z</dcterms:created>
  <dcterms:modified xsi:type="dcterms:W3CDTF">2022-12-16T10:26:00Z</dcterms:modified>
  <dc:language>Deutsch</dc:language>
</cp:coreProperties>
</file>