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21" w:rsidRDefault="00266521">
      <w:pPr>
        <w:jc w:val="center"/>
        <w:rPr>
          <w:b/>
          <w:sz w:val="32"/>
          <w:szCs w:val="32"/>
        </w:rPr>
      </w:pPr>
      <w:bookmarkStart w:id="0" w:name="_GoBack"/>
      <w:bookmarkEnd w:id="0"/>
    </w:p>
    <w:p w:rsidR="00266521" w:rsidRDefault="00266521">
      <w:pPr>
        <w:jc w:val="center"/>
        <w:rPr>
          <w:b/>
          <w:sz w:val="32"/>
          <w:szCs w:val="32"/>
        </w:rPr>
      </w:pPr>
    </w:p>
    <w:p w:rsidR="00266521" w:rsidRDefault="00266521">
      <w:pPr>
        <w:jc w:val="center"/>
        <w:rPr>
          <w:b/>
          <w:sz w:val="32"/>
          <w:szCs w:val="32"/>
        </w:rPr>
      </w:pPr>
    </w:p>
    <w:p w:rsidR="00266521" w:rsidRDefault="00266521">
      <w:pPr>
        <w:jc w:val="center"/>
        <w:rPr>
          <w:b/>
          <w:sz w:val="32"/>
          <w:szCs w:val="32"/>
        </w:rPr>
      </w:pPr>
    </w:p>
    <w:p w:rsidR="00266521" w:rsidRDefault="00266521">
      <w:pPr>
        <w:jc w:val="center"/>
        <w:rPr>
          <w:b/>
          <w:sz w:val="32"/>
          <w:szCs w:val="32"/>
        </w:rPr>
      </w:pPr>
    </w:p>
    <w:p w:rsidR="00266521" w:rsidRDefault="00266521">
      <w:pPr>
        <w:jc w:val="center"/>
        <w:rPr>
          <w:b/>
          <w:sz w:val="32"/>
          <w:szCs w:val="32"/>
        </w:rPr>
      </w:pPr>
    </w:p>
    <w:p w:rsidR="00266521" w:rsidRDefault="00266521">
      <w:pPr>
        <w:jc w:val="center"/>
        <w:rPr>
          <w:b/>
          <w:sz w:val="32"/>
          <w:szCs w:val="32"/>
        </w:rPr>
      </w:pPr>
    </w:p>
    <w:p w:rsidR="00266521" w:rsidRDefault="00266521">
      <w:pPr>
        <w:jc w:val="center"/>
        <w:rPr>
          <w:b/>
          <w:sz w:val="32"/>
          <w:szCs w:val="32"/>
        </w:rPr>
      </w:pPr>
    </w:p>
    <w:p w:rsidR="00266521" w:rsidRDefault="00266521">
      <w:pPr>
        <w:jc w:val="center"/>
        <w:rPr>
          <w:b/>
          <w:sz w:val="32"/>
          <w:szCs w:val="32"/>
        </w:rPr>
      </w:pPr>
    </w:p>
    <w:p w:rsidR="00266521" w:rsidRPr="0066111F" w:rsidRDefault="00266521">
      <w:pPr>
        <w:jc w:val="center"/>
        <w:rPr>
          <w:b/>
          <w:sz w:val="36"/>
          <w:szCs w:val="36"/>
        </w:rPr>
      </w:pPr>
      <w:r w:rsidRPr="0066111F">
        <w:rPr>
          <w:b/>
          <w:sz w:val="36"/>
          <w:szCs w:val="36"/>
        </w:rPr>
        <w:t xml:space="preserve">Règlement type </w:t>
      </w:r>
    </w:p>
    <w:p w:rsidR="00266521" w:rsidRPr="0066111F" w:rsidRDefault="00266521">
      <w:pPr>
        <w:jc w:val="center"/>
        <w:rPr>
          <w:b/>
          <w:sz w:val="36"/>
          <w:szCs w:val="36"/>
        </w:rPr>
      </w:pPr>
      <w:r w:rsidRPr="0066111F">
        <w:rPr>
          <w:b/>
          <w:sz w:val="36"/>
          <w:szCs w:val="36"/>
        </w:rPr>
        <w:t>d'organisation</w:t>
      </w:r>
    </w:p>
    <w:p w:rsidR="00266521" w:rsidRPr="0066111F" w:rsidRDefault="00266521">
      <w:pPr>
        <w:jc w:val="center"/>
        <w:rPr>
          <w:b/>
          <w:sz w:val="36"/>
          <w:szCs w:val="36"/>
        </w:rPr>
      </w:pPr>
    </w:p>
    <w:p w:rsidR="00266521" w:rsidRPr="0066111F" w:rsidRDefault="00266521">
      <w:pPr>
        <w:jc w:val="center"/>
        <w:rPr>
          <w:b/>
          <w:sz w:val="36"/>
          <w:szCs w:val="36"/>
        </w:rPr>
      </w:pPr>
    </w:p>
    <w:p w:rsidR="00266521" w:rsidRPr="0066111F" w:rsidRDefault="00266521">
      <w:pPr>
        <w:jc w:val="center"/>
        <w:rPr>
          <w:b/>
          <w:sz w:val="36"/>
          <w:szCs w:val="36"/>
        </w:rPr>
      </w:pPr>
      <w:r w:rsidRPr="0066111F">
        <w:rPr>
          <w:b/>
          <w:sz w:val="36"/>
          <w:szCs w:val="36"/>
        </w:rPr>
        <w:t>(RO)</w:t>
      </w:r>
    </w:p>
    <w:p w:rsidR="00266521" w:rsidRPr="0066111F" w:rsidRDefault="00266521">
      <w:pPr>
        <w:jc w:val="center"/>
        <w:rPr>
          <w:b/>
          <w:sz w:val="36"/>
          <w:szCs w:val="36"/>
        </w:rPr>
      </w:pPr>
    </w:p>
    <w:p w:rsidR="00266521" w:rsidRPr="0066111F" w:rsidRDefault="00266521">
      <w:pPr>
        <w:jc w:val="center"/>
        <w:rPr>
          <w:b/>
          <w:sz w:val="36"/>
          <w:szCs w:val="36"/>
        </w:rPr>
      </w:pPr>
      <w:r w:rsidRPr="0066111F">
        <w:rPr>
          <w:b/>
          <w:sz w:val="36"/>
          <w:szCs w:val="36"/>
        </w:rPr>
        <w:t>du</w:t>
      </w:r>
    </w:p>
    <w:p w:rsidR="00266521" w:rsidRPr="0066111F" w:rsidRDefault="00266521">
      <w:pPr>
        <w:jc w:val="center"/>
        <w:rPr>
          <w:b/>
          <w:sz w:val="36"/>
          <w:szCs w:val="36"/>
        </w:rPr>
      </w:pPr>
    </w:p>
    <w:p w:rsidR="00266521" w:rsidRPr="0066111F" w:rsidRDefault="00266521">
      <w:pPr>
        <w:jc w:val="center"/>
        <w:rPr>
          <w:b/>
          <w:sz w:val="36"/>
          <w:szCs w:val="36"/>
        </w:rPr>
      </w:pPr>
      <w:r w:rsidRPr="0066111F">
        <w:rPr>
          <w:b/>
          <w:sz w:val="36"/>
          <w:szCs w:val="36"/>
        </w:rPr>
        <w:t xml:space="preserve">syndicat d'aménagement des eaux </w:t>
      </w:r>
    </w:p>
    <w:p w:rsidR="00266521" w:rsidRPr="0066111F" w:rsidRDefault="00266521">
      <w:pPr>
        <w:jc w:val="center"/>
        <w:rPr>
          <w:b/>
          <w:sz w:val="36"/>
          <w:szCs w:val="36"/>
        </w:rPr>
      </w:pPr>
    </w:p>
    <w:p w:rsidR="00266521" w:rsidRPr="0066111F" w:rsidRDefault="00266521">
      <w:pPr>
        <w:jc w:val="center"/>
        <w:rPr>
          <w:b/>
          <w:sz w:val="36"/>
          <w:szCs w:val="36"/>
        </w:rPr>
      </w:pPr>
      <w:r w:rsidRPr="0066111F">
        <w:rPr>
          <w:b/>
          <w:sz w:val="36"/>
          <w:szCs w:val="36"/>
        </w:rPr>
        <w:t>de</w:t>
      </w:r>
    </w:p>
    <w:p w:rsidR="00266521" w:rsidRPr="0066111F" w:rsidRDefault="00266521">
      <w:pPr>
        <w:jc w:val="center"/>
        <w:rPr>
          <w:b/>
          <w:sz w:val="36"/>
          <w:szCs w:val="36"/>
        </w:rPr>
      </w:pPr>
    </w:p>
    <w:p w:rsidR="00266521" w:rsidRPr="0066111F" w:rsidRDefault="00266521">
      <w:pPr>
        <w:jc w:val="center"/>
        <w:rPr>
          <w:b/>
          <w:sz w:val="36"/>
          <w:szCs w:val="36"/>
        </w:rPr>
      </w:pPr>
      <w:r w:rsidRPr="0066111F">
        <w:rPr>
          <w:b/>
          <w:sz w:val="36"/>
          <w:szCs w:val="36"/>
        </w:rPr>
        <w:t>…………..</w:t>
      </w:r>
    </w:p>
    <w:p w:rsidR="00266521" w:rsidRPr="0066111F" w:rsidRDefault="00266521">
      <w:pPr>
        <w:jc w:val="center"/>
        <w:rPr>
          <w:b/>
          <w:sz w:val="36"/>
          <w:szCs w:val="36"/>
        </w:rPr>
      </w:pPr>
    </w:p>
    <w:p w:rsidR="00266521" w:rsidRDefault="00266521">
      <w:pPr>
        <w:jc w:val="center"/>
        <w:rPr>
          <w:b/>
          <w:sz w:val="32"/>
          <w:szCs w:val="32"/>
        </w:rPr>
      </w:pPr>
    </w:p>
    <w:p w:rsidR="00266521" w:rsidRDefault="00266521">
      <w:pPr>
        <w:jc w:val="center"/>
        <w:rPr>
          <w:b/>
          <w:sz w:val="32"/>
          <w:szCs w:val="32"/>
        </w:rPr>
      </w:pPr>
    </w:p>
    <w:p w:rsidR="00266521" w:rsidRDefault="00266521">
      <w:pPr>
        <w:jc w:val="center"/>
        <w:rPr>
          <w:b/>
          <w:sz w:val="32"/>
          <w:szCs w:val="32"/>
        </w:rPr>
      </w:pPr>
    </w:p>
    <w:p w:rsidR="00266521" w:rsidRDefault="00266521">
      <w:pPr>
        <w:jc w:val="center"/>
        <w:rPr>
          <w:bCs/>
        </w:rPr>
      </w:pPr>
      <w:r>
        <w:rPr>
          <w:bCs/>
        </w:rPr>
        <w:t>édité par l'Office des ponts et chaussées du canton de Berne</w:t>
      </w:r>
    </w:p>
    <w:p w:rsidR="00266521" w:rsidRDefault="00266521">
      <w:pPr>
        <w:jc w:val="center"/>
        <w:rPr>
          <w:bCs/>
        </w:rPr>
      </w:pPr>
    </w:p>
    <w:p w:rsidR="00266521" w:rsidRDefault="00266521">
      <w:pPr>
        <w:jc w:val="center"/>
        <w:rPr>
          <w:bCs/>
        </w:rPr>
      </w:pPr>
    </w:p>
    <w:p w:rsidR="00266521" w:rsidRDefault="00266521">
      <w:pPr>
        <w:jc w:val="center"/>
        <w:rPr>
          <w:bCs/>
        </w:rPr>
      </w:pPr>
      <w:r>
        <w:rPr>
          <w:bCs/>
        </w:rPr>
        <w:t xml:space="preserve">en collaboration avec </w:t>
      </w:r>
    </w:p>
    <w:p w:rsidR="00266521" w:rsidRDefault="00266521">
      <w:pPr>
        <w:jc w:val="center"/>
        <w:rPr>
          <w:bCs/>
        </w:rPr>
      </w:pPr>
      <w:r>
        <w:rPr>
          <w:bCs/>
        </w:rPr>
        <w:t>l'Office des affaires communales et de l'organisation du territoire du canton de Berne</w:t>
      </w:r>
    </w:p>
    <w:p w:rsidR="00266521" w:rsidRDefault="00266521">
      <w:pPr>
        <w:jc w:val="center"/>
        <w:rPr>
          <w:bCs/>
        </w:rPr>
      </w:pPr>
    </w:p>
    <w:p w:rsidR="00266521" w:rsidRDefault="00266521">
      <w:pPr>
        <w:jc w:val="center"/>
        <w:rPr>
          <w:bCs/>
        </w:rPr>
      </w:pPr>
    </w:p>
    <w:p w:rsidR="00266521" w:rsidRDefault="00266521">
      <w:pPr>
        <w:jc w:val="center"/>
        <w:rPr>
          <w:bCs/>
        </w:rPr>
      </w:pPr>
    </w:p>
    <w:p w:rsidR="00266521" w:rsidRDefault="00266521">
      <w:pPr>
        <w:jc w:val="center"/>
        <w:rPr>
          <w:b/>
        </w:rPr>
      </w:pPr>
    </w:p>
    <w:p w:rsidR="00266521" w:rsidRDefault="00266521">
      <w:pPr>
        <w:jc w:val="center"/>
        <w:rPr>
          <w:b/>
          <w:sz w:val="32"/>
          <w:szCs w:val="32"/>
        </w:rPr>
      </w:pPr>
    </w:p>
    <w:p w:rsidR="00266521" w:rsidRDefault="00434D72">
      <w:r>
        <w:t xml:space="preserve">Version : </w:t>
      </w:r>
      <w:r w:rsidR="001264D0">
        <w:t>mai</w:t>
      </w:r>
      <w:r w:rsidR="0061704C">
        <w:t xml:space="preserve"> 20</w:t>
      </w:r>
      <w:r w:rsidR="001264D0">
        <w:t>23</w:t>
      </w:r>
    </w:p>
    <w:p w:rsidR="00F734AA" w:rsidRDefault="00F734AA"/>
    <w:p w:rsidR="00F734AA" w:rsidRDefault="00F734AA"/>
    <w:p w:rsidR="00266521" w:rsidRDefault="00266521">
      <w:pPr>
        <w:jc w:val="center"/>
        <w:rPr>
          <w:b/>
          <w:sz w:val="32"/>
          <w:szCs w:val="32"/>
        </w:rPr>
      </w:pPr>
    </w:p>
    <w:p w:rsidR="00266521" w:rsidRDefault="00266521">
      <w:pPr>
        <w:rPr>
          <w:b/>
          <w:sz w:val="24"/>
          <w:szCs w:val="24"/>
        </w:rPr>
      </w:pPr>
      <w:r>
        <w:rPr>
          <w:b/>
          <w:sz w:val="32"/>
          <w:szCs w:val="32"/>
        </w:rPr>
        <w:br w:type="page"/>
      </w:r>
      <w:r>
        <w:rPr>
          <w:b/>
          <w:sz w:val="24"/>
          <w:szCs w:val="24"/>
        </w:rPr>
        <w:lastRenderedPageBreak/>
        <w:t>SOMMAIRE</w:t>
      </w:r>
    </w:p>
    <w:p w:rsidR="00266521" w:rsidRDefault="00266521">
      <w:pPr>
        <w:rPr>
          <w:b/>
          <w:sz w:val="32"/>
          <w:szCs w:val="32"/>
        </w:rPr>
      </w:pPr>
    </w:p>
    <w:p w:rsidR="0061704C" w:rsidRDefault="000813CF">
      <w:pPr>
        <w:pStyle w:val="Verzeichnis1"/>
        <w:rPr>
          <w:rFonts w:asciiTheme="minorHAnsi" w:eastAsiaTheme="minorEastAsia" w:hAnsiTheme="minorHAnsi" w:cstheme="minorBidi"/>
          <w:noProof/>
          <w:lang w:val="de-CH"/>
        </w:rPr>
      </w:pPr>
      <w:r>
        <w:fldChar w:fldCharType="begin"/>
      </w:r>
      <w:r>
        <w:instrText xml:space="preserve"> TOC \o "1-1" \h \z \t "Texte de bulles1;1" </w:instrText>
      </w:r>
      <w:r>
        <w:fldChar w:fldCharType="separate"/>
      </w:r>
      <w:hyperlink w:anchor="_Toc525035064" w:history="1">
        <w:r w:rsidR="0061704C" w:rsidRPr="00E9448B">
          <w:rPr>
            <w:rStyle w:val="Hyperlink"/>
            <w:noProof/>
          </w:rPr>
          <w:t>1.</w:t>
        </w:r>
        <w:r w:rsidR="0061704C">
          <w:rPr>
            <w:rFonts w:asciiTheme="minorHAnsi" w:eastAsiaTheme="minorEastAsia" w:hAnsiTheme="minorHAnsi" w:cstheme="minorBidi"/>
            <w:noProof/>
            <w:lang w:val="de-CH"/>
          </w:rPr>
          <w:tab/>
        </w:r>
        <w:r w:rsidR="0061704C" w:rsidRPr="00E9448B">
          <w:rPr>
            <w:rStyle w:val="Hyperlink"/>
            <w:noProof/>
          </w:rPr>
          <w:t>SYNDICAT</w:t>
        </w:r>
        <w:r w:rsidR="0061704C">
          <w:rPr>
            <w:noProof/>
            <w:webHidden/>
          </w:rPr>
          <w:tab/>
        </w:r>
        <w:r w:rsidR="0061704C">
          <w:rPr>
            <w:noProof/>
            <w:webHidden/>
          </w:rPr>
          <w:fldChar w:fldCharType="begin"/>
        </w:r>
        <w:r w:rsidR="0061704C">
          <w:rPr>
            <w:noProof/>
            <w:webHidden/>
          </w:rPr>
          <w:instrText xml:space="preserve"> PAGEREF _Toc525035064 \h </w:instrText>
        </w:r>
        <w:r w:rsidR="0061704C">
          <w:rPr>
            <w:noProof/>
            <w:webHidden/>
          </w:rPr>
        </w:r>
        <w:r w:rsidR="0061704C">
          <w:rPr>
            <w:noProof/>
            <w:webHidden/>
          </w:rPr>
          <w:fldChar w:fldCharType="separate"/>
        </w:r>
        <w:r w:rsidR="0061704C">
          <w:rPr>
            <w:noProof/>
            <w:webHidden/>
          </w:rPr>
          <w:t>2</w:t>
        </w:r>
        <w:r w:rsidR="0061704C">
          <w:rPr>
            <w:noProof/>
            <w:webHidden/>
          </w:rPr>
          <w:fldChar w:fldCharType="end"/>
        </w:r>
      </w:hyperlink>
    </w:p>
    <w:p w:rsidR="0061704C" w:rsidRDefault="00A511DF">
      <w:pPr>
        <w:pStyle w:val="Verzeichnis1"/>
        <w:rPr>
          <w:rFonts w:asciiTheme="minorHAnsi" w:eastAsiaTheme="minorEastAsia" w:hAnsiTheme="minorHAnsi" w:cstheme="minorBidi"/>
          <w:noProof/>
          <w:lang w:val="de-CH"/>
        </w:rPr>
      </w:pPr>
      <w:hyperlink w:anchor="_Toc525035065" w:history="1">
        <w:r w:rsidR="0061704C" w:rsidRPr="00E9448B">
          <w:rPr>
            <w:rStyle w:val="Hyperlink"/>
            <w:noProof/>
          </w:rPr>
          <w:t>2.</w:t>
        </w:r>
        <w:r w:rsidR="0061704C">
          <w:rPr>
            <w:rFonts w:asciiTheme="minorHAnsi" w:eastAsiaTheme="minorEastAsia" w:hAnsiTheme="minorHAnsi" w:cstheme="minorBidi"/>
            <w:noProof/>
            <w:lang w:val="de-CH"/>
          </w:rPr>
          <w:tab/>
        </w:r>
        <w:r w:rsidR="0061704C" w:rsidRPr="00E9448B">
          <w:rPr>
            <w:rStyle w:val="Hyperlink"/>
            <w:noProof/>
          </w:rPr>
          <w:t>ORGANISATION</w:t>
        </w:r>
        <w:r w:rsidR="0061704C">
          <w:rPr>
            <w:noProof/>
            <w:webHidden/>
          </w:rPr>
          <w:tab/>
        </w:r>
        <w:r w:rsidR="0061704C">
          <w:rPr>
            <w:noProof/>
            <w:webHidden/>
          </w:rPr>
          <w:fldChar w:fldCharType="begin"/>
        </w:r>
        <w:r w:rsidR="0061704C">
          <w:rPr>
            <w:noProof/>
            <w:webHidden/>
          </w:rPr>
          <w:instrText xml:space="preserve"> PAGEREF _Toc525035065 \h </w:instrText>
        </w:r>
        <w:r w:rsidR="0061704C">
          <w:rPr>
            <w:noProof/>
            <w:webHidden/>
          </w:rPr>
        </w:r>
        <w:r w:rsidR="0061704C">
          <w:rPr>
            <w:noProof/>
            <w:webHidden/>
          </w:rPr>
          <w:fldChar w:fldCharType="separate"/>
        </w:r>
        <w:r w:rsidR="0061704C">
          <w:rPr>
            <w:noProof/>
            <w:webHidden/>
          </w:rPr>
          <w:t>2</w:t>
        </w:r>
        <w:r w:rsidR="0061704C">
          <w:rPr>
            <w:noProof/>
            <w:webHidden/>
          </w:rPr>
          <w:fldChar w:fldCharType="end"/>
        </w:r>
      </w:hyperlink>
    </w:p>
    <w:p w:rsidR="0061704C" w:rsidRDefault="00A511DF">
      <w:pPr>
        <w:pStyle w:val="Verzeichnis1"/>
        <w:rPr>
          <w:rFonts w:asciiTheme="minorHAnsi" w:eastAsiaTheme="minorEastAsia" w:hAnsiTheme="minorHAnsi" w:cstheme="minorBidi"/>
          <w:noProof/>
          <w:lang w:val="de-CH"/>
        </w:rPr>
      </w:pPr>
      <w:hyperlink w:anchor="_Toc525035066" w:history="1">
        <w:r w:rsidR="0061704C" w:rsidRPr="00E9448B">
          <w:rPr>
            <w:rStyle w:val="Hyperlink"/>
            <w:noProof/>
          </w:rPr>
          <w:t>3.</w:t>
        </w:r>
        <w:r w:rsidR="0061704C">
          <w:rPr>
            <w:rFonts w:asciiTheme="minorHAnsi" w:eastAsiaTheme="minorEastAsia" w:hAnsiTheme="minorHAnsi" w:cstheme="minorBidi"/>
            <w:noProof/>
            <w:lang w:val="de-CH"/>
          </w:rPr>
          <w:tab/>
        </w:r>
        <w:r w:rsidR="0061704C" w:rsidRPr="00E9448B">
          <w:rPr>
            <w:rStyle w:val="Hyperlink"/>
            <w:noProof/>
          </w:rPr>
          <w:t>DISPOSITIONS GENERALES</w:t>
        </w:r>
        <w:r w:rsidR="0061704C">
          <w:rPr>
            <w:noProof/>
            <w:webHidden/>
          </w:rPr>
          <w:tab/>
        </w:r>
        <w:r w:rsidR="0061704C">
          <w:rPr>
            <w:noProof/>
            <w:webHidden/>
          </w:rPr>
          <w:fldChar w:fldCharType="begin"/>
        </w:r>
        <w:r w:rsidR="0061704C">
          <w:rPr>
            <w:noProof/>
            <w:webHidden/>
          </w:rPr>
          <w:instrText xml:space="preserve"> PAGEREF _Toc525035066 \h </w:instrText>
        </w:r>
        <w:r w:rsidR="0061704C">
          <w:rPr>
            <w:noProof/>
            <w:webHidden/>
          </w:rPr>
        </w:r>
        <w:r w:rsidR="0061704C">
          <w:rPr>
            <w:noProof/>
            <w:webHidden/>
          </w:rPr>
          <w:fldChar w:fldCharType="separate"/>
        </w:r>
        <w:r w:rsidR="0061704C">
          <w:rPr>
            <w:noProof/>
            <w:webHidden/>
          </w:rPr>
          <w:t>9</w:t>
        </w:r>
        <w:r w:rsidR="0061704C">
          <w:rPr>
            <w:noProof/>
            <w:webHidden/>
          </w:rPr>
          <w:fldChar w:fldCharType="end"/>
        </w:r>
      </w:hyperlink>
    </w:p>
    <w:p w:rsidR="0061704C" w:rsidRDefault="00A511DF">
      <w:pPr>
        <w:pStyle w:val="Verzeichnis1"/>
        <w:rPr>
          <w:rFonts w:asciiTheme="minorHAnsi" w:eastAsiaTheme="minorEastAsia" w:hAnsiTheme="minorHAnsi" w:cstheme="minorBidi"/>
          <w:noProof/>
          <w:lang w:val="de-CH"/>
        </w:rPr>
      </w:pPr>
      <w:hyperlink w:anchor="_Toc525035067" w:history="1">
        <w:r w:rsidR="0061704C" w:rsidRPr="00E9448B">
          <w:rPr>
            <w:rStyle w:val="Hyperlink"/>
            <w:noProof/>
          </w:rPr>
          <w:t>4.</w:t>
        </w:r>
        <w:r w:rsidR="0061704C">
          <w:rPr>
            <w:rFonts w:asciiTheme="minorHAnsi" w:eastAsiaTheme="minorEastAsia" w:hAnsiTheme="minorHAnsi" w:cstheme="minorBidi"/>
            <w:noProof/>
            <w:lang w:val="de-CH"/>
          </w:rPr>
          <w:tab/>
        </w:r>
        <w:r w:rsidR="0061704C" w:rsidRPr="00E9448B">
          <w:rPr>
            <w:rStyle w:val="Hyperlink"/>
            <w:noProof/>
          </w:rPr>
          <w:t>PROCEDURE</w:t>
        </w:r>
        <w:r w:rsidR="0061704C">
          <w:rPr>
            <w:noProof/>
            <w:webHidden/>
          </w:rPr>
          <w:tab/>
        </w:r>
        <w:r w:rsidR="0061704C">
          <w:rPr>
            <w:noProof/>
            <w:webHidden/>
          </w:rPr>
          <w:fldChar w:fldCharType="begin"/>
        </w:r>
        <w:r w:rsidR="0061704C">
          <w:rPr>
            <w:noProof/>
            <w:webHidden/>
          </w:rPr>
          <w:instrText xml:space="preserve"> PAGEREF _Toc525035067 \h </w:instrText>
        </w:r>
        <w:r w:rsidR="0061704C">
          <w:rPr>
            <w:noProof/>
            <w:webHidden/>
          </w:rPr>
        </w:r>
        <w:r w:rsidR="0061704C">
          <w:rPr>
            <w:noProof/>
            <w:webHidden/>
          </w:rPr>
          <w:fldChar w:fldCharType="separate"/>
        </w:r>
        <w:r w:rsidR="0061704C">
          <w:rPr>
            <w:noProof/>
            <w:webHidden/>
          </w:rPr>
          <w:t>10</w:t>
        </w:r>
        <w:r w:rsidR="0061704C">
          <w:rPr>
            <w:noProof/>
            <w:webHidden/>
          </w:rPr>
          <w:fldChar w:fldCharType="end"/>
        </w:r>
      </w:hyperlink>
    </w:p>
    <w:p w:rsidR="0061704C" w:rsidRDefault="00A511DF">
      <w:pPr>
        <w:pStyle w:val="Verzeichnis1"/>
        <w:rPr>
          <w:rFonts w:asciiTheme="minorHAnsi" w:eastAsiaTheme="minorEastAsia" w:hAnsiTheme="minorHAnsi" w:cstheme="minorBidi"/>
          <w:noProof/>
          <w:lang w:val="de-CH"/>
        </w:rPr>
      </w:pPr>
      <w:hyperlink w:anchor="_Toc525035068" w:history="1">
        <w:r w:rsidR="0061704C" w:rsidRPr="00E9448B">
          <w:rPr>
            <w:rStyle w:val="Hyperlink"/>
            <w:noProof/>
          </w:rPr>
          <w:t>5.</w:t>
        </w:r>
        <w:r w:rsidR="0061704C">
          <w:rPr>
            <w:rFonts w:asciiTheme="minorHAnsi" w:eastAsiaTheme="minorEastAsia" w:hAnsiTheme="minorHAnsi" w:cstheme="minorBidi"/>
            <w:noProof/>
            <w:lang w:val="de-CH"/>
          </w:rPr>
          <w:tab/>
        </w:r>
        <w:r w:rsidR="0061704C" w:rsidRPr="00E9448B">
          <w:rPr>
            <w:rStyle w:val="Hyperlink"/>
            <w:noProof/>
          </w:rPr>
          <w:t>FINANCES</w:t>
        </w:r>
        <w:r w:rsidR="0061704C">
          <w:rPr>
            <w:noProof/>
            <w:webHidden/>
          </w:rPr>
          <w:tab/>
        </w:r>
        <w:r w:rsidR="0061704C">
          <w:rPr>
            <w:noProof/>
            <w:webHidden/>
          </w:rPr>
          <w:fldChar w:fldCharType="begin"/>
        </w:r>
        <w:r w:rsidR="0061704C">
          <w:rPr>
            <w:noProof/>
            <w:webHidden/>
          </w:rPr>
          <w:instrText xml:space="preserve"> PAGEREF _Toc525035068 \h </w:instrText>
        </w:r>
        <w:r w:rsidR="0061704C">
          <w:rPr>
            <w:noProof/>
            <w:webHidden/>
          </w:rPr>
        </w:r>
        <w:r w:rsidR="0061704C">
          <w:rPr>
            <w:noProof/>
            <w:webHidden/>
          </w:rPr>
          <w:fldChar w:fldCharType="separate"/>
        </w:r>
        <w:r w:rsidR="0061704C">
          <w:rPr>
            <w:noProof/>
            <w:webHidden/>
          </w:rPr>
          <w:t>12</w:t>
        </w:r>
        <w:r w:rsidR="0061704C">
          <w:rPr>
            <w:noProof/>
            <w:webHidden/>
          </w:rPr>
          <w:fldChar w:fldCharType="end"/>
        </w:r>
      </w:hyperlink>
    </w:p>
    <w:p w:rsidR="0061704C" w:rsidRDefault="00A511DF">
      <w:pPr>
        <w:pStyle w:val="Verzeichnis1"/>
        <w:rPr>
          <w:rFonts w:asciiTheme="minorHAnsi" w:eastAsiaTheme="minorEastAsia" w:hAnsiTheme="minorHAnsi" w:cstheme="minorBidi"/>
          <w:noProof/>
          <w:lang w:val="de-CH"/>
        </w:rPr>
      </w:pPr>
      <w:hyperlink w:anchor="_Toc525035069" w:history="1">
        <w:r w:rsidR="0061704C" w:rsidRPr="00E9448B">
          <w:rPr>
            <w:rStyle w:val="Hyperlink"/>
            <w:noProof/>
          </w:rPr>
          <w:t>6.</w:t>
        </w:r>
        <w:r w:rsidR="0061704C">
          <w:rPr>
            <w:rFonts w:asciiTheme="minorHAnsi" w:eastAsiaTheme="minorEastAsia" w:hAnsiTheme="minorHAnsi" w:cstheme="minorBidi"/>
            <w:noProof/>
            <w:lang w:val="de-CH"/>
          </w:rPr>
          <w:tab/>
        </w:r>
        <w:r w:rsidR="0061704C" w:rsidRPr="00E9448B">
          <w:rPr>
            <w:rStyle w:val="Hyperlink"/>
            <w:noProof/>
          </w:rPr>
          <w:t>AMENAGEMENT DES EAUX</w:t>
        </w:r>
        <w:r w:rsidR="0061704C">
          <w:rPr>
            <w:noProof/>
            <w:webHidden/>
          </w:rPr>
          <w:tab/>
        </w:r>
        <w:r w:rsidR="0061704C">
          <w:rPr>
            <w:noProof/>
            <w:webHidden/>
          </w:rPr>
          <w:fldChar w:fldCharType="begin"/>
        </w:r>
        <w:r w:rsidR="0061704C">
          <w:rPr>
            <w:noProof/>
            <w:webHidden/>
          </w:rPr>
          <w:instrText xml:space="preserve"> PAGEREF _Toc525035069 \h </w:instrText>
        </w:r>
        <w:r w:rsidR="0061704C">
          <w:rPr>
            <w:noProof/>
            <w:webHidden/>
          </w:rPr>
        </w:r>
        <w:r w:rsidR="0061704C">
          <w:rPr>
            <w:noProof/>
            <w:webHidden/>
          </w:rPr>
          <w:fldChar w:fldCharType="separate"/>
        </w:r>
        <w:r w:rsidR="0061704C">
          <w:rPr>
            <w:noProof/>
            <w:webHidden/>
          </w:rPr>
          <w:t>15</w:t>
        </w:r>
        <w:r w:rsidR="0061704C">
          <w:rPr>
            <w:noProof/>
            <w:webHidden/>
          </w:rPr>
          <w:fldChar w:fldCharType="end"/>
        </w:r>
      </w:hyperlink>
    </w:p>
    <w:p w:rsidR="0061704C" w:rsidRDefault="00A511DF">
      <w:pPr>
        <w:pStyle w:val="Verzeichnis1"/>
        <w:rPr>
          <w:rFonts w:asciiTheme="minorHAnsi" w:eastAsiaTheme="minorEastAsia" w:hAnsiTheme="minorHAnsi" w:cstheme="minorBidi"/>
          <w:noProof/>
          <w:lang w:val="de-CH"/>
        </w:rPr>
      </w:pPr>
      <w:hyperlink w:anchor="_Toc525035070" w:history="1">
        <w:r w:rsidR="0061704C" w:rsidRPr="00E9448B">
          <w:rPr>
            <w:rStyle w:val="Hyperlink"/>
            <w:noProof/>
          </w:rPr>
          <w:t>7.</w:t>
        </w:r>
        <w:r w:rsidR="0061704C">
          <w:rPr>
            <w:rFonts w:asciiTheme="minorHAnsi" w:eastAsiaTheme="minorEastAsia" w:hAnsiTheme="minorHAnsi" w:cstheme="minorBidi"/>
            <w:noProof/>
            <w:lang w:val="de-CH"/>
          </w:rPr>
          <w:tab/>
        </w:r>
        <w:r w:rsidR="0061704C" w:rsidRPr="00E9448B">
          <w:rPr>
            <w:rStyle w:val="Hyperlink"/>
            <w:noProof/>
          </w:rPr>
          <w:t>DISPOSITIONS TRANSITOIRES ET FINALES</w:t>
        </w:r>
        <w:r w:rsidR="0061704C">
          <w:rPr>
            <w:noProof/>
            <w:webHidden/>
          </w:rPr>
          <w:tab/>
        </w:r>
        <w:r w:rsidR="0061704C">
          <w:rPr>
            <w:noProof/>
            <w:webHidden/>
          </w:rPr>
          <w:fldChar w:fldCharType="begin"/>
        </w:r>
        <w:r w:rsidR="0061704C">
          <w:rPr>
            <w:noProof/>
            <w:webHidden/>
          </w:rPr>
          <w:instrText xml:space="preserve"> PAGEREF _Toc525035070 \h </w:instrText>
        </w:r>
        <w:r w:rsidR="0061704C">
          <w:rPr>
            <w:noProof/>
            <w:webHidden/>
          </w:rPr>
        </w:r>
        <w:r w:rsidR="0061704C">
          <w:rPr>
            <w:noProof/>
            <w:webHidden/>
          </w:rPr>
          <w:fldChar w:fldCharType="separate"/>
        </w:r>
        <w:r w:rsidR="0061704C">
          <w:rPr>
            <w:noProof/>
            <w:webHidden/>
          </w:rPr>
          <w:t>16</w:t>
        </w:r>
        <w:r w:rsidR="0061704C">
          <w:rPr>
            <w:noProof/>
            <w:webHidden/>
          </w:rPr>
          <w:fldChar w:fldCharType="end"/>
        </w:r>
      </w:hyperlink>
    </w:p>
    <w:p w:rsidR="0061704C" w:rsidRDefault="00A511DF">
      <w:pPr>
        <w:pStyle w:val="Verzeichnis1"/>
        <w:rPr>
          <w:rFonts w:asciiTheme="minorHAnsi" w:eastAsiaTheme="minorEastAsia" w:hAnsiTheme="minorHAnsi" w:cstheme="minorBidi"/>
          <w:noProof/>
          <w:lang w:val="de-CH"/>
        </w:rPr>
      </w:pPr>
      <w:hyperlink w:anchor="_Toc525035071" w:history="1">
        <w:r w:rsidR="0061704C" w:rsidRPr="00E9448B">
          <w:rPr>
            <w:rStyle w:val="Hyperlink"/>
            <w:noProof/>
          </w:rPr>
          <w:t>Annexe I: Commissions permanentes</w:t>
        </w:r>
        <w:r w:rsidR="0061704C">
          <w:rPr>
            <w:noProof/>
            <w:webHidden/>
          </w:rPr>
          <w:tab/>
        </w:r>
        <w:r w:rsidR="0061704C">
          <w:rPr>
            <w:noProof/>
            <w:webHidden/>
          </w:rPr>
          <w:fldChar w:fldCharType="begin"/>
        </w:r>
        <w:r w:rsidR="0061704C">
          <w:rPr>
            <w:noProof/>
            <w:webHidden/>
          </w:rPr>
          <w:instrText xml:space="preserve"> PAGEREF _Toc525035071 \h </w:instrText>
        </w:r>
        <w:r w:rsidR="0061704C">
          <w:rPr>
            <w:noProof/>
            <w:webHidden/>
          </w:rPr>
        </w:r>
        <w:r w:rsidR="0061704C">
          <w:rPr>
            <w:noProof/>
            <w:webHidden/>
          </w:rPr>
          <w:fldChar w:fldCharType="separate"/>
        </w:r>
        <w:r w:rsidR="0061704C">
          <w:rPr>
            <w:noProof/>
            <w:webHidden/>
          </w:rPr>
          <w:t>17</w:t>
        </w:r>
        <w:r w:rsidR="0061704C">
          <w:rPr>
            <w:noProof/>
            <w:webHidden/>
          </w:rPr>
          <w:fldChar w:fldCharType="end"/>
        </w:r>
      </w:hyperlink>
    </w:p>
    <w:p w:rsidR="0061704C" w:rsidRDefault="00A511DF">
      <w:pPr>
        <w:pStyle w:val="Verzeichnis1"/>
        <w:rPr>
          <w:rFonts w:asciiTheme="minorHAnsi" w:eastAsiaTheme="minorEastAsia" w:hAnsiTheme="minorHAnsi" w:cstheme="minorBidi"/>
          <w:noProof/>
          <w:lang w:val="de-CH"/>
        </w:rPr>
      </w:pPr>
      <w:hyperlink w:anchor="_Toc525035072" w:history="1">
        <w:r w:rsidR="0061704C" w:rsidRPr="00E9448B">
          <w:rPr>
            <w:rStyle w:val="Hyperlink"/>
            <w:noProof/>
          </w:rPr>
          <w:t>Annexe II: Fonctionnaires</w:t>
        </w:r>
        <w:r w:rsidR="0061704C">
          <w:rPr>
            <w:noProof/>
            <w:webHidden/>
          </w:rPr>
          <w:tab/>
        </w:r>
        <w:r w:rsidR="0061704C">
          <w:rPr>
            <w:noProof/>
            <w:webHidden/>
          </w:rPr>
          <w:fldChar w:fldCharType="begin"/>
        </w:r>
        <w:r w:rsidR="0061704C">
          <w:rPr>
            <w:noProof/>
            <w:webHidden/>
          </w:rPr>
          <w:instrText xml:space="preserve"> PAGEREF _Toc525035072 \h </w:instrText>
        </w:r>
        <w:r w:rsidR="0061704C">
          <w:rPr>
            <w:noProof/>
            <w:webHidden/>
          </w:rPr>
        </w:r>
        <w:r w:rsidR="0061704C">
          <w:rPr>
            <w:noProof/>
            <w:webHidden/>
          </w:rPr>
          <w:fldChar w:fldCharType="separate"/>
        </w:r>
        <w:r w:rsidR="0061704C">
          <w:rPr>
            <w:noProof/>
            <w:webHidden/>
          </w:rPr>
          <w:t>18</w:t>
        </w:r>
        <w:r w:rsidR="0061704C">
          <w:rPr>
            <w:noProof/>
            <w:webHidden/>
          </w:rPr>
          <w:fldChar w:fldCharType="end"/>
        </w:r>
      </w:hyperlink>
    </w:p>
    <w:p w:rsidR="00266521" w:rsidRDefault="000813CF" w:rsidP="00A55793">
      <w:pPr>
        <w:tabs>
          <w:tab w:val="left" w:pos="900"/>
          <w:tab w:val="left" w:pos="7920"/>
        </w:tabs>
        <w:spacing w:before="120" w:after="120"/>
      </w:pPr>
      <w:r>
        <w:fldChar w:fldCharType="end"/>
      </w:r>
      <w:r w:rsidR="00266521">
        <w:rPr>
          <w:b/>
          <w:sz w:val="32"/>
          <w:szCs w:val="32"/>
        </w:rPr>
        <w:tab/>
      </w:r>
    </w:p>
    <w:p w:rsidR="00266521" w:rsidRDefault="00266521">
      <w:pPr>
        <w:tabs>
          <w:tab w:val="left" w:pos="1080"/>
          <w:tab w:val="left" w:pos="1980"/>
          <w:tab w:val="left" w:pos="2520"/>
          <w:tab w:val="left" w:pos="8280"/>
        </w:tabs>
      </w:pPr>
    </w:p>
    <w:p w:rsidR="00985D5D" w:rsidRDefault="00985D5D">
      <w:pPr>
        <w:tabs>
          <w:tab w:val="left" w:pos="1080"/>
          <w:tab w:val="left" w:pos="1980"/>
          <w:tab w:val="left" w:pos="2520"/>
          <w:tab w:val="left" w:pos="8280"/>
        </w:tabs>
      </w:pPr>
    </w:p>
    <w:p w:rsidR="00985D5D" w:rsidRDefault="00985D5D">
      <w:pPr>
        <w:tabs>
          <w:tab w:val="left" w:pos="1080"/>
          <w:tab w:val="left" w:pos="1980"/>
          <w:tab w:val="left" w:pos="2520"/>
          <w:tab w:val="left" w:pos="8280"/>
        </w:tabs>
      </w:pPr>
    </w:p>
    <w:p w:rsidR="00985D5D" w:rsidRDefault="00985D5D">
      <w:pPr>
        <w:tabs>
          <w:tab w:val="left" w:pos="1080"/>
          <w:tab w:val="left" w:pos="1980"/>
          <w:tab w:val="left" w:pos="2520"/>
          <w:tab w:val="left" w:pos="8280"/>
        </w:tabs>
      </w:pPr>
    </w:p>
    <w:p w:rsidR="00985D5D" w:rsidRDefault="00985D5D">
      <w:pPr>
        <w:tabs>
          <w:tab w:val="left" w:pos="1080"/>
          <w:tab w:val="left" w:pos="1980"/>
          <w:tab w:val="left" w:pos="2520"/>
          <w:tab w:val="left" w:pos="8280"/>
        </w:tabs>
      </w:pPr>
    </w:p>
    <w:p w:rsidR="00985D5D" w:rsidRDefault="00985D5D">
      <w:pPr>
        <w:tabs>
          <w:tab w:val="left" w:pos="1080"/>
          <w:tab w:val="left" w:pos="1980"/>
          <w:tab w:val="left" w:pos="2520"/>
          <w:tab w:val="left" w:pos="8280"/>
        </w:tabs>
      </w:pPr>
    </w:p>
    <w:p w:rsidR="00985D5D" w:rsidRDefault="00985D5D">
      <w:pPr>
        <w:tabs>
          <w:tab w:val="left" w:pos="1080"/>
          <w:tab w:val="left" w:pos="1980"/>
          <w:tab w:val="left" w:pos="2520"/>
          <w:tab w:val="left" w:pos="8280"/>
        </w:tabs>
      </w:pPr>
    </w:p>
    <w:p w:rsidR="00985D5D" w:rsidRDefault="00985D5D">
      <w:pPr>
        <w:tabs>
          <w:tab w:val="left" w:pos="1080"/>
          <w:tab w:val="left" w:pos="1980"/>
          <w:tab w:val="left" w:pos="2520"/>
          <w:tab w:val="left" w:pos="8280"/>
        </w:tabs>
      </w:pPr>
    </w:p>
    <w:p w:rsidR="00985D5D" w:rsidRDefault="00985D5D">
      <w:pPr>
        <w:tabs>
          <w:tab w:val="left" w:pos="1080"/>
          <w:tab w:val="left" w:pos="1980"/>
          <w:tab w:val="left" w:pos="2520"/>
          <w:tab w:val="left" w:pos="8280"/>
        </w:tabs>
      </w:pPr>
    </w:p>
    <w:p w:rsidR="00985D5D" w:rsidRDefault="00985D5D">
      <w:pPr>
        <w:tabs>
          <w:tab w:val="left" w:pos="1080"/>
          <w:tab w:val="left" w:pos="1980"/>
          <w:tab w:val="left" w:pos="2520"/>
          <w:tab w:val="left" w:pos="8280"/>
        </w:tabs>
      </w:pPr>
    </w:p>
    <w:p w:rsidR="00985D5D" w:rsidRDefault="00985D5D">
      <w:pPr>
        <w:tabs>
          <w:tab w:val="left" w:pos="1080"/>
          <w:tab w:val="left" w:pos="1980"/>
          <w:tab w:val="left" w:pos="2520"/>
          <w:tab w:val="left" w:pos="8280"/>
        </w:tabs>
      </w:pPr>
    </w:p>
    <w:p w:rsidR="00985D5D" w:rsidRDefault="00985D5D">
      <w:pPr>
        <w:tabs>
          <w:tab w:val="left" w:pos="1080"/>
          <w:tab w:val="left" w:pos="1980"/>
          <w:tab w:val="left" w:pos="2520"/>
          <w:tab w:val="left" w:pos="8280"/>
        </w:tabs>
      </w:pPr>
    </w:p>
    <w:p w:rsidR="00985D5D" w:rsidRDefault="00985D5D">
      <w:pPr>
        <w:tabs>
          <w:tab w:val="left" w:pos="1080"/>
          <w:tab w:val="left" w:pos="1980"/>
          <w:tab w:val="left" w:pos="2520"/>
          <w:tab w:val="left" w:pos="8280"/>
        </w:tabs>
      </w:pPr>
    </w:p>
    <w:p w:rsidR="00985D5D" w:rsidRDefault="00985D5D">
      <w:pPr>
        <w:tabs>
          <w:tab w:val="left" w:pos="1080"/>
          <w:tab w:val="left" w:pos="1980"/>
          <w:tab w:val="left" w:pos="2520"/>
          <w:tab w:val="left" w:pos="8280"/>
        </w:tabs>
      </w:pPr>
    </w:p>
    <w:p w:rsidR="00985D5D" w:rsidRDefault="00985D5D">
      <w:pPr>
        <w:tabs>
          <w:tab w:val="left" w:pos="1080"/>
          <w:tab w:val="left" w:pos="1980"/>
          <w:tab w:val="left" w:pos="2520"/>
          <w:tab w:val="left" w:pos="8280"/>
        </w:tabs>
      </w:pPr>
    </w:p>
    <w:p w:rsidR="00985D5D" w:rsidRDefault="00985D5D">
      <w:pPr>
        <w:tabs>
          <w:tab w:val="left" w:pos="1080"/>
          <w:tab w:val="left" w:pos="1980"/>
          <w:tab w:val="left" w:pos="2520"/>
          <w:tab w:val="left" w:pos="8280"/>
        </w:tabs>
      </w:pPr>
    </w:p>
    <w:p w:rsidR="00266521" w:rsidRPr="008E371A" w:rsidRDefault="00266521" w:rsidP="0066111F">
      <w:pPr>
        <w:pStyle w:val="berschrift1"/>
        <w:rPr>
          <w:lang w:val="fr-CH"/>
        </w:rPr>
      </w:pPr>
      <w:bookmarkStart w:id="1" w:name="_Toc525035064"/>
      <w:r w:rsidRPr="008E371A">
        <w:rPr>
          <w:lang w:val="fr-CH"/>
        </w:rPr>
        <w:t>1.</w:t>
      </w:r>
      <w:r w:rsidRPr="008E371A">
        <w:rPr>
          <w:lang w:val="fr-CH"/>
        </w:rPr>
        <w:tab/>
        <w:t>SYNDICAT</w:t>
      </w:r>
      <w:bookmarkEnd w:id="1"/>
    </w:p>
    <w:p w:rsidR="00266521" w:rsidRDefault="00266521">
      <w:pPr>
        <w:tabs>
          <w:tab w:val="left" w:pos="540"/>
          <w:tab w:val="left" w:pos="1980"/>
          <w:tab w:val="left" w:pos="2520"/>
          <w:tab w:val="left" w:pos="8280"/>
        </w:tabs>
        <w:rPr>
          <w:b/>
        </w:rPr>
      </w:pPr>
    </w:p>
    <w:p w:rsidR="00266521" w:rsidRDefault="00266521">
      <w:pPr>
        <w:tabs>
          <w:tab w:val="left" w:pos="540"/>
          <w:tab w:val="left" w:pos="1980"/>
          <w:tab w:val="left" w:pos="2520"/>
          <w:tab w:val="left" w:pos="3420"/>
          <w:tab w:val="left" w:pos="8280"/>
        </w:tabs>
        <w:ind w:left="2520" w:hanging="2520"/>
      </w:pPr>
      <w:r>
        <w:t>Communes</w:t>
      </w:r>
      <w:r>
        <w:tab/>
      </w:r>
      <w:r>
        <w:tab/>
      </w:r>
      <w:r>
        <w:rPr>
          <w:u w:val="single"/>
        </w:rPr>
        <w:t>Art. 1</w:t>
      </w:r>
      <w:r>
        <w:tab/>
        <w:t xml:space="preserve">Le syndicat d'aménagement des eaux de …………. </w:t>
      </w:r>
    </w:p>
    <w:p w:rsidR="00266521" w:rsidRDefault="00266521">
      <w:pPr>
        <w:tabs>
          <w:tab w:val="left" w:pos="540"/>
          <w:tab w:val="left" w:pos="1980"/>
          <w:tab w:val="left" w:pos="2520"/>
          <w:tab w:val="left" w:pos="3420"/>
          <w:tab w:val="left" w:pos="8280"/>
        </w:tabs>
        <w:ind w:left="2520" w:hanging="2520"/>
      </w:pPr>
      <w:r>
        <w:t>affiliées</w:t>
      </w:r>
      <w:r>
        <w:tab/>
      </w:r>
      <w:r>
        <w:tab/>
        <w:t>comprend les communes de …………………………………..</w:t>
      </w:r>
    </w:p>
    <w:p w:rsidR="00266521" w:rsidRDefault="00266521">
      <w:pPr>
        <w:tabs>
          <w:tab w:val="left" w:pos="540"/>
          <w:tab w:val="left" w:pos="1980"/>
          <w:tab w:val="left" w:pos="2520"/>
          <w:tab w:val="left" w:pos="3420"/>
          <w:tab w:val="left" w:pos="8280"/>
        </w:tabs>
        <w:ind w:left="2520" w:hanging="2520"/>
      </w:pPr>
    </w:p>
    <w:p w:rsidR="008316ED" w:rsidRDefault="00266521">
      <w:pPr>
        <w:tabs>
          <w:tab w:val="left" w:pos="540"/>
          <w:tab w:val="left" w:pos="1980"/>
          <w:tab w:val="left" w:pos="2520"/>
          <w:tab w:val="left" w:pos="3420"/>
          <w:tab w:val="left" w:pos="8280"/>
        </w:tabs>
        <w:ind w:left="2520" w:hanging="2520"/>
      </w:pPr>
      <w:r>
        <w:t>Siège</w:t>
      </w:r>
      <w:r>
        <w:tab/>
      </w:r>
      <w:r>
        <w:tab/>
      </w:r>
      <w:r>
        <w:rPr>
          <w:u w:val="single"/>
        </w:rPr>
        <w:t>Art. 2</w:t>
      </w:r>
      <w:r w:rsidR="008316ED">
        <w:rPr>
          <w:u w:val="single"/>
        </w:rPr>
        <w:t xml:space="preserve"> </w:t>
      </w:r>
      <w:r>
        <w:tab/>
      </w:r>
      <w:r>
        <w:rPr>
          <w:vertAlign w:val="superscript"/>
        </w:rPr>
        <w:t>1</w:t>
      </w:r>
      <w:r>
        <w:t>Le siège du syndicat est ……………………….</w:t>
      </w:r>
      <w:r>
        <w:br/>
      </w:r>
    </w:p>
    <w:p w:rsidR="00266521" w:rsidRDefault="008316ED">
      <w:pPr>
        <w:tabs>
          <w:tab w:val="left" w:pos="540"/>
          <w:tab w:val="left" w:pos="1980"/>
          <w:tab w:val="left" w:pos="2520"/>
          <w:tab w:val="left" w:pos="3420"/>
          <w:tab w:val="left" w:pos="8280"/>
        </w:tabs>
        <w:ind w:left="2520" w:hanging="2520"/>
      </w:pPr>
      <w:r>
        <w:tab/>
      </w:r>
      <w:r>
        <w:tab/>
      </w:r>
      <w:r>
        <w:tab/>
      </w:r>
      <w:r w:rsidR="00266521">
        <w:rPr>
          <w:vertAlign w:val="superscript"/>
        </w:rPr>
        <w:t>2</w:t>
      </w:r>
      <w:r>
        <w:rPr>
          <w:vertAlign w:val="superscript"/>
        </w:rPr>
        <w:t xml:space="preserve"> </w:t>
      </w:r>
      <w:r w:rsidR="00266521">
        <w:t>Le syndicat est surveillé par le préfet d</w:t>
      </w:r>
      <w:r w:rsidR="00F75E3C">
        <w:t>e l'arrondissement</w:t>
      </w:r>
      <w:r w:rsidR="00266521">
        <w:t xml:space="preserve"> ………………………………..</w:t>
      </w:r>
    </w:p>
    <w:p w:rsidR="00266521" w:rsidRDefault="00266521">
      <w:pPr>
        <w:tabs>
          <w:tab w:val="left" w:pos="540"/>
          <w:tab w:val="left" w:pos="1980"/>
          <w:tab w:val="left" w:pos="2520"/>
          <w:tab w:val="left" w:pos="3420"/>
          <w:tab w:val="left" w:pos="8280"/>
        </w:tabs>
        <w:ind w:left="2520" w:hanging="2520"/>
      </w:pPr>
    </w:p>
    <w:p w:rsidR="00266521" w:rsidRDefault="00266521">
      <w:pPr>
        <w:tabs>
          <w:tab w:val="left" w:pos="540"/>
          <w:tab w:val="left" w:pos="2520"/>
        </w:tabs>
        <w:ind w:left="2520" w:hanging="2520"/>
      </w:pPr>
      <w:r>
        <w:t>Limites</w:t>
      </w:r>
      <w:r>
        <w:tab/>
      </w:r>
      <w:r>
        <w:rPr>
          <w:u w:val="single"/>
        </w:rPr>
        <w:t>Art. 3</w:t>
      </w:r>
      <w:r>
        <w:tab/>
        <w:t>Le territoire couvert par le syndicat d'aménagement</w:t>
      </w:r>
    </w:p>
    <w:p w:rsidR="00266521" w:rsidRDefault="00266521">
      <w:pPr>
        <w:tabs>
          <w:tab w:val="left" w:pos="540"/>
          <w:tab w:val="left" w:pos="2520"/>
        </w:tabs>
        <w:ind w:left="2520" w:hanging="2520"/>
      </w:pPr>
      <w:r>
        <w:t xml:space="preserve">géographiques </w:t>
      </w:r>
      <w:r>
        <w:tab/>
        <w:t>des eaux comprend : .........................................................</w:t>
      </w:r>
    </w:p>
    <w:p w:rsidR="00266521" w:rsidRDefault="00266521">
      <w:pPr>
        <w:tabs>
          <w:tab w:val="left" w:pos="540"/>
          <w:tab w:val="left" w:pos="1980"/>
          <w:tab w:val="left" w:pos="2520"/>
          <w:tab w:val="left" w:pos="3420"/>
          <w:tab w:val="left" w:pos="8280"/>
        </w:tabs>
        <w:ind w:left="1980" w:hanging="1980"/>
      </w:pPr>
    </w:p>
    <w:p w:rsidR="00266521" w:rsidRDefault="00266521">
      <w:pPr>
        <w:tabs>
          <w:tab w:val="left" w:pos="540"/>
          <w:tab w:val="left" w:pos="2520"/>
          <w:tab w:val="left" w:pos="3420"/>
          <w:tab w:val="left" w:pos="8280"/>
        </w:tabs>
        <w:ind w:left="2520" w:hanging="2520"/>
      </w:pPr>
      <w:r>
        <w:t>Tâches</w:t>
      </w:r>
      <w:r>
        <w:tab/>
      </w:r>
      <w:r>
        <w:rPr>
          <w:u w:val="single"/>
        </w:rPr>
        <w:t>Art. 4</w:t>
      </w:r>
      <w:r>
        <w:tab/>
        <w:t>Le syndicat remplit l'obligation d'aménager les eaux conformément à la législation applicable en la matière.</w:t>
      </w:r>
    </w:p>
    <w:p w:rsidR="00266521" w:rsidRDefault="00266521">
      <w:pPr>
        <w:tabs>
          <w:tab w:val="left" w:pos="540"/>
          <w:tab w:val="left" w:pos="1980"/>
          <w:tab w:val="left" w:pos="2520"/>
          <w:tab w:val="left" w:pos="3420"/>
          <w:tab w:val="left" w:pos="8280"/>
        </w:tabs>
        <w:ind w:left="1980" w:hanging="1980"/>
      </w:pPr>
    </w:p>
    <w:p w:rsidR="00266521" w:rsidRDefault="00266521">
      <w:pPr>
        <w:tabs>
          <w:tab w:val="left" w:pos="540"/>
          <w:tab w:val="left" w:pos="1980"/>
          <w:tab w:val="left" w:pos="2520"/>
          <w:tab w:val="left" w:pos="3420"/>
          <w:tab w:val="left" w:pos="8280"/>
        </w:tabs>
        <w:ind w:left="1980" w:hanging="1980"/>
      </w:pPr>
    </w:p>
    <w:p w:rsidR="00266521" w:rsidRPr="008E371A" w:rsidRDefault="00266521" w:rsidP="0066111F">
      <w:pPr>
        <w:pStyle w:val="berschrift1"/>
        <w:rPr>
          <w:lang w:val="fr-CH"/>
        </w:rPr>
      </w:pPr>
      <w:bookmarkStart w:id="2" w:name="_Toc525035065"/>
      <w:r w:rsidRPr="008E371A">
        <w:rPr>
          <w:lang w:val="fr-CH"/>
        </w:rPr>
        <w:t>2.</w:t>
      </w:r>
      <w:r w:rsidRPr="008E371A">
        <w:rPr>
          <w:lang w:val="fr-CH"/>
        </w:rPr>
        <w:tab/>
        <w:t>ORGANISATION</w:t>
      </w:r>
      <w:bookmarkEnd w:id="2"/>
    </w:p>
    <w:p w:rsidR="00266521" w:rsidRDefault="00266521">
      <w:pPr>
        <w:tabs>
          <w:tab w:val="left" w:pos="540"/>
          <w:tab w:val="left" w:pos="1980"/>
          <w:tab w:val="left" w:pos="2520"/>
          <w:tab w:val="left" w:pos="3420"/>
          <w:tab w:val="left" w:pos="8280"/>
        </w:tabs>
        <w:rPr>
          <w:b/>
        </w:rPr>
      </w:pPr>
    </w:p>
    <w:p w:rsidR="00266521" w:rsidRDefault="00266521">
      <w:pPr>
        <w:tabs>
          <w:tab w:val="left" w:pos="540"/>
          <w:tab w:val="left" w:pos="1980"/>
          <w:tab w:val="left" w:pos="2520"/>
          <w:tab w:val="left" w:pos="3420"/>
          <w:tab w:val="left" w:pos="8280"/>
        </w:tabs>
      </w:pPr>
      <w:r>
        <w:lastRenderedPageBreak/>
        <w:t>Organes</w:t>
      </w:r>
      <w:r>
        <w:tab/>
      </w:r>
      <w:r>
        <w:tab/>
      </w:r>
      <w:r>
        <w:rPr>
          <w:u w:val="single"/>
        </w:rPr>
        <w:t>Art. 5</w:t>
      </w:r>
      <w:r>
        <w:tab/>
        <w:t>Les organes du syndicat sont :</w:t>
      </w:r>
    </w:p>
    <w:p w:rsidR="00266521" w:rsidRDefault="00266521">
      <w:pPr>
        <w:pStyle w:val="Kopfzeile"/>
        <w:tabs>
          <w:tab w:val="clear" w:pos="4536"/>
          <w:tab w:val="clear" w:pos="9072"/>
          <w:tab w:val="left" w:pos="540"/>
          <w:tab w:val="left" w:pos="1980"/>
          <w:tab w:val="left" w:pos="2520"/>
          <w:tab w:val="left" w:pos="3420"/>
          <w:tab w:val="left" w:pos="8280"/>
        </w:tabs>
      </w:pPr>
      <w:r>
        <w:tab/>
      </w:r>
      <w:r>
        <w:tab/>
      </w:r>
      <w:r>
        <w:tab/>
        <w:t>- les communes affiliées,</w:t>
      </w:r>
    </w:p>
    <w:p w:rsidR="00266521" w:rsidRDefault="00266521">
      <w:pPr>
        <w:tabs>
          <w:tab w:val="left" w:pos="540"/>
          <w:tab w:val="left" w:pos="1980"/>
          <w:tab w:val="left" w:pos="2520"/>
          <w:tab w:val="left" w:pos="3420"/>
          <w:tab w:val="left" w:pos="8280"/>
        </w:tabs>
      </w:pPr>
      <w:r>
        <w:tab/>
      </w:r>
      <w:r>
        <w:tab/>
      </w:r>
      <w:r>
        <w:tab/>
        <w:t>- l'assemblée des délégués,</w:t>
      </w:r>
    </w:p>
    <w:p w:rsidR="00266521" w:rsidRDefault="00266521">
      <w:pPr>
        <w:tabs>
          <w:tab w:val="left" w:pos="540"/>
          <w:tab w:val="left" w:pos="1980"/>
          <w:tab w:val="left" w:pos="2520"/>
          <w:tab w:val="left" w:pos="3420"/>
          <w:tab w:val="left" w:pos="8280"/>
        </w:tabs>
      </w:pPr>
      <w:r>
        <w:tab/>
      </w:r>
      <w:r>
        <w:tab/>
      </w:r>
      <w:r>
        <w:tab/>
        <w:t>- le comité directeur,</w:t>
      </w:r>
    </w:p>
    <w:p w:rsidR="00266521" w:rsidRDefault="00266521">
      <w:pPr>
        <w:tabs>
          <w:tab w:val="left" w:pos="540"/>
          <w:tab w:val="left" w:pos="1980"/>
          <w:tab w:val="left" w:pos="2520"/>
          <w:tab w:val="left" w:pos="3420"/>
          <w:tab w:val="left" w:pos="8280"/>
        </w:tabs>
        <w:ind w:left="2700" w:hanging="2700"/>
      </w:pPr>
      <w:r>
        <w:tab/>
      </w:r>
      <w:r>
        <w:tab/>
      </w:r>
      <w:r>
        <w:tab/>
        <w:t>- les commissions, dans la mesure où elles ont une compétence décisionnelle,</w:t>
      </w:r>
    </w:p>
    <w:p w:rsidR="00266521" w:rsidRDefault="00266521">
      <w:pPr>
        <w:tabs>
          <w:tab w:val="left" w:pos="540"/>
          <w:tab w:val="left" w:pos="1980"/>
          <w:tab w:val="left" w:pos="2520"/>
          <w:tab w:val="left" w:pos="3420"/>
          <w:tab w:val="left" w:pos="8280"/>
        </w:tabs>
      </w:pPr>
      <w:r>
        <w:tab/>
      </w:r>
      <w:r>
        <w:tab/>
      </w:r>
      <w:r>
        <w:tab/>
        <w:t>- la commission de vérification des comptes,</w:t>
      </w:r>
    </w:p>
    <w:p w:rsidR="00266521" w:rsidRDefault="00266521">
      <w:pPr>
        <w:tabs>
          <w:tab w:val="left" w:pos="540"/>
          <w:tab w:val="left" w:pos="1980"/>
          <w:tab w:val="left" w:pos="2520"/>
          <w:tab w:val="left" w:pos="3420"/>
          <w:tab w:val="left" w:pos="8280"/>
        </w:tabs>
      </w:pPr>
      <w:r>
        <w:tab/>
      </w:r>
      <w:r>
        <w:tab/>
      </w:r>
      <w:r>
        <w:tab/>
        <w:t>- le personnel chargé de la représentation du syndicat.</w:t>
      </w:r>
    </w:p>
    <w:p w:rsidR="00266521" w:rsidRDefault="00266521">
      <w:pPr>
        <w:tabs>
          <w:tab w:val="left" w:pos="540"/>
          <w:tab w:val="left" w:pos="1980"/>
          <w:tab w:val="left" w:pos="2520"/>
          <w:tab w:val="left" w:pos="3420"/>
          <w:tab w:val="left" w:pos="8280"/>
        </w:tabs>
      </w:pPr>
    </w:p>
    <w:p w:rsidR="00266521" w:rsidRDefault="00266521">
      <w:pPr>
        <w:tabs>
          <w:tab w:val="left" w:pos="540"/>
          <w:tab w:val="left" w:pos="1980"/>
          <w:tab w:val="left" w:pos="2520"/>
          <w:tab w:val="left" w:pos="3420"/>
          <w:tab w:val="left" w:pos="8280"/>
        </w:tabs>
      </w:pPr>
    </w:p>
    <w:p w:rsidR="00266521" w:rsidRDefault="00266521" w:rsidP="0066111F">
      <w:pPr>
        <w:pStyle w:val="berschrift2"/>
      </w:pPr>
      <w:r>
        <w:t>2.1</w:t>
      </w:r>
      <w:r>
        <w:tab/>
        <w:t>Communes affiliées</w:t>
      </w:r>
    </w:p>
    <w:p w:rsidR="00266521" w:rsidRDefault="00266521">
      <w:pPr>
        <w:tabs>
          <w:tab w:val="left" w:pos="540"/>
          <w:tab w:val="left" w:pos="1980"/>
          <w:tab w:val="left" w:pos="2520"/>
          <w:tab w:val="left" w:pos="3420"/>
          <w:tab w:val="left" w:pos="8280"/>
        </w:tabs>
        <w:rPr>
          <w:b/>
        </w:rPr>
      </w:pPr>
    </w:p>
    <w:p w:rsidR="00266521" w:rsidRDefault="00266521">
      <w:pPr>
        <w:tabs>
          <w:tab w:val="left" w:pos="540"/>
          <w:tab w:val="left" w:pos="1980"/>
          <w:tab w:val="left" w:pos="2520"/>
          <w:tab w:val="left" w:pos="3420"/>
          <w:tab w:val="left" w:pos="8280"/>
        </w:tabs>
      </w:pPr>
      <w:r>
        <w:t>Compétences</w:t>
      </w:r>
      <w:r>
        <w:tab/>
      </w:r>
      <w:r>
        <w:tab/>
      </w:r>
      <w:r>
        <w:rPr>
          <w:u w:val="single"/>
        </w:rPr>
        <w:t>Art. 6</w:t>
      </w:r>
      <w:r>
        <w:tab/>
        <w:t>Les communes affiliées décident:</w:t>
      </w:r>
    </w:p>
    <w:p w:rsidR="00266521" w:rsidRDefault="00266521">
      <w:pPr>
        <w:tabs>
          <w:tab w:val="left" w:pos="540"/>
          <w:tab w:val="left" w:pos="1980"/>
          <w:tab w:val="left" w:pos="2520"/>
          <w:tab w:val="left" w:pos="3420"/>
          <w:tab w:val="left" w:pos="8280"/>
        </w:tabs>
      </w:pPr>
      <w:r>
        <w:tab/>
      </w:r>
      <w:r>
        <w:tab/>
      </w:r>
      <w:r>
        <w:tab/>
      </w:r>
      <w:r w:rsidR="00B17226">
        <w:t>a)</w:t>
      </w:r>
      <w:r>
        <w:t xml:space="preserve"> des modifications des tâches du syndicat,</w:t>
      </w:r>
    </w:p>
    <w:p w:rsidR="00BA0BE4" w:rsidRDefault="00BA0BE4">
      <w:pPr>
        <w:tabs>
          <w:tab w:val="left" w:pos="540"/>
          <w:tab w:val="left" w:pos="1980"/>
          <w:tab w:val="left" w:pos="2520"/>
          <w:tab w:val="left" w:pos="3420"/>
          <w:tab w:val="left" w:pos="8280"/>
        </w:tabs>
      </w:pPr>
      <w:r>
        <w:tab/>
      </w:r>
      <w:r>
        <w:tab/>
      </w:r>
      <w:r>
        <w:tab/>
        <w:t>b) des modifications importantes de la répartition des coûts,</w:t>
      </w:r>
    </w:p>
    <w:p w:rsidR="00266521" w:rsidRDefault="00266521">
      <w:pPr>
        <w:pStyle w:val="Kopfzeile"/>
        <w:tabs>
          <w:tab w:val="clear" w:pos="4536"/>
          <w:tab w:val="clear" w:pos="9072"/>
          <w:tab w:val="left" w:pos="540"/>
          <w:tab w:val="left" w:pos="1980"/>
          <w:tab w:val="left" w:pos="2520"/>
          <w:tab w:val="left" w:pos="3420"/>
          <w:tab w:val="left" w:pos="8280"/>
        </w:tabs>
      </w:pPr>
      <w:r>
        <w:tab/>
      </w:r>
      <w:r>
        <w:tab/>
      </w:r>
      <w:r>
        <w:tab/>
      </w:r>
      <w:r w:rsidR="00BA0BE4">
        <w:t>c</w:t>
      </w:r>
      <w:r w:rsidR="00B17226">
        <w:t>)</w:t>
      </w:r>
      <w:r>
        <w:t xml:space="preserve"> des affluents et tronçons supplémentaires à prendre en charge,</w:t>
      </w:r>
    </w:p>
    <w:p w:rsidR="00266521" w:rsidRDefault="00266521">
      <w:pPr>
        <w:tabs>
          <w:tab w:val="left" w:pos="540"/>
          <w:tab w:val="left" w:pos="1980"/>
          <w:tab w:val="left" w:pos="2520"/>
          <w:tab w:val="left" w:pos="3420"/>
          <w:tab w:val="left" w:pos="8280"/>
        </w:tabs>
      </w:pPr>
      <w:r>
        <w:tab/>
      </w:r>
      <w:r>
        <w:tab/>
      </w:r>
      <w:r>
        <w:tab/>
      </w:r>
      <w:r w:rsidR="00BA0BE4">
        <w:t>d</w:t>
      </w:r>
      <w:r w:rsidR="00B17226">
        <w:t>)</w:t>
      </w:r>
      <w:r>
        <w:t xml:space="preserve"> des affaires, lors du lancement d'un référendum (art. 15a),</w:t>
      </w:r>
    </w:p>
    <w:p w:rsidR="00266521" w:rsidRDefault="00266521">
      <w:pPr>
        <w:tabs>
          <w:tab w:val="left" w:pos="540"/>
          <w:tab w:val="left" w:pos="1980"/>
          <w:tab w:val="left" w:pos="2520"/>
          <w:tab w:val="left" w:pos="3420"/>
          <w:tab w:val="left" w:pos="8280"/>
        </w:tabs>
      </w:pPr>
      <w:r>
        <w:tab/>
      </w:r>
      <w:r>
        <w:tab/>
      </w:r>
      <w:r>
        <w:tab/>
      </w:r>
      <w:r w:rsidR="00BA0BE4">
        <w:t>e</w:t>
      </w:r>
      <w:r w:rsidR="00B17226">
        <w:t>)</w:t>
      </w:r>
      <w:r>
        <w:t xml:space="preserve"> de la dissolution du syndicat.</w:t>
      </w:r>
    </w:p>
    <w:p w:rsidR="00266521" w:rsidRDefault="00266521">
      <w:pPr>
        <w:tabs>
          <w:tab w:val="left" w:pos="540"/>
          <w:tab w:val="left" w:pos="1980"/>
          <w:tab w:val="left" w:pos="2520"/>
          <w:tab w:val="left" w:pos="3420"/>
          <w:tab w:val="left" w:pos="8280"/>
        </w:tabs>
      </w:pPr>
    </w:p>
    <w:p w:rsidR="00266521" w:rsidRDefault="00266521">
      <w:pPr>
        <w:tabs>
          <w:tab w:val="left" w:pos="540"/>
          <w:tab w:val="left" w:pos="1980"/>
          <w:tab w:val="left" w:pos="2520"/>
          <w:tab w:val="left" w:pos="3420"/>
          <w:tab w:val="left" w:pos="8280"/>
        </w:tabs>
        <w:ind w:left="2520" w:hanging="2520"/>
      </w:pPr>
      <w:r>
        <w:t>Procédure</w:t>
      </w:r>
      <w:r>
        <w:tab/>
      </w:r>
      <w:r>
        <w:tab/>
      </w:r>
      <w:r>
        <w:rPr>
          <w:u w:val="single"/>
        </w:rPr>
        <w:t>Art. 7</w:t>
      </w:r>
      <w:r>
        <w:tab/>
      </w:r>
      <w:r>
        <w:rPr>
          <w:vertAlign w:val="superscript"/>
        </w:rPr>
        <w:t>1</w:t>
      </w:r>
      <w:r>
        <w:t>L'assemblée des délégués définit l'objet du scrutin et présente des propositions.</w:t>
      </w:r>
    </w:p>
    <w:p w:rsidR="00266521" w:rsidRDefault="00266521">
      <w:pPr>
        <w:tabs>
          <w:tab w:val="left" w:pos="540"/>
          <w:tab w:val="left" w:pos="1980"/>
          <w:tab w:val="left" w:pos="2520"/>
          <w:tab w:val="left" w:pos="3420"/>
          <w:tab w:val="left" w:pos="8280"/>
        </w:tabs>
      </w:pPr>
    </w:p>
    <w:p w:rsidR="00266521" w:rsidRDefault="00266521">
      <w:pPr>
        <w:tabs>
          <w:tab w:val="left" w:pos="540"/>
          <w:tab w:val="left" w:pos="1980"/>
          <w:tab w:val="left" w:pos="2520"/>
          <w:tab w:val="left" w:pos="3420"/>
          <w:tab w:val="left" w:pos="8280"/>
        </w:tabs>
        <w:ind w:left="2520" w:hanging="2520"/>
      </w:pPr>
      <w:r>
        <w:tab/>
      </w:r>
      <w:r>
        <w:tab/>
      </w:r>
      <w:r>
        <w:tab/>
      </w:r>
      <w:r>
        <w:rPr>
          <w:vertAlign w:val="superscript"/>
        </w:rPr>
        <w:t>2</w:t>
      </w:r>
      <w:r w:rsidR="008316ED">
        <w:rPr>
          <w:vertAlign w:val="superscript"/>
        </w:rPr>
        <w:t xml:space="preserve"> </w:t>
      </w:r>
      <w:r>
        <w:t>Le comité directeur communique par écrit ces propositions aux conseils</w:t>
      </w:r>
      <w:r>
        <w:rPr>
          <w:color w:val="FF0000"/>
        </w:rPr>
        <w:t xml:space="preserve"> </w:t>
      </w:r>
      <w:r>
        <w:t>communaux des communes affiliées.</w:t>
      </w:r>
    </w:p>
    <w:p w:rsidR="00266521" w:rsidRDefault="00266521">
      <w:pPr>
        <w:tabs>
          <w:tab w:val="left" w:pos="540"/>
          <w:tab w:val="left" w:pos="1980"/>
          <w:tab w:val="left" w:pos="2520"/>
          <w:tab w:val="left" w:pos="3420"/>
          <w:tab w:val="left" w:pos="8280"/>
        </w:tabs>
      </w:pPr>
    </w:p>
    <w:p w:rsidR="00266521" w:rsidRDefault="00266521">
      <w:pPr>
        <w:tabs>
          <w:tab w:val="left" w:pos="540"/>
          <w:tab w:val="left" w:pos="1980"/>
          <w:tab w:val="left" w:pos="2520"/>
          <w:tab w:val="left" w:pos="3420"/>
          <w:tab w:val="left" w:pos="8280"/>
        </w:tabs>
        <w:ind w:left="2520" w:hanging="2520"/>
      </w:pPr>
      <w:r>
        <w:tab/>
      </w:r>
      <w:r>
        <w:tab/>
      </w:r>
      <w:r>
        <w:tab/>
      </w:r>
      <w:r>
        <w:rPr>
          <w:vertAlign w:val="superscript"/>
        </w:rPr>
        <w:t>3</w:t>
      </w:r>
      <w:r w:rsidR="008316ED">
        <w:rPr>
          <w:vertAlign w:val="superscript"/>
        </w:rPr>
        <w:t xml:space="preserve"> </w:t>
      </w:r>
      <w:r>
        <w:t>La décision des communes affiliées est rendue dans les …… mois.</w:t>
      </w:r>
    </w:p>
    <w:p w:rsidR="00266521" w:rsidRDefault="00266521">
      <w:pPr>
        <w:tabs>
          <w:tab w:val="left" w:pos="54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pPr>
      <w:r>
        <w:t xml:space="preserve">Compétence au </w:t>
      </w:r>
      <w:r>
        <w:tab/>
      </w:r>
      <w:r>
        <w:tab/>
      </w:r>
      <w:r>
        <w:rPr>
          <w:u w:val="single"/>
        </w:rPr>
        <w:t>Art. 8</w:t>
      </w:r>
      <w:r>
        <w:tab/>
      </w:r>
      <w:r>
        <w:rPr>
          <w:vertAlign w:val="superscript"/>
        </w:rPr>
        <w:t>1</w:t>
      </w:r>
      <w:r>
        <w:t>L'assemblée communale statue sur les propositions</w:t>
      </w:r>
    </w:p>
    <w:p w:rsidR="00266521" w:rsidRDefault="00266521">
      <w:pPr>
        <w:tabs>
          <w:tab w:val="left" w:pos="1080"/>
          <w:tab w:val="left" w:pos="1980"/>
          <w:tab w:val="left" w:pos="2520"/>
          <w:tab w:val="left" w:pos="3420"/>
          <w:tab w:val="left" w:pos="8280"/>
        </w:tabs>
      </w:pPr>
      <w:r>
        <w:t>sein des communes</w:t>
      </w:r>
      <w:r>
        <w:tab/>
      </w:r>
      <w:r>
        <w:tab/>
        <w:t>émises par l'assemblée des délégués.</w:t>
      </w:r>
    </w:p>
    <w:p w:rsidR="00266521" w:rsidRDefault="00266521">
      <w:pPr>
        <w:tabs>
          <w:tab w:val="left" w:pos="1080"/>
          <w:tab w:val="left" w:pos="1980"/>
          <w:tab w:val="left" w:pos="2520"/>
          <w:tab w:val="left" w:pos="3420"/>
          <w:tab w:val="left" w:pos="8280"/>
        </w:tabs>
      </w:pPr>
      <w:r>
        <w:t>affiliées</w:t>
      </w:r>
    </w:p>
    <w:p w:rsidR="00266521" w:rsidRDefault="00266521">
      <w:pPr>
        <w:tabs>
          <w:tab w:val="left" w:pos="1080"/>
          <w:tab w:val="left" w:pos="1980"/>
          <w:tab w:val="left" w:pos="2520"/>
          <w:tab w:val="left" w:pos="3420"/>
          <w:tab w:val="left" w:pos="8280"/>
        </w:tabs>
        <w:ind w:left="2520" w:hanging="2520"/>
      </w:pPr>
      <w:r>
        <w:tab/>
      </w:r>
      <w:r>
        <w:tab/>
      </w:r>
      <w:r>
        <w:tab/>
      </w:r>
      <w:r>
        <w:rPr>
          <w:vertAlign w:val="superscript"/>
        </w:rPr>
        <w:t>2</w:t>
      </w:r>
      <w:r w:rsidR="008316ED">
        <w:rPr>
          <w:vertAlign w:val="superscript"/>
        </w:rPr>
        <w:t xml:space="preserve"> </w:t>
      </w:r>
      <w:r>
        <w:t xml:space="preserve">Les communes affiliées qui ne sont pas dotées d'une assemblée décident par voie de scrutin. </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ab/>
      </w:r>
      <w:r>
        <w:tab/>
      </w:r>
      <w:r>
        <w:tab/>
      </w:r>
      <w:r>
        <w:rPr>
          <w:vertAlign w:val="superscript"/>
        </w:rPr>
        <w:t>3</w:t>
      </w:r>
      <w:r w:rsidR="008316ED">
        <w:rPr>
          <w:vertAlign w:val="superscript"/>
        </w:rPr>
        <w:t xml:space="preserve"> </w:t>
      </w:r>
      <w:r>
        <w:t>Les communes affiliées peuvent régler différemment la compétence.</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ab/>
      </w:r>
      <w:r>
        <w:tab/>
      </w:r>
      <w:r>
        <w:tab/>
      </w:r>
      <w:r>
        <w:rPr>
          <w:vertAlign w:val="superscript"/>
        </w:rPr>
        <w:t>4</w:t>
      </w:r>
      <w:r w:rsidR="008316ED">
        <w:rPr>
          <w:vertAlign w:val="superscript"/>
        </w:rPr>
        <w:t xml:space="preserve"> </w:t>
      </w:r>
      <w:r>
        <w:t>Le conseil communal soumet l'objet du scrutin à l'organe communal compétent sans le modifier.</w:t>
      </w:r>
    </w:p>
    <w:p w:rsidR="00266521" w:rsidRDefault="00266521">
      <w:pPr>
        <w:tabs>
          <w:tab w:val="left" w:pos="1080"/>
          <w:tab w:val="left" w:pos="1980"/>
          <w:tab w:val="left" w:pos="2520"/>
          <w:tab w:val="left" w:pos="8280"/>
        </w:tabs>
      </w:pPr>
    </w:p>
    <w:p w:rsidR="00B17226" w:rsidRDefault="00266521">
      <w:pPr>
        <w:tabs>
          <w:tab w:val="left" w:pos="1080"/>
          <w:tab w:val="left" w:pos="1980"/>
          <w:tab w:val="left" w:pos="2520"/>
          <w:tab w:val="left" w:pos="3420"/>
          <w:tab w:val="left" w:pos="8280"/>
        </w:tabs>
        <w:ind w:left="2520" w:hanging="2520"/>
      </w:pPr>
      <w:r>
        <w:t>Majorité</w:t>
      </w:r>
      <w:r>
        <w:tab/>
      </w:r>
      <w:r>
        <w:tab/>
      </w:r>
      <w:r>
        <w:tab/>
      </w:r>
      <w:r>
        <w:rPr>
          <w:u w:val="single"/>
        </w:rPr>
        <w:t>Art. 9</w:t>
      </w:r>
      <w:r w:rsidR="00B17226">
        <w:rPr>
          <w:vertAlign w:val="superscript"/>
        </w:rPr>
        <w:t xml:space="preserve">  1 </w:t>
      </w:r>
      <w:r>
        <w:t xml:space="preserve">Une proposition </w:t>
      </w:r>
      <w:r w:rsidR="00B17226">
        <w:t xml:space="preserve">au sens de l’article 6, lettres a) et b) </w:t>
      </w:r>
      <w:r>
        <w:t>est adoptée quan</w:t>
      </w:r>
      <w:r w:rsidR="00BA0BE4">
        <w:t>d</w:t>
      </w:r>
      <w:r>
        <w:t xml:space="preserve"> elle est approuvée par </w:t>
      </w:r>
      <w:r w:rsidR="00B17226">
        <w:t xml:space="preserve">la totalité </w:t>
      </w:r>
      <w:r>
        <w:t>des communes affiliées</w:t>
      </w:r>
      <w:r w:rsidR="00B17226">
        <w:t>.</w:t>
      </w:r>
    </w:p>
    <w:p w:rsidR="00B17226" w:rsidRDefault="00B17226">
      <w:pPr>
        <w:tabs>
          <w:tab w:val="left" w:pos="1080"/>
          <w:tab w:val="left" w:pos="1980"/>
          <w:tab w:val="left" w:pos="2520"/>
          <w:tab w:val="left" w:pos="3420"/>
          <w:tab w:val="left" w:pos="8280"/>
        </w:tabs>
        <w:ind w:left="2520" w:hanging="2520"/>
      </w:pPr>
    </w:p>
    <w:p w:rsidR="00266521" w:rsidRDefault="00B17226">
      <w:pPr>
        <w:tabs>
          <w:tab w:val="left" w:pos="1080"/>
          <w:tab w:val="left" w:pos="1980"/>
          <w:tab w:val="left" w:pos="2520"/>
          <w:tab w:val="left" w:pos="3420"/>
          <w:tab w:val="left" w:pos="8280"/>
        </w:tabs>
        <w:ind w:left="2520" w:hanging="2520"/>
      </w:pPr>
      <w:r>
        <w:tab/>
      </w:r>
      <w:r>
        <w:tab/>
      </w:r>
      <w:r>
        <w:tab/>
      </w:r>
      <w:r>
        <w:rPr>
          <w:vertAlign w:val="superscript"/>
        </w:rPr>
        <w:t xml:space="preserve">2 </w:t>
      </w:r>
      <w:r w:rsidR="008316ED">
        <w:rPr>
          <w:vertAlign w:val="superscript"/>
        </w:rPr>
        <w:t xml:space="preserve"> </w:t>
      </w:r>
      <w:r>
        <w:t xml:space="preserve">Des propositions au sens de l’article 6, lettres c) à e) sont adoptées quand elles sont approuvées par … des communes affiliées, qui supportent conjointement … des contributions calculées selon l’article 55. </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Référendum</w:t>
      </w:r>
      <w:r>
        <w:tab/>
      </w:r>
      <w:r>
        <w:tab/>
      </w:r>
      <w:r>
        <w:rPr>
          <w:u w:val="single"/>
        </w:rPr>
        <w:t>Art. 10</w:t>
      </w:r>
      <w:r>
        <w:tab/>
      </w:r>
      <w:r>
        <w:rPr>
          <w:vertAlign w:val="superscript"/>
        </w:rPr>
        <w:t>1</w:t>
      </w:r>
      <w:r>
        <w:t xml:space="preserve">Les personnes </w:t>
      </w:r>
      <w:r w:rsidR="00BA0BE4">
        <w:t xml:space="preserve">jouissant </w:t>
      </w:r>
      <w:r>
        <w:t xml:space="preserve">du droit de vote </w:t>
      </w:r>
      <w:r w:rsidR="00434D72">
        <w:t xml:space="preserve">ou </w:t>
      </w:r>
      <w:r>
        <w:t>les</w:t>
      </w:r>
    </w:p>
    <w:p w:rsidR="00266521" w:rsidRDefault="00266521">
      <w:pPr>
        <w:tabs>
          <w:tab w:val="left" w:pos="1080"/>
          <w:tab w:val="left" w:pos="1980"/>
          <w:tab w:val="left" w:pos="2520"/>
          <w:tab w:val="left" w:pos="3420"/>
          <w:tab w:val="left" w:pos="8280"/>
        </w:tabs>
        <w:ind w:left="2520" w:hanging="2520"/>
      </w:pPr>
      <w:r>
        <w:t>Principe</w:t>
      </w:r>
      <w:r>
        <w:tab/>
      </w:r>
      <w:r>
        <w:tab/>
      </w:r>
      <w:r>
        <w:tab/>
        <w:t>conseils communaux peuvent exiger que les décisions rendues par l'assemblée des délégués (art. 15 lettre</w:t>
      </w:r>
      <w:r>
        <w:rPr>
          <w:color w:val="FF0000"/>
        </w:rPr>
        <w:t xml:space="preserve"> </w:t>
      </w:r>
      <w:r>
        <w:t>a) soient sanctionnées par les communes affiliées.</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lastRenderedPageBreak/>
        <w:tab/>
      </w:r>
      <w:r>
        <w:tab/>
      </w:r>
      <w:r>
        <w:tab/>
      </w:r>
      <w:r>
        <w:rPr>
          <w:vertAlign w:val="superscript"/>
        </w:rPr>
        <w:t>2</w:t>
      </w:r>
      <w:r w:rsidR="008316ED">
        <w:rPr>
          <w:vertAlign w:val="superscript"/>
        </w:rPr>
        <w:t xml:space="preserve"> </w:t>
      </w:r>
      <w:r>
        <w:t xml:space="preserve">Le délai de référendum est de 30 jours à compter de sa publication. </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Publication</w:t>
      </w:r>
      <w:r>
        <w:tab/>
      </w:r>
      <w:r>
        <w:tab/>
      </w:r>
      <w:r>
        <w:tab/>
      </w:r>
      <w:r>
        <w:rPr>
          <w:u w:val="single"/>
        </w:rPr>
        <w:t>Art. 11</w:t>
      </w:r>
      <w:r>
        <w:tab/>
      </w:r>
      <w:r>
        <w:rPr>
          <w:vertAlign w:val="superscript"/>
        </w:rPr>
        <w:t>1</w:t>
      </w:r>
      <w:r>
        <w:t>Le secrétaire publie dans l</w:t>
      </w:r>
      <w:r w:rsidR="001264D0">
        <w:t>’organe de publication officiel</w:t>
      </w:r>
      <w:r w:rsidR="007D12D5">
        <w:t xml:space="preserve"> </w:t>
      </w:r>
      <w:r>
        <w:t>les décisions prises en vertu de l'article 15 lettre a.</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pPr>
      <w:r>
        <w:tab/>
      </w:r>
      <w:r>
        <w:tab/>
      </w:r>
      <w:r>
        <w:tab/>
      </w:r>
      <w:r>
        <w:rPr>
          <w:vertAlign w:val="superscript"/>
        </w:rPr>
        <w:t>2</w:t>
      </w:r>
      <w:r w:rsidR="008316ED">
        <w:rPr>
          <w:vertAlign w:val="superscript"/>
        </w:rPr>
        <w:t xml:space="preserve"> </w:t>
      </w:r>
      <w:r>
        <w:t>La publication comprend:</w:t>
      </w:r>
    </w:p>
    <w:p w:rsidR="00266521" w:rsidRDefault="00266521">
      <w:pPr>
        <w:tabs>
          <w:tab w:val="left" w:pos="1080"/>
          <w:tab w:val="left" w:pos="1980"/>
          <w:tab w:val="left" w:pos="2520"/>
          <w:tab w:val="left" w:pos="3420"/>
          <w:tab w:val="left" w:pos="8280"/>
        </w:tabs>
      </w:pPr>
      <w:r>
        <w:tab/>
      </w:r>
      <w:r>
        <w:tab/>
      </w:r>
      <w:r>
        <w:tab/>
        <w:t>- la décision,</w:t>
      </w:r>
    </w:p>
    <w:p w:rsidR="00266521" w:rsidRDefault="00266521">
      <w:pPr>
        <w:tabs>
          <w:tab w:val="left" w:pos="1080"/>
          <w:tab w:val="left" w:pos="1980"/>
          <w:tab w:val="left" w:pos="2520"/>
          <w:tab w:val="left" w:pos="3420"/>
          <w:tab w:val="left" w:pos="8280"/>
        </w:tabs>
      </w:pPr>
      <w:r>
        <w:tab/>
      </w:r>
      <w:r>
        <w:tab/>
      </w:r>
      <w:r>
        <w:tab/>
        <w:t>- l'indication de la possibilité de lancer un référendum,</w:t>
      </w:r>
    </w:p>
    <w:p w:rsidR="00266521" w:rsidRDefault="00266521">
      <w:pPr>
        <w:tabs>
          <w:tab w:val="left" w:pos="1080"/>
          <w:tab w:val="left" w:pos="1980"/>
          <w:tab w:val="left" w:pos="2520"/>
          <w:tab w:val="left" w:pos="3420"/>
          <w:tab w:val="left" w:pos="8280"/>
        </w:tabs>
      </w:pPr>
      <w:r>
        <w:tab/>
      </w:r>
      <w:r>
        <w:tab/>
      </w:r>
      <w:r>
        <w:tab/>
        <w:t>- le délai imparti pour le référendum,</w:t>
      </w:r>
    </w:p>
    <w:p w:rsidR="00B17226" w:rsidRDefault="00B17226" w:rsidP="00B17226">
      <w:pPr>
        <w:tabs>
          <w:tab w:val="left" w:pos="1080"/>
          <w:tab w:val="left" w:pos="1980"/>
          <w:tab w:val="left" w:pos="2520"/>
          <w:tab w:val="left" w:pos="3420"/>
          <w:tab w:val="left" w:pos="8280"/>
        </w:tabs>
        <w:ind w:left="2520"/>
      </w:pPr>
      <w:r>
        <w:t xml:space="preserve">- le pourcentage des personnes </w:t>
      </w:r>
      <w:r w:rsidR="00BA0BE4">
        <w:t xml:space="preserve">jouissant </w:t>
      </w:r>
      <w:r>
        <w:t>du droit de vote qui   doivent signer,</w:t>
      </w:r>
    </w:p>
    <w:p w:rsidR="00266521" w:rsidRDefault="00266521">
      <w:pPr>
        <w:tabs>
          <w:tab w:val="left" w:pos="1080"/>
          <w:tab w:val="left" w:pos="1980"/>
          <w:tab w:val="left" w:pos="2520"/>
          <w:tab w:val="left" w:pos="3420"/>
          <w:tab w:val="left" w:pos="8280"/>
        </w:tabs>
      </w:pPr>
      <w:r>
        <w:tab/>
      </w:r>
      <w:r>
        <w:tab/>
      </w:r>
      <w:r>
        <w:tab/>
        <w:t>- le nombre de signatures à réunir,</w:t>
      </w:r>
    </w:p>
    <w:p w:rsidR="00266521" w:rsidRDefault="00266521">
      <w:pPr>
        <w:tabs>
          <w:tab w:val="left" w:pos="1080"/>
          <w:tab w:val="left" w:pos="1980"/>
          <w:tab w:val="left" w:pos="2520"/>
          <w:tab w:val="left" w:pos="3420"/>
          <w:tab w:val="left" w:pos="8280"/>
        </w:tabs>
      </w:pPr>
      <w:r>
        <w:tab/>
      </w:r>
      <w:r>
        <w:tab/>
      </w:r>
      <w:r>
        <w:tab/>
        <w:t>- le lieu de dépôt,</w:t>
      </w:r>
    </w:p>
    <w:p w:rsidR="00266521" w:rsidRDefault="00266521">
      <w:pPr>
        <w:tabs>
          <w:tab w:val="left" w:pos="1080"/>
          <w:tab w:val="left" w:pos="1980"/>
          <w:tab w:val="left" w:pos="2700"/>
          <w:tab w:val="left" w:pos="3420"/>
          <w:tab w:val="left" w:pos="8280"/>
        </w:tabs>
        <w:ind w:left="2520" w:hanging="2520"/>
      </w:pPr>
      <w:r>
        <w:tab/>
      </w:r>
      <w:r>
        <w:tab/>
      </w:r>
      <w:r>
        <w:tab/>
        <w:t>- l'indication du lieu et de la période de consultation des documents éventuels.</w:t>
      </w:r>
    </w:p>
    <w:p w:rsidR="00266521" w:rsidRDefault="00266521">
      <w:pPr>
        <w:tabs>
          <w:tab w:val="left" w:pos="1080"/>
          <w:tab w:val="left" w:pos="1980"/>
          <w:tab w:val="left" w:pos="2520"/>
          <w:tab w:val="left" w:pos="3420"/>
          <w:tab w:val="left" w:pos="8280"/>
        </w:tabs>
      </w:pPr>
    </w:p>
    <w:p w:rsidR="00266521" w:rsidRDefault="00266521">
      <w:pPr>
        <w:tabs>
          <w:tab w:val="left" w:pos="0"/>
          <w:tab w:val="left" w:pos="1080"/>
          <w:tab w:val="left" w:pos="1980"/>
          <w:tab w:val="left" w:pos="2520"/>
          <w:tab w:val="left" w:pos="3420"/>
          <w:tab w:val="left" w:pos="8280"/>
        </w:tabs>
      </w:pPr>
      <w:r>
        <w:t>Lancement</w:t>
      </w:r>
      <w:r>
        <w:tab/>
      </w:r>
      <w:r>
        <w:tab/>
      </w:r>
      <w:r>
        <w:rPr>
          <w:u w:val="single"/>
        </w:rPr>
        <w:t>Art. 12</w:t>
      </w:r>
      <w:r>
        <w:rPr>
          <w:vertAlign w:val="superscript"/>
        </w:rPr>
        <w:tab/>
      </w:r>
      <w:r w:rsidR="00B17226">
        <w:rPr>
          <w:vertAlign w:val="superscript"/>
        </w:rPr>
        <w:t>1</w:t>
      </w:r>
      <w:r>
        <w:t xml:space="preserve">Un référendum doit être lancé par au moins ….. </w:t>
      </w:r>
    </w:p>
    <w:p w:rsidR="00266521" w:rsidRDefault="00266521">
      <w:pPr>
        <w:tabs>
          <w:tab w:val="left" w:pos="1080"/>
          <w:tab w:val="left" w:pos="1980"/>
          <w:tab w:val="left" w:pos="2520"/>
          <w:tab w:val="left" w:pos="3420"/>
          <w:tab w:val="left" w:pos="8280"/>
        </w:tabs>
        <w:ind w:left="2520" w:hanging="2520"/>
      </w:pPr>
      <w:r>
        <w:t>d'un référendum</w:t>
      </w:r>
      <w:r>
        <w:tab/>
      </w:r>
      <w:r>
        <w:tab/>
        <w:t>communes affiliées ou par</w:t>
      </w:r>
      <w:r w:rsidR="00B17226">
        <w:t xml:space="preserve"> au moins </w:t>
      </w:r>
      <w:r>
        <w:t xml:space="preserve"> </w:t>
      </w:r>
      <w:r w:rsidR="00434D72">
        <w:t>5%</w:t>
      </w:r>
      <w:r w:rsidR="00B17226">
        <w:t xml:space="preserve"> des </w:t>
      </w:r>
      <w:r>
        <w:t xml:space="preserve">personnes des communes affiliées </w:t>
      </w:r>
      <w:r w:rsidR="00BA0BE4">
        <w:t xml:space="preserve">jouissant </w:t>
      </w:r>
      <w:r>
        <w:t>du droit de vote.</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pPr>
      <w:r>
        <w:tab/>
      </w:r>
      <w:r>
        <w:tab/>
      </w:r>
      <w:r>
        <w:tab/>
      </w:r>
      <w:r>
        <w:rPr>
          <w:vertAlign w:val="superscript"/>
        </w:rPr>
        <w:t>2</w:t>
      </w:r>
      <w:r w:rsidR="008316ED">
        <w:rPr>
          <w:vertAlign w:val="superscript"/>
        </w:rPr>
        <w:t xml:space="preserve"> </w:t>
      </w:r>
      <w:r>
        <w:t>La requête doit être déposée auprès du secrétaire.</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pPr>
      <w:r>
        <w:tab/>
      </w:r>
      <w:r>
        <w:tab/>
      </w:r>
      <w:r>
        <w:tab/>
      </w:r>
      <w:r>
        <w:rPr>
          <w:vertAlign w:val="superscript"/>
        </w:rPr>
        <w:t>3</w:t>
      </w:r>
      <w:r w:rsidR="008316ED">
        <w:rPr>
          <w:vertAlign w:val="superscript"/>
        </w:rPr>
        <w:t xml:space="preserve"> </w:t>
      </w:r>
      <w:r>
        <w:t>Le secrétaire contrôle la validité des signatures.</w:t>
      </w:r>
    </w:p>
    <w:p w:rsidR="00266521" w:rsidRDefault="00266521">
      <w:pPr>
        <w:tabs>
          <w:tab w:val="left" w:pos="540"/>
          <w:tab w:val="left" w:pos="1080"/>
          <w:tab w:val="left" w:pos="1980"/>
          <w:tab w:val="left" w:pos="2520"/>
          <w:tab w:val="left" w:pos="3420"/>
          <w:tab w:val="left" w:pos="8280"/>
        </w:tabs>
      </w:pPr>
    </w:p>
    <w:p w:rsidR="00266521" w:rsidRDefault="00266521" w:rsidP="0066111F">
      <w:pPr>
        <w:pStyle w:val="berschrift2"/>
      </w:pPr>
    </w:p>
    <w:p w:rsidR="00266521" w:rsidRDefault="00266521" w:rsidP="0066111F">
      <w:pPr>
        <w:pStyle w:val="berschrift2"/>
      </w:pPr>
      <w:r>
        <w:t xml:space="preserve">2.2 </w:t>
      </w:r>
      <w:r>
        <w:tab/>
        <w:t>Assemblée des délégués</w:t>
      </w:r>
    </w:p>
    <w:p w:rsidR="00266521" w:rsidRDefault="00266521">
      <w:pPr>
        <w:tabs>
          <w:tab w:val="left" w:pos="540"/>
          <w:tab w:val="left" w:pos="1080"/>
          <w:tab w:val="left" w:pos="1980"/>
          <w:tab w:val="left" w:pos="2520"/>
          <w:tab w:val="left" w:pos="3420"/>
          <w:tab w:val="left" w:pos="8280"/>
        </w:tabs>
        <w:rPr>
          <w:b/>
        </w:rPr>
      </w:pPr>
    </w:p>
    <w:p w:rsidR="00266521" w:rsidRDefault="00266521">
      <w:pPr>
        <w:tabs>
          <w:tab w:val="left" w:pos="540"/>
          <w:tab w:val="left" w:pos="1080"/>
          <w:tab w:val="left" w:pos="1980"/>
          <w:tab w:val="left" w:pos="2520"/>
          <w:tab w:val="left" w:pos="3420"/>
          <w:tab w:val="left" w:pos="8280"/>
        </w:tabs>
        <w:ind w:left="2520" w:hanging="2520"/>
      </w:pPr>
      <w:r>
        <w:t>Composition,</w:t>
      </w:r>
      <w:r>
        <w:tab/>
      </w:r>
      <w:r>
        <w:tab/>
      </w:r>
      <w:r>
        <w:rPr>
          <w:u w:val="single"/>
        </w:rPr>
        <w:t>Art. 13</w:t>
      </w:r>
      <w:r>
        <w:tab/>
      </w:r>
      <w:r>
        <w:rPr>
          <w:vertAlign w:val="superscript"/>
        </w:rPr>
        <w:t>1</w:t>
      </w:r>
      <w:r>
        <w:t>L'assemblée des délégués se compose des délégués</w:t>
      </w:r>
    </w:p>
    <w:p w:rsidR="00266521" w:rsidRDefault="00266521">
      <w:pPr>
        <w:tabs>
          <w:tab w:val="left" w:pos="540"/>
          <w:tab w:val="left" w:pos="2520"/>
          <w:tab w:val="left" w:pos="3420"/>
          <w:tab w:val="left" w:pos="8280"/>
        </w:tabs>
        <w:ind w:left="2520" w:hanging="2520"/>
      </w:pPr>
      <w:r>
        <w:t>instructions</w:t>
      </w:r>
      <w:r>
        <w:tab/>
        <w:t>des communes affiliées.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2</w:t>
      </w:r>
      <w:r w:rsidR="008316ED">
        <w:rPr>
          <w:vertAlign w:val="superscript"/>
        </w:rPr>
        <w:t xml:space="preserve"> </w:t>
      </w:r>
      <w:r>
        <w:t xml:space="preserve">Pour chaque assemblée des délégués, les communes associées peuvent: </w:t>
      </w:r>
    </w:p>
    <w:p w:rsidR="00266521" w:rsidRDefault="00266521">
      <w:pPr>
        <w:numPr>
          <w:ilvl w:val="0"/>
          <w:numId w:val="2"/>
        </w:numPr>
        <w:tabs>
          <w:tab w:val="left" w:pos="540"/>
          <w:tab w:val="left" w:pos="1080"/>
          <w:tab w:val="left" w:pos="1980"/>
          <w:tab w:val="left" w:pos="2520"/>
          <w:tab w:val="left" w:pos="3420"/>
          <w:tab w:val="left" w:pos="8280"/>
        </w:tabs>
      </w:pPr>
      <w:r>
        <w:t>envoyer un ou plusieurs délégués, mais au plus un nombre correspondant à leurs voix,</w:t>
      </w:r>
    </w:p>
    <w:p w:rsidR="00266521" w:rsidRDefault="00266521">
      <w:pPr>
        <w:numPr>
          <w:ilvl w:val="0"/>
          <w:numId w:val="2"/>
        </w:numPr>
        <w:tabs>
          <w:tab w:val="left" w:pos="540"/>
          <w:tab w:val="left" w:pos="1080"/>
          <w:tab w:val="left" w:pos="1980"/>
          <w:tab w:val="left" w:pos="2520"/>
          <w:tab w:val="left" w:pos="3420"/>
          <w:tab w:val="left" w:pos="8280"/>
        </w:tabs>
      </w:pPr>
      <w:r>
        <w:t>déterminer le nombre de voix de chaque délégué.</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3</w:t>
      </w:r>
      <w:r>
        <w:t xml:space="preserve"> Les communes affiliées peuvent donner des instructions aux délégués quant aux votes pour une ou plusieurs affaires.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4</w:t>
      </w:r>
      <w:r>
        <w:t xml:space="preserve"> Si une commune affiliée donne des instructions, la responsabilité du comportement adopté au sein de l'assemblée des délégués se reporte sur l'organe communal qui a donné les instructions.</w:t>
      </w:r>
    </w:p>
    <w:p w:rsidR="00862E72" w:rsidRDefault="00862E72">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Droit de vote des</w:t>
      </w:r>
      <w:r>
        <w:tab/>
      </w:r>
      <w:r>
        <w:tab/>
      </w:r>
      <w:r>
        <w:rPr>
          <w:u w:val="single"/>
        </w:rPr>
        <w:t>Art. 14</w:t>
      </w:r>
      <w:r>
        <w:tab/>
      </w:r>
      <w:r>
        <w:rPr>
          <w:vertAlign w:val="superscript"/>
        </w:rPr>
        <w:t>1</w:t>
      </w:r>
      <w:r>
        <w:t xml:space="preserve"> Les communes affiliées disposent de:</w:t>
      </w:r>
    </w:p>
    <w:p w:rsidR="00266521" w:rsidRDefault="00266521">
      <w:pPr>
        <w:tabs>
          <w:tab w:val="left" w:pos="540"/>
          <w:tab w:val="left" w:pos="1080"/>
          <w:tab w:val="left" w:pos="1980"/>
          <w:tab w:val="left" w:pos="2520"/>
          <w:tab w:val="left" w:pos="3420"/>
          <w:tab w:val="left" w:pos="8280"/>
        </w:tabs>
        <w:ind w:left="2520" w:hanging="2520"/>
      </w:pPr>
      <w:r>
        <w:t>communes affiliées</w:t>
      </w:r>
      <w:r>
        <w:tab/>
      </w:r>
      <w:r>
        <w:tab/>
        <w:t>a) deux voix, si elles comptent ….. habitants ou moins,</w:t>
      </w:r>
    </w:p>
    <w:p w:rsidR="00266521" w:rsidRDefault="00266521">
      <w:pPr>
        <w:tabs>
          <w:tab w:val="left" w:pos="2520"/>
          <w:tab w:val="left" w:pos="3420"/>
          <w:tab w:val="left" w:pos="8280"/>
        </w:tabs>
        <w:ind w:left="2520" w:hanging="2520"/>
      </w:pPr>
      <w:r>
        <w:tab/>
        <w:t>b) trois voix, si elles comptent de ….. à ..… habitants,</w:t>
      </w:r>
    </w:p>
    <w:p w:rsidR="00266521" w:rsidRDefault="00266521">
      <w:pPr>
        <w:tabs>
          <w:tab w:val="left" w:pos="540"/>
          <w:tab w:val="left" w:pos="1080"/>
          <w:tab w:val="left" w:pos="1980"/>
          <w:tab w:val="left" w:pos="2520"/>
          <w:tab w:val="left" w:pos="3420"/>
          <w:tab w:val="left" w:pos="8280"/>
        </w:tabs>
        <w:ind w:left="2520"/>
      </w:pPr>
      <w:r>
        <w:t>c) quatre voix si elles comptent de ….. à ..… habitants,</w:t>
      </w:r>
    </w:p>
    <w:p w:rsidR="00266521" w:rsidRDefault="00266521">
      <w:pPr>
        <w:tabs>
          <w:tab w:val="left" w:pos="540"/>
          <w:tab w:val="left" w:pos="1080"/>
          <w:tab w:val="left" w:pos="1980"/>
          <w:tab w:val="left" w:pos="2520"/>
          <w:tab w:val="left" w:pos="3420"/>
          <w:tab w:val="left" w:pos="8280"/>
        </w:tabs>
        <w:ind w:left="2520"/>
      </w:pPr>
      <w:r>
        <w:t>d) ............</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lastRenderedPageBreak/>
        <w:tab/>
      </w:r>
      <w:r>
        <w:tab/>
      </w:r>
      <w:r>
        <w:tab/>
      </w:r>
      <w:r>
        <w:tab/>
      </w:r>
      <w:r>
        <w:rPr>
          <w:vertAlign w:val="superscript"/>
        </w:rPr>
        <w:t>2</w:t>
      </w:r>
      <w:r w:rsidR="008316ED">
        <w:rPr>
          <w:vertAlign w:val="superscript"/>
        </w:rPr>
        <w:t xml:space="preserve"> </w:t>
      </w:r>
      <w:r w:rsidR="000E04BA">
        <w:t>Pour l'attribution des voix, l</w:t>
      </w:r>
      <w:r>
        <w:t xml:space="preserve">e nombre d'habitants </w:t>
      </w:r>
      <w:r w:rsidR="000E04BA">
        <w:t>se détermine selon les articles 7 et 9 de la loi du 27 novembre 2000 sur la péréquation financière et la compensation des charges (LPFC).</w:t>
      </w:r>
    </w:p>
    <w:p w:rsidR="00266521" w:rsidRDefault="00266521">
      <w:pPr>
        <w:pStyle w:val="Kopfzeile"/>
        <w:tabs>
          <w:tab w:val="clear" w:pos="4536"/>
          <w:tab w:val="clear" w:pos="9072"/>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r>
        <w:t>Compétences</w:t>
      </w:r>
      <w:r>
        <w:tab/>
      </w:r>
      <w:r>
        <w:tab/>
      </w:r>
      <w:r>
        <w:rPr>
          <w:u w:val="single"/>
        </w:rPr>
        <w:t>Art. 15</w:t>
      </w:r>
      <w:r>
        <w:tab/>
        <w:t>L'assemblée des délégués arrête</w:t>
      </w:r>
    </w:p>
    <w:p w:rsidR="00266521" w:rsidRDefault="00266521">
      <w:pPr>
        <w:tabs>
          <w:tab w:val="left" w:pos="540"/>
          <w:tab w:val="left" w:pos="1080"/>
          <w:tab w:val="left" w:pos="1980"/>
          <w:tab w:val="left" w:pos="2520"/>
          <w:tab w:val="left" w:pos="2880"/>
          <w:tab w:val="left" w:pos="3420"/>
          <w:tab w:val="left" w:pos="8280"/>
        </w:tabs>
      </w:pPr>
      <w:r>
        <w:tab/>
      </w:r>
      <w:r>
        <w:tab/>
      </w:r>
      <w:r>
        <w:tab/>
      </w:r>
      <w:r>
        <w:tab/>
        <w:t xml:space="preserve">a) </w:t>
      </w:r>
      <w:r>
        <w:tab/>
        <w:t>sous réserve du référendum facultatif</w:t>
      </w:r>
    </w:p>
    <w:p w:rsidR="00266521" w:rsidRDefault="00266521">
      <w:pPr>
        <w:tabs>
          <w:tab w:val="left" w:pos="540"/>
          <w:tab w:val="left" w:pos="1080"/>
          <w:tab w:val="left" w:pos="1980"/>
          <w:tab w:val="left" w:pos="2520"/>
          <w:tab w:val="left" w:pos="2880"/>
          <w:tab w:val="left" w:pos="3420"/>
          <w:tab w:val="left" w:pos="8280"/>
        </w:tabs>
      </w:pPr>
      <w:r>
        <w:tab/>
      </w:r>
      <w:r>
        <w:tab/>
      </w:r>
      <w:r>
        <w:tab/>
      </w:r>
      <w:r>
        <w:tab/>
      </w:r>
      <w:r>
        <w:tab/>
        <w:t>- les dépenses nouvelles supérieures à ….. francs,</w:t>
      </w:r>
    </w:p>
    <w:p w:rsidR="00266521" w:rsidRDefault="00266521">
      <w:pPr>
        <w:tabs>
          <w:tab w:val="left" w:pos="540"/>
          <w:tab w:val="left" w:pos="1080"/>
          <w:tab w:val="left" w:pos="1980"/>
          <w:tab w:val="left" w:pos="2520"/>
          <w:tab w:val="left" w:pos="2880"/>
          <w:tab w:val="left" w:pos="3420"/>
          <w:tab w:val="left" w:pos="8280"/>
        </w:tabs>
      </w:pPr>
      <w:r>
        <w:tab/>
      </w:r>
      <w:r>
        <w:tab/>
      </w:r>
      <w:r>
        <w:tab/>
      </w:r>
      <w:r>
        <w:tab/>
      </w:r>
      <w:r>
        <w:tab/>
        <w:t>- le budget et les contributions communales,</w:t>
      </w:r>
    </w:p>
    <w:p w:rsidR="00266521" w:rsidRDefault="00266521">
      <w:pPr>
        <w:tabs>
          <w:tab w:val="left" w:pos="540"/>
          <w:tab w:val="left" w:pos="1080"/>
          <w:tab w:val="left" w:pos="1980"/>
          <w:tab w:val="left" w:pos="2520"/>
          <w:tab w:val="left" w:pos="3060"/>
          <w:tab w:val="left" w:pos="3420"/>
          <w:tab w:val="left" w:pos="8280"/>
        </w:tabs>
        <w:ind w:left="2880" w:hanging="2880"/>
      </w:pPr>
      <w:r>
        <w:tab/>
      </w:r>
      <w:r>
        <w:tab/>
      </w:r>
      <w:r>
        <w:tab/>
      </w:r>
      <w:r>
        <w:tab/>
      </w:r>
      <w:r>
        <w:tab/>
        <w:t xml:space="preserve">- tous les postes qui outrepassent la compétence en matière de          </w:t>
      </w:r>
      <w:r>
        <w:tab/>
        <w:t>dépenses du comité directeur et les limites des rétributions,</w:t>
      </w:r>
    </w:p>
    <w:p w:rsidR="00266521" w:rsidRDefault="00266521" w:rsidP="00862E72">
      <w:pPr>
        <w:tabs>
          <w:tab w:val="left" w:pos="540"/>
          <w:tab w:val="left" w:pos="1080"/>
          <w:tab w:val="left" w:pos="1980"/>
          <w:tab w:val="left" w:pos="2520"/>
          <w:tab w:val="left" w:pos="2880"/>
          <w:tab w:val="left" w:pos="3420"/>
          <w:tab w:val="left" w:pos="8280"/>
        </w:tabs>
        <w:ind w:left="3060" w:hanging="2880"/>
      </w:pPr>
      <w:r>
        <w:tab/>
      </w:r>
      <w:r>
        <w:tab/>
      </w:r>
      <w:r>
        <w:tab/>
      </w:r>
      <w:r>
        <w:tab/>
      </w:r>
      <w:r>
        <w:tab/>
        <w:t xml:space="preserve">- </w:t>
      </w:r>
      <w:r w:rsidR="00434D72">
        <w:t>l</w:t>
      </w:r>
      <w:r>
        <w:t xml:space="preserve">es règlements, </w:t>
      </w:r>
      <w:r w:rsidR="00862E72">
        <w:t xml:space="preserve">si la répartition des coûts </w:t>
      </w:r>
      <w:r w:rsidR="00BA0BE4">
        <w:t xml:space="preserve">ne change pas de manière fondamentale </w:t>
      </w:r>
      <w:r w:rsidR="00862E72">
        <w:t xml:space="preserve">et </w:t>
      </w:r>
      <w:r>
        <w:t>si les tâches syndicales ne sont pas modifiées (art. 6</w:t>
      </w:r>
      <w:r w:rsidR="00862E72">
        <w:t>, lit. a) et b)</w:t>
      </w:r>
      <w:r>
        <w:t>,</w:t>
      </w:r>
    </w:p>
    <w:p w:rsidR="00266521" w:rsidRDefault="00266521">
      <w:pPr>
        <w:tabs>
          <w:tab w:val="left" w:pos="540"/>
          <w:tab w:val="left" w:pos="1080"/>
          <w:tab w:val="left" w:pos="1980"/>
          <w:tab w:val="left" w:pos="2520"/>
          <w:tab w:val="left" w:pos="2880"/>
          <w:tab w:val="left" w:pos="3420"/>
          <w:tab w:val="left" w:pos="8280"/>
        </w:tabs>
      </w:pPr>
      <w:r>
        <w:tab/>
      </w:r>
      <w:r>
        <w:tab/>
      </w:r>
      <w:r>
        <w:tab/>
      </w:r>
      <w:r>
        <w:tab/>
        <w:t>b)</w:t>
      </w:r>
      <w:r>
        <w:tab/>
        <w:t>en dernier ressort</w:t>
      </w:r>
    </w:p>
    <w:p w:rsidR="00266521" w:rsidRDefault="00266521">
      <w:pPr>
        <w:tabs>
          <w:tab w:val="left" w:pos="540"/>
          <w:tab w:val="left" w:pos="1080"/>
          <w:tab w:val="left" w:pos="1980"/>
          <w:tab w:val="left" w:pos="2520"/>
          <w:tab w:val="left" w:pos="2880"/>
          <w:tab w:val="left" w:pos="3420"/>
          <w:tab w:val="left" w:pos="8280"/>
        </w:tabs>
        <w:ind w:left="3060" w:hanging="3060"/>
      </w:pPr>
      <w:r>
        <w:tab/>
      </w:r>
      <w:r>
        <w:tab/>
      </w:r>
      <w:r>
        <w:tab/>
      </w:r>
      <w:r>
        <w:tab/>
      </w:r>
      <w:r>
        <w:tab/>
        <w:t>- les dépenses nouvelles supérieures à ….. francs, jusqu'à concurrence de ….. francs,</w:t>
      </w:r>
    </w:p>
    <w:p w:rsidR="00266521" w:rsidRDefault="00266521">
      <w:pPr>
        <w:tabs>
          <w:tab w:val="left" w:pos="540"/>
          <w:tab w:val="left" w:pos="1080"/>
          <w:tab w:val="left" w:pos="1980"/>
          <w:tab w:val="left" w:pos="2520"/>
          <w:tab w:val="left" w:pos="2880"/>
          <w:tab w:val="left" w:pos="3420"/>
          <w:tab w:val="left" w:pos="8280"/>
        </w:tabs>
      </w:pPr>
      <w:r>
        <w:tab/>
      </w:r>
      <w:r>
        <w:tab/>
      </w:r>
      <w:r>
        <w:tab/>
      </w:r>
      <w:r>
        <w:tab/>
      </w:r>
      <w:r>
        <w:tab/>
        <w:t>- les comptes</w:t>
      </w:r>
      <w:r w:rsidR="0061704C">
        <w:t xml:space="preserve"> annuels</w:t>
      </w:r>
      <w:r>
        <w:t>,</w:t>
      </w:r>
    </w:p>
    <w:p w:rsidR="00266521" w:rsidRDefault="00266521">
      <w:pPr>
        <w:tabs>
          <w:tab w:val="left" w:pos="540"/>
          <w:tab w:val="left" w:pos="1080"/>
          <w:tab w:val="left" w:pos="1980"/>
          <w:tab w:val="left" w:pos="2520"/>
          <w:tab w:val="left" w:pos="2880"/>
          <w:tab w:val="left" w:pos="3420"/>
          <w:tab w:val="left" w:pos="8280"/>
        </w:tabs>
        <w:ind w:left="2880" w:hanging="2880"/>
      </w:pPr>
      <w:r>
        <w:tab/>
      </w:r>
      <w:r>
        <w:tab/>
      </w:r>
      <w:r>
        <w:tab/>
      </w:r>
      <w:r>
        <w:tab/>
        <w:t>c)</w:t>
      </w:r>
      <w:r>
        <w:tab/>
        <w:t>les propositions présentées aux communes affiliées concernant les affaires au sens de l'article 6,</w:t>
      </w:r>
    </w:p>
    <w:p w:rsidR="00266521" w:rsidRDefault="00266521">
      <w:pPr>
        <w:tabs>
          <w:tab w:val="left" w:pos="540"/>
          <w:tab w:val="left" w:pos="1080"/>
          <w:tab w:val="left" w:pos="1980"/>
          <w:tab w:val="left" w:pos="2520"/>
          <w:tab w:val="left" w:pos="2880"/>
          <w:tab w:val="left" w:pos="3420"/>
          <w:tab w:val="left" w:pos="8280"/>
        </w:tabs>
        <w:ind w:left="2880" w:hanging="2880"/>
      </w:pPr>
      <w:r>
        <w:tab/>
      </w:r>
      <w:r>
        <w:tab/>
      </w:r>
      <w:r>
        <w:tab/>
      </w:r>
      <w:r>
        <w:tab/>
        <w:t>d)</w:t>
      </w:r>
      <w:r>
        <w:tab/>
        <w:t>l'adoption ou la modification de plans d'aménagement des eaux.</w:t>
      </w:r>
    </w:p>
    <w:p w:rsidR="00266521" w:rsidRDefault="00266521">
      <w:pPr>
        <w:tabs>
          <w:tab w:val="left" w:pos="540"/>
          <w:tab w:val="left" w:pos="1080"/>
          <w:tab w:val="left" w:pos="1980"/>
          <w:tab w:val="left" w:pos="2520"/>
          <w:tab w:val="left" w:pos="2880"/>
          <w:tab w:val="left" w:pos="3420"/>
          <w:tab w:val="left" w:pos="8280"/>
        </w:tabs>
      </w:pPr>
    </w:p>
    <w:p w:rsidR="00266521" w:rsidRDefault="00266521">
      <w:pPr>
        <w:tabs>
          <w:tab w:val="left" w:pos="540"/>
          <w:tab w:val="left" w:pos="1080"/>
          <w:tab w:val="left" w:pos="1980"/>
          <w:tab w:val="left" w:pos="2520"/>
          <w:tab w:val="left" w:pos="2880"/>
          <w:tab w:val="left" w:pos="3420"/>
          <w:tab w:val="left" w:pos="8280"/>
        </w:tabs>
      </w:pPr>
      <w:r>
        <w:t>Elections</w:t>
      </w:r>
      <w:r>
        <w:tab/>
      </w:r>
      <w:r>
        <w:tab/>
      </w:r>
      <w:r>
        <w:tab/>
      </w:r>
      <w:r>
        <w:rPr>
          <w:u w:val="single"/>
        </w:rPr>
        <w:t>Art. 16</w:t>
      </w:r>
      <w:r>
        <w:t xml:space="preserve"> </w:t>
      </w:r>
      <w:r>
        <w:tab/>
        <w:t>L'assemblée des délégués élit</w:t>
      </w:r>
    </w:p>
    <w:p w:rsidR="00266521" w:rsidRDefault="00266521">
      <w:pPr>
        <w:tabs>
          <w:tab w:val="left" w:pos="540"/>
          <w:tab w:val="left" w:pos="1080"/>
          <w:tab w:val="left" w:pos="1980"/>
          <w:tab w:val="left" w:pos="2520"/>
          <w:tab w:val="left" w:pos="2880"/>
          <w:tab w:val="left" w:pos="3420"/>
          <w:tab w:val="left" w:pos="8280"/>
        </w:tabs>
      </w:pPr>
      <w:r>
        <w:tab/>
      </w:r>
      <w:r>
        <w:tab/>
      </w:r>
      <w:r>
        <w:tab/>
      </w:r>
      <w:r>
        <w:tab/>
        <w:t xml:space="preserve">a) </w:t>
      </w:r>
      <w:r>
        <w:tab/>
        <w:t>le président du comité directeur,</w:t>
      </w:r>
    </w:p>
    <w:p w:rsidR="00266521" w:rsidRDefault="00266521">
      <w:pPr>
        <w:tabs>
          <w:tab w:val="left" w:pos="540"/>
          <w:tab w:val="left" w:pos="1080"/>
          <w:tab w:val="left" w:pos="1980"/>
          <w:tab w:val="left" w:pos="2520"/>
          <w:tab w:val="left" w:pos="2880"/>
          <w:tab w:val="left" w:pos="3420"/>
          <w:tab w:val="left" w:pos="8280"/>
        </w:tabs>
        <w:ind w:left="2880" w:hanging="2880"/>
      </w:pPr>
      <w:r>
        <w:tab/>
      </w:r>
      <w:r>
        <w:tab/>
      </w:r>
      <w:r>
        <w:tab/>
      </w:r>
      <w:r>
        <w:tab/>
        <w:t xml:space="preserve">b) </w:t>
      </w:r>
      <w:r>
        <w:tab/>
        <w:t xml:space="preserve">le vice-président du comité directeur; </w:t>
      </w:r>
      <w:r>
        <w:br/>
        <w:t>tous deux exercent simultanément les fonctions de président et de vice-président de l'assemblée des délégués,</w:t>
      </w:r>
    </w:p>
    <w:p w:rsidR="00266521" w:rsidRDefault="00266521">
      <w:pPr>
        <w:tabs>
          <w:tab w:val="left" w:pos="1080"/>
          <w:tab w:val="left" w:pos="1980"/>
          <w:tab w:val="left" w:pos="2520"/>
          <w:tab w:val="left" w:pos="2880"/>
          <w:tab w:val="left" w:pos="3420"/>
          <w:tab w:val="left" w:pos="8280"/>
        </w:tabs>
        <w:ind w:left="2880" w:hanging="2340"/>
      </w:pPr>
      <w:r>
        <w:tab/>
      </w:r>
      <w:r>
        <w:tab/>
      </w:r>
      <w:r>
        <w:tab/>
        <w:t>c)</w:t>
      </w:r>
      <w:r>
        <w:tab/>
        <w:t>les autres membres du comité directeur après consultation des conseils communaux (art. 19, al. 2),</w:t>
      </w:r>
    </w:p>
    <w:p w:rsidR="00266521" w:rsidRDefault="00266521">
      <w:pPr>
        <w:tabs>
          <w:tab w:val="left" w:pos="540"/>
          <w:tab w:val="left" w:pos="1080"/>
          <w:tab w:val="left" w:pos="1980"/>
          <w:tab w:val="left" w:pos="2520"/>
          <w:tab w:val="left" w:pos="2880"/>
          <w:tab w:val="left" w:pos="3420"/>
          <w:tab w:val="left" w:pos="8280"/>
        </w:tabs>
        <w:ind w:left="540"/>
      </w:pPr>
      <w:r>
        <w:tab/>
      </w:r>
      <w:r>
        <w:tab/>
      </w:r>
      <w:r>
        <w:tab/>
        <w:t>d)</w:t>
      </w:r>
      <w:r>
        <w:tab/>
        <w:t>les membres de la commission de vérification des comptes,</w:t>
      </w:r>
    </w:p>
    <w:p w:rsidR="00266521" w:rsidRDefault="00266521">
      <w:pPr>
        <w:tabs>
          <w:tab w:val="left" w:pos="540"/>
          <w:tab w:val="left" w:pos="1080"/>
          <w:tab w:val="left" w:pos="1980"/>
          <w:tab w:val="left" w:pos="2520"/>
          <w:tab w:val="left" w:pos="2880"/>
          <w:tab w:val="left" w:pos="3420"/>
          <w:tab w:val="left" w:pos="8280"/>
        </w:tabs>
        <w:ind w:left="540"/>
      </w:pPr>
      <w:r>
        <w:tab/>
      </w:r>
      <w:r>
        <w:tab/>
      </w:r>
      <w:r>
        <w:tab/>
        <w:t>e)</w:t>
      </w:r>
      <w:r>
        <w:tab/>
        <w:t>le secrétaire,</w:t>
      </w:r>
    </w:p>
    <w:p w:rsidR="00266521" w:rsidRDefault="00266521">
      <w:pPr>
        <w:tabs>
          <w:tab w:val="left" w:pos="540"/>
          <w:tab w:val="left" w:pos="1080"/>
          <w:tab w:val="left" w:pos="1980"/>
          <w:tab w:val="left" w:pos="2520"/>
          <w:tab w:val="left" w:pos="2880"/>
          <w:tab w:val="left" w:pos="3420"/>
          <w:tab w:val="left" w:pos="8280"/>
        </w:tabs>
        <w:ind w:left="540"/>
      </w:pPr>
      <w:r>
        <w:tab/>
      </w:r>
      <w:r>
        <w:tab/>
      </w:r>
      <w:r>
        <w:tab/>
        <w:t>f)</w:t>
      </w:r>
      <w:r>
        <w:tab/>
        <w:t>le caissier,</w:t>
      </w:r>
    </w:p>
    <w:p w:rsidR="00266521" w:rsidRDefault="00266521">
      <w:pPr>
        <w:tabs>
          <w:tab w:val="left" w:pos="1080"/>
          <w:tab w:val="left" w:pos="1980"/>
          <w:tab w:val="left" w:pos="2520"/>
          <w:tab w:val="left" w:pos="2880"/>
          <w:tab w:val="left" w:pos="3420"/>
          <w:tab w:val="left" w:pos="8280"/>
        </w:tabs>
        <w:ind w:left="2880" w:hanging="2340"/>
      </w:pPr>
      <w:r>
        <w:tab/>
      </w:r>
      <w:r>
        <w:tab/>
      </w:r>
      <w:r>
        <w:tab/>
        <w:t>g)</w:t>
      </w:r>
      <w:r>
        <w:tab/>
        <w:t>les membres des commissions permanentes, sauf disposition contraire à l'annexe 1.</w:t>
      </w:r>
    </w:p>
    <w:p w:rsidR="00266521" w:rsidRDefault="00266521">
      <w:pPr>
        <w:tabs>
          <w:tab w:val="left" w:pos="540"/>
          <w:tab w:val="left" w:pos="1980"/>
          <w:tab w:val="left" w:pos="2520"/>
          <w:tab w:val="left" w:pos="2880"/>
          <w:tab w:val="left" w:pos="3420"/>
          <w:tab w:val="left" w:pos="8280"/>
        </w:tabs>
        <w:ind w:left="2520" w:hanging="1440"/>
      </w:pPr>
      <w:r>
        <w:tab/>
      </w:r>
      <w:r>
        <w:tab/>
        <w:t>Les fonctions de secrétaire et de caissier peuvent être assumées par la même personne.</w:t>
      </w:r>
    </w:p>
    <w:p w:rsidR="00266521" w:rsidRDefault="00266521">
      <w:pPr>
        <w:tabs>
          <w:tab w:val="left" w:pos="540"/>
          <w:tab w:val="left" w:pos="1080"/>
          <w:tab w:val="left" w:pos="1980"/>
          <w:tab w:val="left" w:pos="2520"/>
          <w:tab w:val="left" w:pos="2880"/>
          <w:tab w:val="left" w:pos="3420"/>
          <w:tab w:val="left" w:pos="8280"/>
        </w:tabs>
        <w:ind w:left="1080"/>
      </w:pPr>
    </w:p>
    <w:p w:rsidR="00266521" w:rsidRDefault="00266521">
      <w:pPr>
        <w:tabs>
          <w:tab w:val="left" w:pos="2520"/>
          <w:tab w:val="left" w:pos="3420"/>
        </w:tabs>
      </w:pPr>
      <w:r>
        <w:t>Dépenses et crédits</w:t>
      </w:r>
      <w:r>
        <w:tab/>
      </w:r>
      <w:r>
        <w:rPr>
          <w:u w:val="single"/>
        </w:rPr>
        <w:t>Art. 17</w:t>
      </w:r>
      <w:r>
        <w:tab/>
      </w:r>
      <w:r>
        <w:rPr>
          <w:vertAlign w:val="superscript"/>
        </w:rPr>
        <w:t>1</w:t>
      </w:r>
      <w:r>
        <w:t xml:space="preserve">Afin de déterminer la compétence financière, sont </w:t>
      </w:r>
    </w:p>
    <w:p w:rsidR="00266521" w:rsidRDefault="00266521">
      <w:pPr>
        <w:tabs>
          <w:tab w:val="left" w:pos="2520"/>
          <w:tab w:val="left" w:pos="3420"/>
        </w:tabs>
      </w:pPr>
      <w:r>
        <w:tab/>
        <w:t>assimilées à des dépenses</w:t>
      </w:r>
    </w:p>
    <w:p w:rsidR="00266521" w:rsidRDefault="00266521">
      <w:pPr>
        <w:tabs>
          <w:tab w:val="left" w:pos="2520"/>
          <w:tab w:val="left" w:pos="3420"/>
        </w:tabs>
      </w:pPr>
      <w:r>
        <w:t>supplémentaires</w:t>
      </w:r>
      <w:r>
        <w:tab/>
        <w:t xml:space="preserve">- les cautionnements et </w:t>
      </w:r>
      <w:r w:rsidR="00434D72">
        <w:t>la</w:t>
      </w:r>
      <w:r>
        <w:t xml:space="preserve"> fourniture</w:t>
      </w:r>
      <w:r w:rsidR="00434D72">
        <w:t xml:space="preserve"> d'autres</w:t>
      </w:r>
      <w:r>
        <w:t xml:space="preserve"> sûretés,</w:t>
      </w:r>
    </w:p>
    <w:p w:rsidR="00266521" w:rsidRDefault="00266521">
      <w:pPr>
        <w:tabs>
          <w:tab w:val="left" w:pos="2700"/>
        </w:tabs>
        <w:ind w:left="2520" w:hanging="2520"/>
      </w:pPr>
      <w:r>
        <w:tab/>
        <w:t xml:space="preserve">- les actes juridiques relatifs à la propriété foncière et aux droits   </w:t>
      </w:r>
      <w:r>
        <w:tab/>
        <w:t xml:space="preserve">réels </w:t>
      </w:r>
      <w:r w:rsidR="00434D72">
        <w:t xml:space="preserve">limités </w:t>
      </w:r>
      <w:r>
        <w:t>sur les immeubles,</w:t>
      </w:r>
    </w:p>
    <w:p w:rsidR="00266521" w:rsidRDefault="00266521">
      <w:pPr>
        <w:tabs>
          <w:tab w:val="left" w:pos="2520"/>
        </w:tabs>
        <w:ind w:left="2520" w:hanging="2520"/>
      </w:pPr>
      <w:r>
        <w:tab/>
        <w:t>- les placements immobiliers</w:t>
      </w:r>
      <w:r w:rsidR="0061704C">
        <w:t xml:space="preserve"> du patrimoine financier</w:t>
      </w:r>
      <w:r>
        <w:t>,</w:t>
      </w:r>
    </w:p>
    <w:p w:rsidR="00266521" w:rsidRDefault="00266521">
      <w:pPr>
        <w:tabs>
          <w:tab w:val="left" w:pos="2520"/>
        </w:tabs>
        <w:ind w:left="2520" w:hanging="2520"/>
      </w:pPr>
      <w:r>
        <w:tab/>
        <w:t>- l</w:t>
      </w:r>
      <w:r w:rsidR="00434D72">
        <w:t>a renonciation</w:t>
      </w:r>
      <w:r>
        <w:t xml:space="preserve"> à des recettes,</w:t>
      </w:r>
    </w:p>
    <w:p w:rsidR="00266521" w:rsidRDefault="00266521" w:rsidP="00082B5E">
      <w:pPr>
        <w:tabs>
          <w:tab w:val="left" w:pos="2520"/>
        </w:tabs>
        <w:ind w:left="2700" w:hanging="2520"/>
      </w:pPr>
      <w:r>
        <w:tab/>
        <w:t>- l'octroi de prêts</w:t>
      </w:r>
      <w:r w:rsidR="00434D72">
        <w:t xml:space="preserve">, exception faite des </w:t>
      </w:r>
      <w:r w:rsidR="0061704C">
        <w:t>immobilisations</w:t>
      </w:r>
      <w:r w:rsidR="00434D72">
        <w:t xml:space="preserve"> du patrimoine   financier</w:t>
      </w:r>
      <w:r>
        <w:t>,</w:t>
      </w:r>
    </w:p>
    <w:p w:rsidR="00266521" w:rsidRDefault="00266521" w:rsidP="00082B5E">
      <w:pPr>
        <w:tabs>
          <w:tab w:val="left" w:pos="2520"/>
        </w:tabs>
        <w:ind w:left="2700" w:hanging="2520"/>
      </w:pPr>
      <w:r>
        <w:tab/>
        <w:t xml:space="preserve">- l'ouverture ou l'abandon de procès ou </w:t>
      </w:r>
      <w:r w:rsidR="00082B5E">
        <w:t>la transmission d'un procès à</w:t>
      </w:r>
      <w:r>
        <w:t xml:space="preserve"> un tribunal</w:t>
      </w:r>
      <w:r w:rsidR="00082B5E">
        <w:t xml:space="preserve"> </w:t>
      </w:r>
      <w:r>
        <w:t>arbitral</w:t>
      </w:r>
      <w:r w:rsidR="00082B5E">
        <w:t>, la valeur litigieuse étant déterminante.</w:t>
      </w:r>
    </w:p>
    <w:p w:rsidR="00082B5E" w:rsidRDefault="00082B5E" w:rsidP="00082B5E">
      <w:pPr>
        <w:tabs>
          <w:tab w:val="left" w:pos="2700"/>
        </w:tabs>
        <w:ind w:left="2520" w:hanging="2520"/>
      </w:pPr>
    </w:p>
    <w:p w:rsidR="00266521" w:rsidRDefault="00266521">
      <w:pPr>
        <w:tabs>
          <w:tab w:val="left" w:pos="2520"/>
        </w:tabs>
        <w:ind w:left="2520" w:hanging="2520"/>
      </w:pPr>
      <w:r>
        <w:tab/>
      </w:r>
      <w:r>
        <w:rPr>
          <w:vertAlign w:val="superscript"/>
        </w:rPr>
        <w:t>2</w:t>
      </w:r>
      <w:r w:rsidR="008316ED">
        <w:rPr>
          <w:vertAlign w:val="superscript"/>
        </w:rPr>
        <w:t xml:space="preserve"> </w:t>
      </w:r>
      <w:r>
        <w:t>On détermine l'organe compétent pour l'octroi d'un crédit supplémentaire en faisant le total du crédit initial et du crédit supplémentaire. Le crédit supplémentaire est arrêté par l'organe habilité à disposer du crédit total en matière de dépenses.</w:t>
      </w:r>
    </w:p>
    <w:p w:rsidR="00266521" w:rsidRDefault="00266521">
      <w:pPr>
        <w:tabs>
          <w:tab w:val="left" w:pos="2520"/>
        </w:tabs>
      </w:pPr>
    </w:p>
    <w:p w:rsidR="00266521" w:rsidRDefault="00266521">
      <w:pPr>
        <w:tabs>
          <w:tab w:val="left" w:pos="2520"/>
        </w:tabs>
        <w:ind w:left="2520" w:hanging="2520"/>
      </w:pPr>
      <w:r>
        <w:tab/>
      </w:r>
      <w:r>
        <w:rPr>
          <w:vertAlign w:val="superscript"/>
        </w:rPr>
        <w:t>3</w:t>
      </w:r>
      <w:r w:rsidR="008316ED">
        <w:rPr>
          <w:vertAlign w:val="superscript"/>
        </w:rPr>
        <w:t xml:space="preserve"> </w:t>
      </w:r>
      <w:r>
        <w:t>S'il est inférieur à 10% au crédit initial, le crédit supplémentaire est toujours approuvé par le comité directeur.</w:t>
      </w:r>
    </w:p>
    <w:p w:rsidR="00266521" w:rsidRDefault="00266521">
      <w:pPr>
        <w:tabs>
          <w:tab w:val="left" w:pos="2520"/>
        </w:tabs>
      </w:pPr>
    </w:p>
    <w:p w:rsidR="00266521" w:rsidRDefault="00266521">
      <w:pPr>
        <w:tabs>
          <w:tab w:val="left" w:pos="2520"/>
          <w:tab w:val="left" w:pos="3420"/>
        </w:tabs>
      </w:pPr>
      <w:r>
        <w:t>Dépenses</w:t>
      </w:r>
      <w:r>
        <w:tab/>
      </w:r>
      <w:r>
        <w:rPr>
          <w:u w:val="single"/>
        </w:rPr>
        <w:t>Art. 18</w:t>
      </w:r>
      <w:r>
        <w:tab/>
        <w:t>La compétence en matière de dépenses périodiques est</w:t>
      </w:r>
    </w:p>
    <w:p w:rsidR="00266521" w:rsidRDefault="00266521">
      <w:pPr>
        <w:tabs>
          <w:tab w:val="left" w:pos="2520"/>
        </w:tabs>
        <w:ind w:left="2520" w:hanging="2520"/>
      </w:pPr>
      <w:r>
        <w:t>périodiques</w:t>
      </w:r>
      <w:r>
        <w:tab/>
        <w:t>le vingtième des dépenses uniques.</w:t>
      </w:r>
    </w:p>
    <w:p w:rsidR="00266521" w:rsidRDefault="00266521">
      <w:pPr>
        <w:tabs>
          <w:tab w:val="left" w:pos="2520"/>
        </w:tabs>
      </w:pPr>
    </w:p>
    <w:p w:rsidR="00266521" w:rsidRDefault="00266521">
      <w:pPr>
        <w:tabs>
          <w:tab w:val="left" w:pos="2520"/>
        </w:tabs>
      </w:pPr>
    </w:p>
    <w:p w:rsidR="00266521" w:rsidRDefault="00266521" w:rsidP="0066111F">
      <w:pPr>
        <w:pStyle w:val="berschrift2"/>
      </w:pPr>
      <w:r>
        <w:t>2.3</w:t>
      </w:r>
      <w:r>
        <w:tab/>
        <w:t>Comité directeur</w:t>
      </w:r>
    </w:p>
    <w:p w:rsidR="00266521" w:rsidRDefault="00266521">
      <w:pPr>
        <w:tabs>
          <w:tab w:val="left" w:pos="540"/>
          <w:tab w:val="left" w:pos="2520"/>
        </w:tabs>
        <w:rPr>
          <w:b/>
        </w:rPr>
      </w:pPr>
    </w:p>
    <w:p w:rsidR="00266521" w:rsidRDefault="00266521">
      <w:pPr>
        <w:tabs>
          <w:tab w:val="left" w:pos="540"/>
          <w:tab w:val="left" w:pos="2520"/>
          <w:tab w:val="left" w:pos="3420"/>
        </w:tabs>
        <w:ind w:left="2520" w:hanging="2520"/>
      </w:pPr>
      <w:r>
        <w:t>Comité directeur</w:t>
      </w:r>
      <w:r>
        <w:tab/>
      </w:r>
      <w:r>
        <w:rPr>
          <w:u w:val="single"/>
        </w:rPr>
        <w:t>Art. 19</w:t>
      </w:r>
      <w:r>
        <w:tab/>
      </w:r>
      <w:r>
        <w:rPr>
          <w:vertAlign w:val="superscript"/>
        </w:rPr>
        <w:t>1</w:t>
      </w:r>
      <w:r>
        <w:t>Le comité directeur compte ...*</w:t>
      </w:r>
      <w:r>
        <w:rPr>
          <w:vertAlign w:val="superscript"/>
        </w:rPr>
        <w:t>)</w:t>
      </w:r>
      <w:r>
        <w:t xml:space="preserve"> membres, président compris.</w:t>
      </w:r>
    </w:p>
    <w:p w:rsidR="00266521" w:rsidRDefault="00266521">
      <w:pPr>
        <w:tabs>
          <w:tab w:val="left" w:pos="540"/>
          <w:tab w:val="left" w:pos="2520"/>
          <w:tab w:val="left" w:pos="3420"/>
        </w:tabs>
      </w:pPr>
    </w:p>
    <w:p w:rsidR="00266521" w:rsidRDefault="00266521">
      <w:pPr>
        <w:tabs>
          <w:tab w:val="left" w:pos="540"/>
          <w:tab w:val="left" w:pos="2520"/>
          <w:tab w:val="left" w:pos="3420"/>
        </w:tabs>
        <w:ind w:left="2520" w:hanging="2520"/>
      </w:pPr>
      <w:r>
        <w:tab/>
      </w:r>
      <w:r>
        <w:tab/>
      </w:r>
      <w:r>
        <w:rPr>
          <w:vertAlign w:val="superscript"/>
        </w:rPr>
        <w:t>2</w:t>
      </w:r>
      <w:r w:rsidR="008316ED">
        <w:rPr>
          <w:vertAlign w:val="superscript"/>
        </w:rPr>
        <w:t xml:space="preserve"> </w:t>
      </w:r>
      <w:r>
        <w:t>Chaque commune affiliée a le droit d'être représentée par un membre.</w:t>
      </w:r>
    </w:p>
    <w:p w:rsidR="00266521" w:rsidRDefault="00266521">
      <w:pPr>
        <w:tabs>
          <w:tab w:val="left" w:pos="540"/>
          <w:tab w:val="left" w:pos="2520"/>
          <w:tab w:val="left" w:pos="3420"/>
        </w:tabs>
      </w:pPr>
    </w:p>
    <w:p w:rsidR="00266521" w:rsidRDefault="00266521">
      <w:pPr>
        <w:tabs>
          <w:tab w:val="left" w:pos="540"/>
          <w:tab w:val="left" w:pos="2520"/>
          <w:tab w:val="left" w:pos="3420"/>
        </w:tabs>
      </w:pPr>
      <w:r>
        <w:tab/>
      </w:r>
      <w:r>
        <w:tab/>
      </w:r>
      <w:r>
        <w:rPr>
          <w:vertAlign w:val="superscript"/>
        </w:rPr>
        <w:t>3</w:t>
      </w:r>
      <w:r w:rsidR="008316ED">
        <w:rPr>
          <w:vertAlign w:val="superscript"/>
        </w:rPr>
        <w:t xml:space="preserve"> </w:t>
      </w:r>
      <w:r>
        <w:t>Une fois élu, le président ne représente plus sa commune.</w:t>
      </w:r>
    </w:p>
    <w:p w:rsidR="00266521" w:rsidRDefault="00266521">
      <w:pPr>
        <w:tabs>
          <w:tab w:val="left" w:pos="540"/>
          <w:tab w:val="left" w:pos="2520"/>
          <w:tab w:val="left" w:pos="3420"/>
        </w:tabs>
      </w:pPr>
    </w:p>
    <w:p w:rsidR="00266521" w:rsidRDefault="00266521">
      <w:pPr>
        <w:tabs>
          <w:tab w:val="left" w:pos="540"/>
          <w:tab w:val="left" w:pos="2520"/>
          <w:tab w:val="left" w:pos="3420"/>
        </w:tabs>
        <w:ind w:left="2520" w:hanging="2520"/>
      </w:pPr>
      <w:r>
        <w:tab/>
      </w:r>
      <w:r>
        <w:tab/>
      </w:r>
      <w:r>
        <w:rPr>
          <w:vertAlign w:val="superscript"/>
        </w:rPr>
        <w:t>4</w:t>
      </w:r>
      <w:r w:rsidR="008316ED">
        <w:rPr>
          <w:vertAlign w:val="superscript"/>
        </w:rPr>
        <w:t xml:space="preserve"> </w:t>
      </w:r>
      <w:r>
        <w:t>La durée du mandat est de quatre ans. Il commence le 1</w:t>
      </w:r>
      <w:r>
        <w:rPr>
          <w:vertAlign w:val="superscript"/>
        </w:rPr>
        <w:t>er</w:t>
      </w:r>
      <w:r>
        <w:t xml:space="preserve"> janvier et se termine le 31 décembre. Chaque membre peut être élu deux fois. Une nouvelle élection n'est possible qu’après un délai de quatre ans.</w:t>
      </w:r>
      <w:r w:rsidR="00950C7D">
        <w:br/>
      </w:r>
    </w:p>
    <w:p w:rsidR="00950C7D" w:rsidRPr="00950C7D" w:rsidRDefault="00950C7D">
      <w:pPr>
        <w:tabs>
          <w:tab w:val="left" w:pos="540"/>
          <w:tab w:val="left" w:pos="2520"/>
          <w:tab w:val="left" w:pos="3420"/>
        </w:tabs>
        <w:ind w:left="2520" w:hanging="2520"/>
      </w:pPr>
      <w:r>
        <w:tab/>
      </w:r>
      <w:r>
        <w:tab/>
      </w:r>
      <w:r>
        <w:rPr>
          <w:vertAlign w:val="superscript"/>
        </w:rPr>
        <w:t>5</w:t>
      </w:r>
      <w:r>
        <w:t xml:space="preserve"> La période de fonction commence et se termine pour tous les membres au même moment.</w:t>
      </w:r>
    </w:p>
    <w:p w:rsidR="00266521" w:rsidRDefault="00266521">
      <w:pPr>
        <w:tabs>
          <w:tab w:val="left" w:pos="540"/>
          <w:tab w:val="left" w:pos="2520"/>
          <w:tab w:val="left" w:pos="3420"/>
        </w:tabs>
      </w:pPr>
    </w:p>
    <w:p w:rsidR="00266521" w:rsidRDefault="00266521">
      <w:pPr>
        <w:tabs>
          <w:tab w:val="left" w:pos="540"/>
          <w:tab w:val="left" w:pos="2520"/>
          <w:tab w:val="left" w:pos="3420"/>
        </w:tabs>
        <w:ind w:left="2520" w:hanging="2520"/>
      </w:pPr>
      <w:r>
        <w:tab/>
      </w:r>
      <w:r>
        <w:tab/>
      </w:r>
      <w:r w:rsidR="00950C7D">
        <w:rPr>
          <w:vertAlign w:val="superscript"/>
        </w:rPr>
        <w:t xml:space="preserve">6 </w:t>
      </w:r>
      <w:r>
        <w:t>Le président ne peut être membre du comité directeur plus de seize ans en tout.</w:t>
      </w:r>
    </w:p>
    <w:p w:rsidR="00266521" w:rsidRDefault="00266521">
      <w:pPr>
        <w:tabs>
          <w:tab w:val="left" w:pos="540"/>
          <w:tab w:val="left" w:pos="2520"/>
          <w:tab w:val="left" w:pos="3420"/>
        </w:tabs>
        <w:rPr>
          <w:sz w:val="18"/>
          <w:szCs w:val="18"/>
        </w:rPr>
      </w:pPr>
      <w:r>
        <w:rPr>
          <w:sz w:val="18"/>
          <w:szCs w:val="18"/>
        </w:rPr>
        <w:t>*</w:t>
      </w:r>
      <w:r>
        <w:rPr>
          <w:sz w:val="18"/>
          <w:szCs w:val="18"/>
          <w:vertAlign w:val="superscript"/>
        </w:rPr>
        <w:t>)</w:t>
      </w:r>
      <w:r>
        <w:rPr>
          <w:sz w:val="18"/>
          <w:szCs w:val="18"/>
        </w:rPr>
        <w:t xml:space="preserve"> inscrire un nombre entier</w:t>
      </w:r>
    </w:p>
    <w:p w:rsidR="00266521" w:rsidRDefault="00266521">
      <w:pPr>
        <w:tabs>
          <w:tab w:val="left" w:pos="1080"/>
          <w:tab w:val="left" w:pos="1980"/>
          <w:tab w:val="left" w:pos="2520"/>
          <w:tab w:val="left" w:pos="8280"/>
        </w:tabs>
      </w:pPr>
    </w:p>
    <w:p w:rsidR="00266521" w:rsidRPr="00CA0BC7" w:rsidRDefault="00266521">
      <w:pPr>
        <w:tabs>
          <w:tab w:val="left" w:pos="1080"/>
          <w:tab w:val="left" w:pos="1980"/>
          <w:tab w:val="left" w:pos="2520"/>
          <w:tab w:val="left" w:pos="3420"/>
          <w:tab w:val="left" w:pos="8280"/>
        </w:tabs>
        <w:ind w:left="2520" w:hanging="2520"/>
      </w:pPr>
      <w:r>
        <w:t>Compétences</w:t>
      </w:r>
      <w:r>
        <w:tab/>
      </w:r>
      <w:r>
        <w:tab/>
      </w:r>
      <w:r>
        <w:rPr>
          <w:u w:val="single"/>
        </w:rPr>
        <w:t>Art. 20</w:t>
      </w:r>
      <w:r>
        <w:tab/>
      </w:r>
      <w:r>
        <w:rPr>
          <w:vertAlign w:val="superscript"/>
        </w:rPr>
        <w:t>1</w:t>
      </w:r>
      <w:r>
        <w:t>Le comité directeur se voit attribuer toutes les compétences qui n'ont pas été déléguées à un autre organe par le biais de dispositions syndicales, cantonales ou fédérales.</w:t>
      </w:r>
      <w:r w:rsidR="00CA0BC7">
        <w:br/>
      </w:r>
      <w:r w:rsidR="00CA0BC7">
        <w:br/>
      </w:r>
      <w:r w:rsidR="00CA0BC7">
        <w:rPr>
          <w:vertAlign w:val="superscript"/>
        </w:rPr>
        <w:t>2</w:t>
      </w:r>
      <w:r w:rsidR="00CA0BC7">
        <w:t xml:space="preserve"> Le comité directeur décide les dépenses nouvelles jusqu'à .... francs.</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pPr>
      <w:r>
        <w:tab/>
      </w:r>
      <w:r>
        <w:tab/>
      </w:r>
      <w:r>
        <w:tab/>
      </w:r>
      <w:r w:rsidR="00CA0BC7">
        <w:rPr>
          <w:vertAlign w:val="superscript"/>
        </w:rPr>
        <w:t xml:space="preserve">3 </w:t>
      </w:r>
      <w:r>
        <w:t>Il décide en dernière instance des dépenses liées.</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ab/>
      </w:r>
      <w:r>
        <w:tab/>
      </w:r>
      <w:r>
        <w:tab/>
      </w:r>
      <w:r w:rsidR="00CA0BC7">
        <w:rPr>
          <w:vertAlign w:val="superscript"/>
        </w:rPr>
        <w:t xml:space="preserve">4 </w:t>
      </w:r>
      <w:r w:rsidR="00CA0BC7">
        <w:t>L'arrêté portant sur le crédit d'engagement d'une dépense liée est publié si son montant est supérieur aux compétences financières ordinaires du comité directeur pour une dépense nouvelle.</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Droit de signer</w:t>
      </w:r>
      <w:r>
        <w:tab/>
      </w:r>
      <w:r>
        <w:tab/>
      </w:r>
      <w:r>
        <w:rPr>
          <w:u w:val="single"/>
        </w:rPr>
        <w:t>Art. 21</w:t>
      </w:r>
      <w:r>
        <w:tab/>
      </w:r>
      <w:r>
        <w:rPr>
          <w:vertAlign w:val="superscript"/>
        </w:rPr>
        <w:t>1</w:t>
      </w:r>
      <w:r>
        <w:t>Le président et le secrétaire signent en commun pour le syndicat.</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ab/>
      </w:r>
      <w:r>
        <w:tab/>
      </w:r>
      <w:r>
        <w:tab/>
      </w:r>
      <w:r>
        <w:rPr>
          <w:vertAlign w:val="superscript"/>
        </w:rPr>
        <w:t>2</w:t>
      </w:r>
      <w:r w:rsidR="008316ED">
        <w:rPr>
          <w:vertAlign w:val="superscript"/>
        </w:rPr>
        <w:t xml:space="preserve"> </w:t>
      </w:r>
      <w:r>
        <w:t>Si le président est empêché, le vice-président signe à sa place. Si le secrétaire est empêché, le caissier ou un membre du comité directeur signe à sa place.</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ab/>
      </w:r>
      <w:r>
        <w:tab/>
      </w:r>
      <w:r>
        <w:tab/>
      </w:r>
      <w:r>
        <w:rPr>
          <w:vertAlign w:val="superscript"/>
        </w:rPr>
        <w:t>3</w:t>
      </w:r>
      <w:r w:rsidR="008316ED">
        <w:rPr>
          <w:vertAlign w:val="superscript"/>
        </w:rPr>
        <w:t xml:space="preserve"> </w:t>
      </w:r>
      <w:r>
        <w:t>Les documents concernant les paiements sont signés par le caissier et non le secrétaire. Si le caissier est empêché, la signature est apposée par le secrétaire ou un membre du comité directeur.</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ab/>
      </w:r>
      <w:r>
        <w:tab/>
      </w:r>
      <w:r>
        <w:tab/>
      </w:r>
      <w:r>
        <w:rPr>
          <w:vertAlign w:val="superscript"/>
        </w:rPr>
        <w:t>4</w:t>
      </w:r>
      <w:r w:rsidR="008316ED">
        <w:rPr>
          <w:vertAlign w:val="superscript"/>
        </w:rPr>
        <w:t xml:space="preserve"> </w:t>
      </w:r>
      <w:r>
        <w:t>L'organe compétent détermine à l'annexe 1 le droit de signer des commissions permanentes. Il définit dans sa décision d'institution le droit de signer des commissions spéciales.</w:t>
      </w:r>
    </w:p>
    <w:p w:rsidR="00A11102" w:rsidRDefault="00A11102">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Compétence en</w:t>
      </w:r>
      <w:r>
        <w:tab/>
      </w:r>
      <w:r>
        <w:tab/>
      </w:r>
      <w:r>
        <w:rPr>
          <w:u w:val="single"/>
        </w:rPr>
        <w:t>Art. 22</w:t>
      </w:r>
      <w:r>
        <w:rPr>
          <w:vertAlign w:val="superscript"/>
        </w:rPr>
        <w:tab/>
      </w:r>
      <w:r w:rsidR="008316ED">
        <w:rPr>
          <w:vertAlign w:val="superscript"/>
        </w:rPr>
        <w:t>1</w:t>
      </w:r>
      <w:r>
        <w:t>Le caissier peut payer une facture, quand</w:t>
      </w:r>
    </w:p>
    <w:p w:rsidR="00266521" w:rsidRDefault="00266521">
      <w:pPr>
        <w:tabs>
          <w:tab w:val="left" w:pos="1080"/>
          <w:tab w:val="left" w:pos="1980"/>
          <w:tab w:val="left" w:pos="2700"/>
          <w:tab w:val="left" w:pos="3420"/>
          <w:tab w:val="left" w:pos="8280"/>
        </w:tabs>
        <w:ind w:left="2520" w:hanging="2520"/>
      </w:pPr>
      <w:r>
        <w:t>matière de paiement</w:t>
      </w:r>
      <w:r>
        <w:tab/>
        <w:t xml:space="preserve">- l'employé ou fonctionnaire compétent l'a dûment visée (certifiée </w:t>
      </w:r>
      <w:r>
        <w:tab/>
        <w:t>conforme),</w:t>
      </w:r>
    </w:p>
    <w:p w:rsidR="00266521" w:rsidRDefault="00266521">
      <w:pPr>
        <w:tabs>
          <w:tab w:val="left" w:pos="2700"/>
          <w:tab w:val="left" w:pos="3420"/>
          <w:tab w:val="left" w:pos="8280"/>
        </w:tabs>
        <w:ind w:left="2520" w:hanging="2520"/>
      </w:pPr>
      <w:r>
        <w:tab/>
        <w:t>- le président de commission compétente en a ordonné le paiement.</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ab/>
      </w:r>
      <w:r>
        <w:tab/>
      </w:r>
      <w:r>
        <w:tab/>
      </w:r>
      <w:r>
        <w:rPr>
          <w:vertAlign w:val="superscript"/>
        </w:rPr>
        <w:t>2</w:t>
      </w:r>
      <w:r w:rsidR="008316ED">
        <w:rPr>
          <w:vertAlign w:val="superscript"/>
        </w:rPr>
        <w:t xml:space="preserve"> </w:t>
      </w:r>
      <w:r>
        <w:t>S'il n'existe pas de commission compétente en la matière, le paiement est ordonné par le président.</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pPr>
      <w:r>
        <w:t>Séances</w:t>
      </w:r>
      <w:r>
        <w:tab/>
      </w:r>
      <w:r>
        <w:tab/>
      </w:r>
      <w:r>
        <w:tab/>
      </w:r>
      <w:r>
        <w:rPr>
          <w:u w:val="single"/>
        </w:rPr>
        <w:t>Art. 23</w:t>
      </w:r>
      <w:r>
        <w:tab/>
      </w:r>
      <w:r>
        <w:rPr>
          <w:vertAlign w:val="superscript"/>
        </w:rPr>
        <w:t>1</w:t>
      </w:r>
      <w:r>
        <w:t>Le président convoque les membres aux séances.</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ab/>
      </w:r>
      <w:r>
        <w:tab/>
      </w:r>
      <w:r>
        <w:tab/>
      </w:r>
      <w:r>
        <w:rPr>
          <w:vertAlign w:val="superscript"/>
        </w:rPr>
        <w:t>2</w:t>
      </w:r>
      <w:r>
        <w:t>... *</w:t>
      </w:r>
      <w:r>
        <w:rPr>
          <w:vertAlign w:val="superscript"/>
        </w:rPr>
        <w:t>)</w:t>
      </w:r>
      <w:r>
        <w:t xml:space="preserve"> membres peuvent lui demander de fixer une séance. Celle-ci doit avoir lieu dans les dix jours.</w:t>
      </w:r>
    </w:p>
    <w:p w:rsidR="00266521" w:rsidRDefault="00266521">
      <w:pPr>
        <w:tabs>
          <w:tab w:val="left" w:pos="540"/>
          <w:tab w:val="left" w:pos="2520"/>
          <w:tab w:val="left" w:pos="3420"/>
        </w:tabs>
        <w:rPr>
          <w:sz w:val="18"/>
          <w:szCs w:val="18"/>
        </w:rPr>
      </w:pPr>
      <w:r>
        <w:rPr>
          <w:sz w:val="18"/>
          <w:szCs w:val="18"/>
        </w:rPr>
        <w:t>*</w:t>
      </w:r>
      <w:r>
        <w:rPr>
          <w:sz w:val="18"/>
          <w:szCs w:val="18"/>
          <w:vertAlign w:val="superscript"/>
        </w:rPr>
        <w:t>)</w:t>
      </w:r>
      <w:r>
        <w:rPr>
          <w:sz w:val="18"/>
          <w:szCs w:val="18"/>
        </w:rPr>
        <w:t xml:space="preserve"> inscrire un nombre entier</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Convocation</w:t>
      </w:r>
      <w:r>
        <w:tab/>
      </w:r>
      <w:r>
        <w:tab/>
      </w:r>
      <w:r>
        <w:rPr>
          <w:u w:val="single"/>
        </w:rPr>
        <w:t>Art. 24</w:t>
      </w:r>
      <w:r>
        <w:tab/>
      </w:r>
      <w:r>
        <w:rPr>
          <w:vertAlign w:val="superscript"/>
        </w:rPr>
        <w:t>1</w:t>
      </w:r>
      <w:r>
        <w:t>Le président communique par écrit le lieu, la date, l'heure et l'ordre du jour d'une séance au moins cinq jours à l'avance.</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ab/>
      </w:r>
      <w:r>
        <w:tab/>
      </w:r>
      <w:r>
        <w:tab/>
      </w:r>
      <w:r>
        <w:rPr>
          <w:vertAlign w:val="superscript"/>
        </w:rPr>
        <w:t>2</w:t>
      </w:r>
      <w:r w:rsidR="008316ED">
        <w:rPr>
          <w:vertAlign w:val="superscript"/>
        </w:rPr>
        <w:t xml:space="preserve"> </w:t>
      </w:r>
      <w:r>
        <w:t xml:space="preserve">Si une décision ne peut être différée, il est possible de surseoir </w:t>
      </w:r>
      <w:r w:rsidR="008316ED">
        <w:t>à l’alinéa 1.</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Ordre du jour</w:t>
      </w:r>
      <w:r>
        <w:tab/>
      </w:r>
      <w:r>
        <w:tab/>
      </w:r>
      <w:r>
        <w:rPr>
          <w:u w:val="single"/>
        </w:rPr>
        <w:t>Art. 25</w:t>
      </w:r>
      <w:r>
        <w:tab/>
      </w:r>
      <w:r>
        <w:rPr>
          <w:vertAlign w:val="superscript"/>
        </w:rPr>
        <w:t>1</w:t>
      </w:r>
      <w:r>
        <w:t>Le comité directeur ne peut statuer définitivement que sur les affaires inscrites à l'ordre du jour.</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ab/>
      </w:r>
      <w:r>
        <w:tab/>
      </w:r>
      <w:r>
        <w:tab/>
      </w:r>
      <w:r>
        <w:rPr>
          <w:vertAlign w:val="superscript"/>
        </w:rPr>
        <w:t>2</w:t>
      </w:r>
      <w:r w:rsidR="008316ED">
        <w:rPr>
          <w:vertAlign w:val="superscript"/>
        </w:rPr>
        <w:t xml:space="preserve"> </w:t>
      </w:r>
      <w:r>
        <w:t>Il peut se prononcer définitivement sur des affaires ne figurant pas à l'ordre du jour, s'il a l'accord de tous les membres présents.</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Procédure et</w:t>
      </w:r>
      <w:r>
        <w:tab/>
      </w:r>
      <w:r>
        <w:tab/>
      </w:r>
      <w:r>
        <w:rPr>
          <w:u w:val="single"/>
        </w:rPr>
        <w:t>Art. 26</w:t>
      </w:r>
      <w:r>
        <w:tab/>
      </w:r>
      <w:r>
        <w:rPr>
          <w:vertAlign w:val="superscript"/>
        </w:rPr>
        <w:t>1</w:t>
      </w:r>
      <w:r>
        <w:t xml:space="preserve">Les dispositions en matière de procédure prévues pour </w:t>
      </w:r>
    </w:p>
    <w:p w:rsidR="00266521" w:rsidRDefault="00266521">
      <w:pPr>
        <w:tabs>
          <w:tab w:val="left" w:pos="1080"/>
          <w:tab w:val="left" w:pos="1980"/>
          <w:tab w:val="left" w:pos="2520"/>
          <w:tab w:val="left" w:pos="3420"/>
          <w:tab w:val="left" w:pos="8280"/>
        </w:tabs>
        <w:ind w:left="2520" w:hanging="2520"/>
      </w:pPr>
      <w:r>
        <w:t xml:space="preserve">obligation de </w:t>
      </w:r>
      <w:r>
        <w:tab/>
      </w:r>
      <w:r>
        <w:tab/>
        <w:t>l'assemblée des délégués sont applicables par analogie.</w:t>
      </w:r>
    </w:p>
    <w:p w:rsidR="00266521" w:rsidRDefault="00266521">
      <w:pPr>
        <w:tabs>
          <w:tab w:val="left" w:pos="1080"/>
          <w:tab w:val="left" w:pos="1980"/>
          <w:tab w:val="left" w:pos="2520"/>
          <w:tab w:val="left" w:pos="3420"/>
          <w:tab w:val="left" w:pos="8280"/>
        </w:tabs>
        <w:ind w:left="2520" w:hanging="2520"/>
      </w:pPr>
      <w:r>
        <w:t>se retirer</w:t>
      </w:r>
    </w:p>
    <w:p w:rsidR="00266521" w:rsidRDefault="00266521">
      <w:pPr>
        <w:tabs>
          <w:tab w:val="left" w:pos="1080"/>
          <w:tab w:val="left" w:pos="1980"/>
          <w:tab w:val="left" w:pos="2520"/>
          <w:tab w:val="left" w:pos="3420"/>
          <w:tab w:val="left" w:pos="8280"/>
        </w:tabs>
        <w:ind w:left="2520" w:hanging="2520"/>
      </w:pPr>
      <w:r>
        <w:tab/>
      </w:r>
      <w:r>
        <w:tab/>
      </w:r>
      <w:r>
        <w:tab/>
      </w:r>
      <w:r>
        <w:rPr>
          <w:vertAlign w:val="superscript"/>
        </w:rPr>
        <w:t>2</w:t>
      </w:r>
      <w:r w:rsidR="008316ED">
        <w:rPr>
          <w:vertAlign w:val="superscript"/>
        </w:rPr>
        <w:t xml:space="preserve"> </w:t>
      </w:r>
      <w:r>
        <w:t>Les membres sont assujettis à l'obligation de se retirer.</w:t>
      </w:r>
    </w:p>
    <w:p w:rsidR="00266521" w:rsidRDefault="00266521">
      <w:pPr>
        <w:tabs>
          <w:tab w:val="left" w:pos="1080"/>
          <w:tab w:val="left" w:pos="1980"/>
          <w:tab w:val="left" w:pos="2520"/>
          <w:tab w:val="left" w:pos="3420"/>
          <w:tab w:val="left" w:pos="8280"/>
        </w:tabs>
        <w:ind w:left="2520" w:hanging="2520"/>
        <w:rPr>
          <w:sz w:val="18"/>
          <w:szCs w:val="18"/>
        </w:rPr>
      </w:pPr>
    </w:p>
    <w:p w:rsidR="00266521" w:rsidRDefault="00266521">
      <w:pPr>
        <w:tabs>
          <w:tab w:val="left" w:pos="1080"/>
          <w:tab w:val="left" w:pos="1980"/>
          <w:tab w:val="left" w:pos="2520"/>
          <w:tab w:val="left" w:pos="3420"/>
          <w:tab w:val="left" w:pos="8280"/>
        </w:tabs>
        <w:ind w:left="2520" w:hanging="2520"/>
      </w:pPr>
      <w:r>
        <w:tab/>
      </w:r>
      <w:r>
        <w:tab/>
      </w:r>
      <w:r>
        <w:tab/>
      </w:r>
      <w:r>
        <w:rPr>
          <w:vertAlign w:val="superscript"/>
        </w:rPr>
        <w:t>3</w:t>
      </w:r>
      <w:r w:rsidR="008316ED">
        <w:rPr>
          <w:vertAlign w:val="superscript"/>
        </w:rPr>
        <w:t xml:space="preserve"> </w:t>
      </w:r>
      <w:r>
        <w:t>Tout membre peut exiger le vote secret.</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ab/>
      </w:r>
      <w:r>
        <w:tab/>
      </w:r>
      <w:r>
        <w:tab/>
      </w:r>
      <w:r>
        <w:rPr>
          <w:vertAlign w:val="superscript"/>
        </w:rPr>
        <w:t>4</w:t>
      </w:r>
      <w:r w:rsidR="008316ED">
        <w:rPr>
          <w:vertAlign w:val="superscript"/>
        </w:rPr>
        <w:t xml:space="preserve"> </w:t>
      </w:r>
      <w:r>
        <w:t>Le comité directeur peut rendre des décisions quand la majorité des membres sont présents.</w:t>
      </w:r>
    </w:p>
    <w:p w:rsidR="00266521" w:rsidRDefault="00266521">
      <w:pPr>
        <w:tabs>
          <w:tab w:val="left" w:pos="1080"/>
          <w:tab w:val="left" w:pos="1980"/>
          <w:tab w:val="left" w:pos="2520"/>
          <w:tab w:val="left" w:pos="3420"/>
          <w:tab w:val="left" w:pos="8280"/>
        </w:tabs>
      </w:pPr>
    </w:p>
    <w:p w:rsidR="00266521" w:rsidRDefault="00266521">
      <w:pPr>
        <w:tabs>
          <w:tab w:val="left" w:pos="1080"/>
          <w:tab w:val="left" w:pos="1980"/>
          <w:tab w:val="left" w:pos="2520"/>
          <w:tab w:val="left" w:pos="3420"/>
          <w:tab w:val="left" w:pos="8280"/>
        </w:tabs>
        <w:ind w:left="2520" w:hanging="2520"/>
      </w:pPr>
      <w:r>
        <w:t>Procès-verbal</w:t>
      </w:r>
      <w:r>
        <w:tab/>
      </w:r>
      <w:r>
        <w:tab/>
      </w:r>
      <w:r>
        <w:rPr>
          <w:u w:val="single"/>
        </w:rPr>
        <w:t>Art. 27</w:t>
      </w:r>
      <w:r>
        <w:tab/>
      </w:r>
      <w:r>
        <w:rPr>
          <w:vertAlign w:val="superscript"/>
        </w:rPr>
        <w:t>1</w:t>
      </w:r>
      <w:r>
        <w:t>Le public ne peut pas consulter les procès-verbaux des séances du comité directeur.</w:t>
      </w:r>
    </w:p>
    <w:p w:rsidR="00266521" w:rsidRDefault="00266521">
      <w:pPr>
        <w:tabs>
          <w:tab w:val="left" w:pos="1080"/>
          <w:tab w:val="left" w:pos="1980"/>
          <w:tab w:val="left" w:pos="2520"/>
          <w:tab w:val="left" w:pos="3420"/>
          <w:tab w:val="left" w:pos="8280"/>
        </w:tabs>
        <w:ind w:left="2520" w:hanging="2520"/>
      </w:pPr>
    </w:p>
    <w:p w:rsidR="00266521" w:rsidRDefault="00266521">
      <w:pPr>
        <w:tabs>
          <w:tab w:val="left" w:pos="1080"/>
          <w:tab w:val="left" w:pos="1980"/>
          <w:tab w:val="left" w:pos="2520"/>
          <w:tab w:val="left" w:pos="3420"/>
          <w:tab w:val="left" w:pos="8280"/>
        </w:tabs>
        <w:ind w:left="2520" w:hanging="2520"/>
      </w:pPr>
      <w:r>
        <w:tab/>
      </w:r>
      <w:r>
        <w:tab/>
      </w:r>
      <w:r>
        <w:tab/>
      </w:r>
      <w:r>
        <w:rPr>
          <w:vertAlign w:val="superscript"/>
        </w:rPr>
        <w:t>2</w:t>
      </w:r>
      <w:r w:rsidR="008316ED">
        <w:rPr>
          <w:vertAlign w:val="superscript"/>
        </w:rPr>
        <w:t xml:space="preserve"> </w:t>
      </w:r>
      <w:r>
        <w:t xml:space="preserve">Le procès-verbal des séances du comité directeur est immédiatement communiqué aux membres. Il contient la liste des personnes assujetties à l'obligation de se retirer et la raison de cette obligation. Au surplus, l'article </w:t>
      </w:r>
      <w:r w:rsidR="000D52B5">
        <w:t>40</w:t>
      </w:r>
      <w:r>
        <w:t xml:space="preserve"> est applicable par analogie.</w:t>
      </w:r>
    </w:p>
    <w:p w:rsidR="00266521" w:rsidRDefault="00266521">
      <w:pPr>
        <w:tabs>
          <w:tab w:val="left" w:pos="1080"/>
          <w:tab w:val="left" w:pos="1980"/>
          <w:tab w:val="left" w:pos="2520"/>
          <w:tab w:val="left" w:pos="3420"/>
          <w:tab w:val="left" w:pos="8280"/>
        </w:tabs>
        <w:ind w:left="2520" w:hanging="2520"/>
      </w:pPr>
    </w:p>
    <w:p w:rsidR="00266521" w:rsidRDefault="00266521">
      <w:pPr>
        <w:tabs>
          <w:tab w:val="left" w:pos="1080"/>
          <w:tab w:val="left" w:pos="1980"/>
          <w:tab w:val="left" w:pos="2520"/>
          <w:tab w:val="left" w:pos="3420"/>
          <w:tab w:val="left" w:pos="8280"/>
        </w:tabs>
      </w:pPr>
    </w:p>
    <w:p w:rsidR="00266521" w:rsidRDefault="00266521" w:rsidP="0066111F">
      <w:pPr>
        <w:pStyle w:val="berschrift2"/>
      </w:pPr>
      <w:r>
        <w:t>2.4</w:t>
      </w:r>
      <w:r>
        <w:tab/>
        <w:t>Commissions permanentes</w:t>
      </w:r>
    </w:p>
    <w:p w:rsidR="00266521" w:rsidRDefault="00266521">
      <w:pPr>
        <w:tabs>
          <w:tab w:val="left" w:pos="540"/>
          <w:tab w:val="left" w:pos="1080"/>
          <w:tab w:val="left" w:pos="1980"/>
          <w:tab w:val="left" w:pos="2520"/>
          <w:tab w:val="left" w:pos="3420"/>
          <w:tab w:val="left" w:pos="8280"/>
        </w:tabs>
        <w:rPr>
          <w:b/>
        </w:rPr>
      </w:pPr>
    </w:p>
    <w:p w:rsidR="00266521" w:rsidRDefault="00266521">
      <w:pPr>
        <w:tabs>
          <w:tab w:val="left" w:pos="540"/>
          <w:tab w:val="left" w:pos="1080"/>
          <w:tab w:val="left" w:pos="2520"/>
          <w:tab w:val="left" w:pos="3420"/>
          <w:tab w:val="left" w:pos="8280"/>
        </w:tabs>
        <w:ind w:left="2520" w:hanging="2520"/>
      </w:pPr>
      <w:r>
        <w:t>Commissions</w:t>
      </w:r>
      <w:r>
        <w:tab/>
      </w:r>
      <w:r>
        <w:rPr>
          <w:u w:val="single"/>
        </w:rPr>
        <w:t>Art. 28</w:t>
      </w:r>
      <w:r w:rsidR="008316ED">
        <w:rPr>
          <w:vertAlign w:val="superscript"/>
        </w:rPr>
        <w:t xml:space="preserve"> 1</w:t>
      </w:r>
      <w:r>
        <w:t>Les commissions permanentes sont des organes que</w:t>
      </w:r>
    </w:p>
    <w:p w:rsidR="00266521" w:rsidRDefault="00266521">
      <w:pPr>
        <w:tabs>
          <w:tab w:val="left" w:pos="540"/>
          <w:tab w:val="left" w:pos="1080"/>
          <w:tab w:val="left" w:pos="2520"/>
          <w:tab w:val="left" w:pos="3420"/>
          <w:tab w:val="left" w:pos="8280"/>
        </w:tabs>
        <w:ind w:left="2520" w:hanging="2520"/>
      </w:pPr>
      <w:r>
        <w:t xml:space="preserve">permanentes </w:t>
      </w:r>
      <w:r>
        <w:tab/>
        <w:t>l'on consulte au préalable et qui soumettent des propositions au comité directeur. Les dispositions contraires du droit supérieur sont réservées.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r>
        <w:tab/>
      </w:r>
      <w:r>
        <w:tab/>
      </w:r>
      <w:r>
        <w:tab/>
      </w:r>
      <w:r>
        <w:tab/>
      </w:r>
      <w:r>
        <w:rPr>
          <w:vertAlign w:val="superscript"/>
        </w:rPr>
        <w:t>2</w:t>
      </w:r>
      <w:r w:rsidR="008316ED">
        <w:rPr>
          <w:vertAlign w:val="superscript"/>
        </w:rPr>
        <w:t xml:space="preserve"> </w:t>
      </w:r>
      <w:r>
        <w:t>Les commissions permanentes se constituent elles-mêmes.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3</w:t>
      </w:r>
      <w:r w:rsidR="008316ED">
        <w:rPr>
          <w:vertAlign w:val="superscript"/>
        </w:rPr>
        <w:t xml:space="preserve"> </w:t>
      </w:r>
      <w:r>
        <w:t>Les prescriptions régissant le comité directeur sont applicables par analogie.</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4</w:t>
      </w:r>
      <w:r>
        <w:t xml:space="preserve"> Le présent règlement répertorie à l'annexe 1 les commissions permanentes et détermine leur position hiérarchique.</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p>
    <w:p w:rsidR="00266521" w:rsidRDefault="00266521" w:rsidP="0066111F">
      <w:pPr>
        <w:pStyle w:val="berschrift2"/>
      </w:pPr>
      <w:r>
        <w:t>2.4.1</w:t>
      </w:r>
      <w:r>
        <w:tab/>
        <w:t xml:space="preserve"> Commission de vérification des comptes</w:t>
      </w:r>
    </w:p>
    <w:p w:rsidR="00266521" w:rsidRDefault="00266521">
      <w:pPr>
        <w:tabs>
          <w:tab w:val="left" w:pos="540"/>
          <w:tab w:val="left" w:pos="1080"/>
          <w:tab w:val="left" w:pos="1980"/>
          <w:tab w:val="left" w:pos="2520"/>
          <w:tab w:val="left" w:pos="3420"/>
          <w:tab w:val="left" w:pos="8280"/>
        </w:tabs>
        <w:rPr>
          <w:b/>
        </w:rPr>
      </w:pPr>
    </w:p>
    <w:p w:rsidR="00266521" w:rsidRDefault="00266521">
      <w:pPr>
        <w:tabs>
          <w:tab w:val="left" w:pos="540"/>
          <w:tab w:val="left" w:pos="1080"/>
          <w:tab w:val="left" w:pos="1980"/>
          <w:tab w:val="left" w:pos="2520"/>
          <w:tab w:val="left" w:pos="3420"/>
          <w:tab w:val="left" w:pos="8280"/>
        </w:tabs>
        <w:ind w:left="2520" w:hanging="2520"/>
      </w:pPr>
      <w:r>
        <w:t>Commission</w:t>
      </w:r>
      <w:r>
        <w:tab/>
      </w:r>
      <w:r>
        <w:tab/>
      </w:r>
      <w:r>
        <w:rPr>
          <w:u w:val="single"/>
        </w:rPr>
        <w:t>Art. 29</w:t>
      </w:r>
      <w:r>
        <w:tab/>
      </w:r>
      <w:r>
        <w:rPr>
          <w:vertAlign w:val="superscript"/>
        </w:rPr>
        <w:t>1</w:t>
      </w:r>
      <w:r>
        <w:t>La commission de vérification des comptes est</w:t>
      </w:r>
    </w:p>
    <w:p w:rsidR="00266521" w:rsidRDefault="00266521">
      <w:pPr>
        <w:tabs>
          <w:tab w:val="left" w:pos="540"/>
          <w:tab w:val="left" w:pos="1080"/>
          <w:tab w:val="left" w:pos="1980"/>
          <w:tab w:val="left" w:pos="2520"/>
          <w:tab w:val="left" w:pos="3420"/>
          <w:tab w:val="left" w:pos="8280"/>
        </w:tabs>
        <w:ind w:left="2520" w:hanging="2520"/>
      </w:pPr>
      <w:r>
        <w:t xml:space="preserve">de vérification </w:t>
      </w:r>
      <w:r>
        <w:tab/>
      </w:r>
      <w:r>
        <w:tab/>
        <w:t>composée de ....*</w:t>
      </w:r>
      <w:r>
        <w:rPr>
          <w:vertAlign w:val="superscript"/>
        </w:rPr>
        <w:t>)</w:t>
      </w:r>
      <w:r>
        <w:t xml:space="preserve"> membres.</w:t>
      </w:r>
    </w:p>
    <w:p w:rsidR="00266521" w:rsidRDefault="00266521">
      <w:pPr>
        <w:tabs>
          <w:tab w:val="left" w:pos="540"/>
          <w:tab w:val="left" w:pos="1080"/>
          <w:tab w:val="left" w:pos="1980"/>
          <w:tab w:val="left" w:pos="2520"/>
          <w:tab w:val="left" w:pos="3420"/>
          <w:tab w:val="left" w:pos="8280"/>
        </w:tabs>
      </w:pPr>
      <w:r>
        <w:t>des comptes</w:t>
      </w:r>
    </w:p>
    <w:p w:rsidR="00266521" w:rsidRDefault="00266521">
      <w:pPr>
        <w:tabs>
          <w:tab w:val="left" w:pos="1980"/>
          <w:tab w:val="left" w:pos="2520"/>
          <w:tab w:val="left" w:pos="3420"/>
          <w:tab w:val="left" w:pos="8280"/>
        </w:tabs>
        <w:ind w:left="2520" w:hanging="2520"/>
      </w:pPr>
      <w:r>
        <w:tab/>
      </w:r>
      <w:r>
        <w:tab/>
      </w:r>
      <w:r>
        <w:rPr>
          <w:vertAlign w:val="superscript"/>
        </w:rPr>
        <w:t>2</w:t>
      </w:r>
      <w:r w:rsidR="008316ED">
        <w:rPr>
          <w:vertAlign w:val="superscript"/>
        </w:rPr>
        <w:t xml:space="preserve"> </w:t>
      </w:r>
      <w:r>
        <w:t>La loi sur les communes</w:t>
      </w:r>
      <w:r w:rsidR="007D12D5">
        <w:t>,</w:t>
      </w:r>
      <w:r>
        <w:t xml:space="preserve"> l'ordonnance sur les communes </w:t>
      </w:r>
      <w:r w:rsidR="007D12D5">
        <w:t xml:space="preserve">et l'ordonnance de Direction sur la gestion financière des communes </w:t>
      </w:r>
      <w:r>
        <w:t>en définissent les conditions d'éligibilité et les tâches.</w:t>
      </w:r>
    </w:p>
    <w:p w:rsidR="00266521" w:rsidRDefault="00266521">
      <w:pPr>
        <w:tabs>
          <w:tab w:val="left" w:pos="540"/>
          <w:tab w:val="left" w:pos="1080"/>
          <w:tab w:val="left" w:pos="1980"/>
          <w:tab w:val="left" w:pos="2520"/>
          <w:tab w:val="left" w:pos="3420"/>
          <w:tab w:val="left" w:pos="8280"/>
        </w:tabs>
        <w:rPr>
          <w:sz w:val="18"/>
          <w:szCs w:val="18"/>
        </w:rPr>
      </w:pPr>
      <w:r>
        <w:t>*</w:t>
      </w:r>
      <w:r>
        <w:rPr>
          <w:vertAlign w:val="superscript"/>
        </w:rPr>
        <w:t>)</w:t>
      </w:r>
      <w:r>
        <w:t xml:space="preserve"> </w:t>
      </w:r>
      <w:r>
        <w:rPr>
          <w:sz w:val="18"/>
          <w:szCs w:val="18"/>
        </w:rPr>
        <w:t>Inscrire un nombre entier</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r>
        <w:t>Autorité de</w:t>
      </w:r>
      <w:r>
        <w:tab/>
      </w:r>
      <w:r>
        <w:tab/>
      </w:r>
      <w:r>
        <w:tab/>
      </w:r>
      <w:r>
        <w:rPr>
          <w:u w:val="single"/>
        </w:rPr>
        <w:t>Art. 30</w:t>
      </w:r>
      <w:r>
        <w:tab/>
      </w:r>
      <w:r>
        <w:rPr>
          <w:vertAlign w:val="superscript"/>
        </w:rPr>
        <w:t>1</w:t>
      </w:r>
      <w:r>
        <w:t>La commission de vérification des comptes</w:t>
      </w:r>
    </w:p>
    <w:p w:rsidR="00266521" w:rsidRDefault="00266521">
      <w:pPr>
        <w:tabs>
          <w:tab w:val="left" w:pos="540"/>
          <w:tab w:val="left" w:pos="1080"/>
          <w:tab w:val="left" w:pos="1980"/>
          <w:tab w:val="left" w:pos="2520"/>
          <w:tab w:val="left" w:pos="3420"/>
          <w:tab w:val="left" w:pos="8280"/>
        </w:tabs>
      </w:pPr>
      <w:r>
        <w:t>surveillance,</w:t>
      </w:r>
      <w:r>
        <w:tab/>
      </w:r>
      <w:r>
        <w:tab/>
        <w:t>est l'autorité de surveillance chargée de la protection des</w:t>
      </w:r>
    </w:p>
    <w:p w:rsidR="00266521" w:rsidRDefault="00266521">
      <w:pPr>
        <w:tabs>
          <w:tab w:val="left" w:pos="540"/>
          <w:tab w:val="left" w:pos="1080"/>
          <w:tab w:val="left" w:pos="2520"/>
          <w:tab w:val="left" w:pos="3420"/>
          <w:tab w:val="left" w:pos="8280"/>
        </w:tabs>
      </w:pPr>
      <w:r>
        <w:t>protection</w:t>
      </w:r>
      <w:r>
        <w:tab/>
      </w:r>
      <w:r>
        <w:tab/>
        <w:t>données conformément à l'article 33 de la loi sur la protection des des données</w:t>
      </w:r>
      <w:r>
        <w:tab/>
        <w:t>données.</w:t>
      </w:r>
    </w:p>
    <w:p w:rsidR="00266521" w:rsidRDefault="00266521">
      <w:pPr>
        <w:tabs>
          <w:tab w:val="left" w:pos="540"/>
          <w:tab w:val="left" w:pos="1080"/>
          <w:tab w:val="left" w:pos="1980"/>
          <w:tab w:val="left" w:pos="2520"/>
          <w:tab w:val="left" w:pos="3420"/>
          <w:tab w:val="left" w:pos="8280"/>
        </w:tabs>
      </w:pPr>
      <w:r>
        <w:tab/>
      </w:r>
      <w:r>
        <w:tab/>
      </w:r>
      <w:r>
        <w:tab/>
      </w:r>
      <w:r>
        <w:tab/>
      </w:r>
    </w:p>
    <w:p w:rsidR="00266521" w:rsidRDefault="00266521">
      <w:pPr>
        <w:tabs>
          <w:tab w:val="left" w:pos="540"/>
          <w:tab w:val="left" w:pos="1080"/>
          <w:tab w:val="left" w:pos="1980"/>
          <w:tab w:val="left" w:pos="2520"/>
          <w:tab w:val="left" w:pos="3420"/>
          <w:tab w:val="left" w:pos="8280"/>
        </w:tabs>
        <w:ind w:left="2520" w:hanging="2520"/>
      </w:pPr>
      <w:r>
        <w:tab/>
      </w:r>
      <w:r>
        <w:tab/>
      </w:r>
      <w:r>
        <w:tab/>
      </w:r>
      <w:r>
        <w:tab/>
        <w:t>Elle adresse un rapport annuel à l'assemblée des délégués.</w:t>
      </w:r>
    </w:p>
    <w:p w:rsidR="00266521" w:rsidRDefault="00266521" w:rsidP="0066111F">
      <w:pPr>
        <w:pStyle w:val="berschrift2"/>
      </w:pPr>
    </w:p>
    <w:p w:rsidR="00266521" w:rsidRDefault="00266521" w:rsidP="0066111F">
      <w:pPr>
        <w:pStyle w:val="berschrift2"/>
      </w:pPr>
      <w:r>
        <w:t>2.5</w:t>
      </w:r>
      <w:r>
        <w:tab/>
        <w:t>Commissions spéciales</w:t>
      </w:r>
    </w:p>
    <w:p w:rsidR="00266521" w:rsidRDefault="00266521">
      <w:pPr>
        <w:tabs>
          <w:tab w:val="left" w:pos="540"/>
          <w:tab w:val="left" w:pos="1080"/>
          <w:tab w:val="left" w:pos="1980"/>
          <w:tab w:val="left" w:pos="2520"/>
          <w:tab w:val="left" w:pos="3420"/>
          <w:tab w:val="left" w:pos="8280"/>
        </w:tabs>
        <w:rPr>
          <w:b/>
        </w:rPr>
      </w:pPr>
    </w:p>
    <w:p w:rsidR="00266521" w:rsidRDefault="00266521">
      <w:pPr>
        <w:tabs>
          <w:tab w:val="left" w:pos="540"/>
          <w:tab w:val="left" w:pos="1080"/>
          <w:tab w:val="left" w:pos="1980"/>
          <w:tab w:val="left" w:pos="2520"/>
          <w:tab w:val="left" w:pos="3420"/>
          <w:tab w:val="left" w:pos="8280"/>
        </w:tabs>
        <w:ind w:left="2520" w:hanging="2520"/>
      </w:pPr>
      <w:r>
        <w:t>Institution</w:t>
      </w:r>
      <w:r>
        <w:tab/>
      </w:r>
      <w:r>
        <w:tab/>
      </w:r>
      <w:r>
        <w:tab/>
      </w:r>
      <w:r>
        <w:rPr>
          <w:u w:val="single"/>
        </w:rPr>
        <w:t>Art. 31</w:t>
      </w:r>
      <w:r>
        <w:tab/>
      </w:r>
      <w:r>
        <w:rPr>
          <w:vertAlign w:val="superscript"/>
        </w:rPr>
        <w:t>1</w:t>
      </w:r>
      <w:r>
        <w:t>L'assemblée des délégués ou le comité directeur peuvent instituer des commissions spéciales pour des tâches qui sont de leur domaine de compétence.</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2520"/>
          <w:tab w:val="left" w:pos="3420"/>
          <w:tab w:val="left" w:pos="8280"/>
        </w:tabs>
        <w:ind w:left="2520" w:hanging="2520"/>
      </w:pPr>
      <w:r>
        <w:t>Compétences</w:t>
      </w:r>
      <w:r>
        <w:tab/>
      </w:r>
      <w:r>
        <w:rPr>
          <w:vertAlign w:val="superscript"/>
        </w:rPr>
        <w:t>2</w:t>
      </w:r>
      <w:r w:rsidR="008316ED">
        <w:rPr>
          <w:vertAlign w:val="superscript"/>
        </w:rPr>
        <w:t xml:space="preserve"> </w:t>
      </w:r>
      <w:r>
        <w:t>Les tâches, les compétences, l'organisation et la composition de ces commissions sont déterminées au moment de leur institution.</w:t>
      </w:r>
    </w:p>
    <w:p w:rsidR="00266521" w:rsidRDefault="00266521">
      <w:pPr>
        <w:tabs>
          <w:tab w:val="left" w:pos="540"/>
          <w:tab w:val="left" w:pos="1080"/>
          <w:tab w:val="left" w:pos="1980"/>
          <w:tab w:val="left" w:pos="2520"/>
          <w:tab w:val="left" w:pos="3420"/>
          <w:tab w:val="left" w:pos="8280"/>
        </w:tabs>
      </w:pPr>
    </w:p>
    <w:p w:rsidR="00266521" w:rsidRDefault="00266521" w:rsidP="0066111F">
      <w:pPr>
        <w:pStyle w:val="berschrift2"/>
      </w:pPr>
    </w:p>
    <w:p w:rsidR="00266521" w:rsidRDefault="00266521" w:rsidP="0066111F">
      <w:pPr>
        <w:pStyle w:val="berschrift2"/>
      </w:pPr>
      <w:r>
        <w:t>2.6</w:t>
      </w:r>
      <w:r>
        <w:tab/>
        <w:t>Personnes nommées</w:t>
      </w:r>
    </w:p>
    <w:p w:rsidR="00266521" w:rsidRDefault="00266521">
      <w:pPr>
        <w:tabs>
          <w:tab w:val="left" w:pos="540"/>
          <w:tab w:val="left" w:pos="1080"/>
          <w:tab w:val="left" w:pos="1980"/>
          <w:tab w:val="left" w:pos="2520"/>
          <w:tab w:val="left" w:pos="3420"/>
          <w:tab w:val="left" w:pos="8280"/>
        </w:tabs>
        <w:rPr>
          <w:b/>
        </w:rPr>
      </w:pPr>
    </w:p>
    <w:p w:rsidR="00266521" w:rsidRDefault="00266521">
      <w:pPr>
        <w:tabs>
          <w:tab w:val="left" w:pos="540"/>
          <w:tab w:val="left" w:pos="1080"/>
          <w:tab w:val="left" w:pos="1980"/>
          <w:tab w:val="left" w:pos="2520"/>
          <w:tab w:val="left" w:pos="3420"/>
          <w:tab w:val="left" w:pos="8280"/>
        </w:tabs>
        <w:ind w:left="2520" w:hanging="2520"/>
      </w:pPr>
      <w:r>
        <w:t>Personnes nommées</w:t>
      </w:r>
      <w:r>
        <w:tab/>
      </w:r>
      <w:r>
        <w:rPr>
          <w:u w:val="single"/>
        </w:rPr>
        <w:t>Art. 32</w:t>
      </w:r>
      <w:r>
        <w:tab/>
      </w:r>
      <w:r>
        <w:rPr>
          <w:vertAlign w:val="superscript"/>
        </w:rPr>
        <w:t xml:space="preserve">1 </w:t>
      </w:r>
      <w:r>
        <w:t>Les personnes nommées le sont pour une période de quatre ans.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2</w:t>
      </w:r>
      <w:r w:rsidR="008316ED">
        <w:rPr>
          <w:vertAlign w:val="superscript"/>
        </w:rPr>
        <w:t xml:space="preserve"> </w:t>
      </w:r>
      <w:r>
        <w:t>Le comité directeur établit un cahier des charges pour chaque personne nommée.</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3</w:t>
      </w:r>
      <w:r w:rsidR="008316ED">
        <w:rPr>
          <w:vertAlign w:val="superscript"/>
        </w:rPr>
        <w:t xml:space="preserve"> </w:t>
      </w:r>
      <w:r>
        <w:t>La personne nommée dont la reconduction dans ses fonctions fait l'objet d'un doute en sera informée au plus tard six mois avant l'écoulement de la période du mandat.</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lastRenderedPageBreak/>
        <w:tab/>
      </w:r>
      <w:r>
        <w:tab/>
      </w:r>
      <w:r>
        <w:tab/>
      </w:r>
      <w:r>
        <w:tab/>
      </w:r>
      <w:r>
        <w:rPr>
          <w:vertAlign w:val="superscript"/>
        </w:rPr>
        <w:t>4</w:t>
      </w:r>
      <w:r w:rsidR="008316ED">
        <w:rPr>
          <w:vertAlign w:val="superscript"/>
        </w:rPr>
        <w:t xml:space="preserve"> </w:t>
      </w:r>
      <w:r>
        <w:t>Les personnes nommées sont assujetties aux dispositions de droit public en vigueur pour les employés du canton, pour autant que le syndicat n'adopte pas de dispositions spéciales.</w:t>
      </w:r>
    </w:p>
    <w:p w:rsidR="00266521" w:rsidRDefault="00266521">
      <w:pPr>
        <w:tabs>
          <w:tab w:val="left" w:pos="540"/>
          <w:tab w:val="left" w:pos="1080"/>
          <w:tab w:val="left" w:pos="1980"/>
          <w:tab w:val="left" w:pos="2520"/>
          <w:tab w:val="left" w:pos="3420"/>
          <w:tab w:val="left" w:pos="8280"/>
        </w:tabs>
        <w:ind w:left="2520" w:hanging="2520"/>
      </w:pPr>
    </w:p>
    <w:p w:rsidR="00266521" w:rsidRDefault="00266521">
      <w:pPr>
        <w:tabs>
          <w:tab w:val="left" w:pos="540"/>
          <w:tab w:val="left" w:pos="1080"/>
          <w:tab w:val="left" w:pos="1980"/>
          <w:tab w:val="left" w:pos="2520"/>
          <w:tab w:val="left" w:pos="3420"/>
          <w:tab w:val="left" w:pos="8280"/>
        </w:tabs>
        <w:ind w:left="2520" w:hanging="2520"/>
      </w:pPr>
      <w:r>
        <w:t>Enumération</w:t>
      </w:r>
      <w:r>
        <w:tab/>
      </w:r>
      <w:r>
        <w:tab/>
      </w:r>
      <w:r>
        <w:rPr>
          <w:u w:val="single"/>
        </w:rPr>
        <w:t>Art. 33</w:t>
      </w:r>
      <w:r>
        <w:tab/>
        <w:t>Le présent règlement énumère à l'annexe n</w:t>
      </w:r>
      <w:r>
        <w:rPr>
          <w:vertAlign w:val="superscript"/>
        </w:rPr>
        <w:t>o</w:t>
      </w:r>
      <w:r>
        <w:t xml:space="preserve"> 2 les personnes nommées et détermine leur position hiérarchique ainsi que le cadre de leurs rétributions.</w:t>
      </w:r>
    </w:p>
    <w:p w:rsidR="00266521" w:rsidRDefault="00266521">
      <w:pPr>
        <w:tabs>
          <w:tab w:val="left" w:pos="540"/>
          <w:tab w:val="left" w:pos="1080"/>
          <w:tab w:val="left" w:pos="1980"/>
          <w:tab w:val="left" w:pos="2520"/>
          <w:tab w:val="left" w:pos="3420"/>
          <w:tab w:val="left" w:pos="8280"/>
        </w:tabs>
      </w:pPr>
    </w:p>
    <w:p w:rsidR="00A11102" w:rsidRDefault="00A11102">
      <w:pPr>
        <w:tabs>
          <w:tab w:val="left" w:pos="540"/>
          <w:tab w:val="left" w:pos="1080"/>
          <w:tab w:val="left" w:pos="1980"/>
          <w:tab w:val="left" w:pos="2520"/>
          <w:tab w:val="left" w:pos="3420"/>
          <w:tab w:val="left" w:pos="8280"/>
        </w:tabs>
      </w:pPr>
    </w:p>
    <w:p w:rsidR="00266521" w:rsidRDefault="00266521" w:rsidP="0066111F">
      <w:pPr>
        <w:pStyle w:val="berschrift2"/>
      </w:pPr>
      <w:r>
        <w:t>2.7</w:t>
      </w:r>
      <w:r>
        <w:tab/>
        <w:t>Employés</w:t>
      </w:r>
    </w:p>
    <w:p w:rsidR="00266521" w:rsidRDefault="00266521">
      <w:pPr>
        <w:tabs>
          <w:tab w:val="left" w:pos="540"/>
          <w:tab w:val="left" w:pos="1080"/>
          <w:tab w:val="left" w:pos="1980"/>
          <w:tab w:val="left" w:pos="2520"/>
          <w:tab w:val="left" w:pos="3420"/>
          <w:tab w:val="left" w:pos="8280"/>
        </w:tabs>
        <w:rPr>
          <w:b/>
        </w:rPr>
      </w:pPr>
    </w:p>
    <w:p w:rsidR="00266521" w:rsidRDefault="00266521">
      <w:pPr>
        <w:tabs>
          <w:tab w:val="left" w:pos="540"/>
          <w:tab w:val="left" w:pos="1080"/>
          <w:tab w:val="left" w:pos="1980"/>
          <w:tab w:val="left" w:pos="2520"/>
          <w:tab w:val="left" w:pos="3420"/>
          <w:tab w:val="left" w:pos="8280"/>
        </w:tabs>
        <w:ind w:left="2520" w:hanging="2520"/>
      </w:pPr>
      <w:r>
        <w:t>Employés</w:t>
      </w:r>
      <w:r>
        <w:tab/>
      </w:r>
      <w:r>
        <w:tab/>
      </w:r>
      <w:r>
        <w:tab/>
      </w:r>
      <w:r>
        <w:rPr>
          <w:u w:val="single"/>
        </w:rPr>
        <w:t>Art. 34</w:t>
      </w:r>
      <w:r>
        <w:tab/>
      </w:r>
      <w:r>
        <w:rPr>
          <w:vertAlign w:val="superscript"/>
        </w:rPr>
        <w:t>1</w:t>
      </w:r>
      <w:r>
        <w:t>Le comité directeur conclut avec les employés un contrat écrit fondé sur le Code des obligations.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2</w:t>
      </w:r>
      <w:r w:rsidR="008316ED">
        <w:rPr>
          <w:vertAlign w:val="superscript"/>
        </w:rPr>
        <w:t xml:space="preserve"> </w:t>
      </w:r>
      <w:r>
        <w:t>Il fixe dans le contrat la position hiérarchique et la rétribution.</w:t>
      </w:r>
    </w:p>
    <w:p w:rsidR="000D52B5" w:rsidRDefault="000D52B5">
      <w:pPr>
        <w:tabs>
          <w:tab w:val="left" w:pos="540"/>
          <w:tab w:val="left" w:pos="1080"/>
          <w:tab w:val="left" w:pos="1980"/>
          <w:tab w:val="left" w:pos="2520"/>
          <w:tab w:val="left" w:pos="3420"/>
          <w:tab w:val="left" w:pos="8280"/>
        </w:tabs>
        <w:ind w:left="2520" w:hanging="2520"/>
      </w:pPr>
    </w:p>
    <w:p w:rsidR="000D52B5" w:rsidRDefault="000D52B5">
      <w:pPr>
        <w:tabs>
          <w:tab w:val="left" w:pos="540"/>
          <w:tab w:val="left" w:pos="1080"/>
          <w:tab w:val="left" w:pos="1980"/>
          <w:tab w:val="left" w:pos="2520"/>
          <w:tab w:val="left" w:pos="3420"/>
          <w:tab w:val="left" w:pos="8280"/>
        </w:tabs>
        <w:ind w:left="2520" w:hanging="2520"/>
      </w:pPr>
    </w:p>
    <w:p w:rsidR="00266521" w:rsidRDefault="000D52B5" w:rsidP="0066111F">
      <w:pPr>
        <w:pStyle w:val="berschrift2"/>
      </w:pPr>
      <w:r>
        <w:t>2.8 Secrétariat</w:t>
      </w:r>
    </w:p>
    <w:p w:rsidR="000D52B5" w:rsidRDefault="000D52B5">
      <w:pPr>
        <w:tabs>
          <w:tab w:val="left" w:pos="540"/>
          <w:tab w:val="left" w:pos="1080"/>
          <w:tab w:val="left" w:pos="1980"/>
          <w:tab w:val="left" w:pos="2520"/>
          <w:tab w:val="left" w:pos="3420"/>
          <w:tab w:val="left" w:pos="8280"/>
        </w:tabs>
        <w:rPr>
          <w:b/>
        </w:rPr>
      </w:pPr>
    </w:p>
    <w:p w:rsidR="000D52B5" w:rsidRPr="000D52B5" w:rsidRDefault="000D52B5" w:rsidP="000D52B5">
      <w:pPr>
        <w:tabs>
          <w:tab w:val="left" w:pos="540"/>
          <w:tab w:val="left" w:pos="1080"/>
          <w:tab w:val="left" w:pos="1980"/>
          <w:tab w:val="left" w:pos="2520"/>
          <w:tab w:val="left" w:pos="3420"/>
          <w:tab w:val="left" w:pos="8280"/>
        </w:tabs>
        <w:ind w:left="2520" w:hanging="2520"/>
      </w:pPr>
      <w:r>
        <w:t>Statut</w:t>
      </w:r>
      <w:r>
        <w:tab/>
      </w:r>
      <w:r>
        <w:tab/>
      </w:r>
      <w:r>
        <w:tab/>
      </w:r>
      <w:r>
        <w:rPr>
          <w:u w:val="single"/>
        </w:rPr>
        <w:t>Art. 35</w:t>
      </w:r>
      <w:r>
        <w:tab/>
      </w:r>
      <w:r>
        <w:rPr>
          <w:lang w:val="fr-FR"/>
        </w:rPr>
        <w:t>Le ou la secrétaire du comité directeur, d'une commission ou d'un autre organe dont il ou elle n'est pas membre a voix consultative et droit de proposition aux séances.</w:t>
      </w:r>
    </w:p>
    <w:p w:rsidR="00266521" w:rsidRDefault="00266521">
      <w:pPr>
        <w:tabs>
          <w:tab w:val="left" w:pos="540"/>
          <w:tab w:val="left" w:pos="1080"/>
          <w:tab w:val="left" w:pos="1980"/>
          <w:tab w:val="left" w:pos="2520"/>
          <w:tab w:val="left" w:pos="3420"/>
          <w:tab w:val="left" w:pos="8280"/>
        </w:tabs>
      </w:pPr>
    </w:p>
    <w:p w:rsidR="00266521" w:rsidRPr="008E371A" w:rsidRDefault="00266521" w:rsidP="0066111F">
      <w:pPr>
        <w:pStyle w:val="berschrift1"/>
        <w:rPr>
          <w:lang w:val="fr-CH"/>
        </w:rPr>
      </w:pPr>
    </w:p>
    <w:p w:rsidR="00266521" w:rsidRPr="008E371A" w:rsidRDefault="00266521" w:rsidP="0066111F">
      <w:pPr>
        <w:pStyle w:val="berschrift1"/>
        <w:rPr>
          <w:lang w:val="fr-CH"/>
        </w:rPr>
      </w:pPr>
      <w:bookmarkStart w:id="3" w:name="_Toc525035066"/>
      <w:r w:rsidRPr="008E371A">
        <w:rPr>
          <w:lang w:val="fr-CH"/>
        </w:rPr>
        <w:t>3.</w:t>
      </w:r>
      <w:r w:rsidRPr="008E371A">
        <w:rPr>
          <w:lang w:val="fr-CH"/>
        </w:rPr>
        <w:tab/>
        <w:t>DISPOSITIONS GENERALES</w:t>
      </w:r>
      <w:bookmarkEnd w:id="3"/>
    </w:p>
    <w:p w:rsidR="00266521" w:rsidRDefault="00266521">
      <w:pPr>
        <w:tabs>
          <w:tab w:val="left" w:pos="540"/>
          <w:tab w:val="left" w:pos="1080"/>
          <w:tab w:val="left" w:pos="1980"/>
          <w:tab w:val="left" w:pos="2520"/>
          <w:tab w:val="left" w:pos="3420"/>
          <w:tab w:val="left" w:pos="8280"/>
        </w:tabs>
        <w:rPr>
          <w:b/>
        </w:rPr>
      </w:pPr>
    </w:p>
    <w:p w:rsidR="00266521" w:rsidRDefault="00266521">
      <w:pPr>
        <w:tabs>
          <w:tab w:val="left" w:pos="540"/>
          <w:tab w:val="left" w:pos="1080"/>
          <w:tab w:val="left" w:pos="1980"/>
          <w:tab w:val="left" w:pos="2520"/>
          <w:tab w:val="left" w:pos="3420"/>
          <w:tab w:val="left" w:pos="8280"/>
        </w:tabs>
        <w:ind w:left="2520" w:hanging="2520"/>
      </w:pPr>
      <w:r>
        <w:t>Responsabilité</w:t>
      </w:r>
      <w:r>
        <w:tab/>
      </w:r>
      <w:r>
        <w:tab/>
      </w:r>
      <w:r>
        <w:rPr>
          <w:u w:val="single"/>
        </w:rPr>
        <w:t>Art. 3</w:t>
      </w:r>
      <w:r w:rsidR="000D52B5">
        <w:rPr>
          <w:u w:val="single"/>
        </w:rPr>
        <w:t>6</w:t>
      </w:r>
      <w:r>
        <w:tab/>
      </w:r>
      <w:r>
        <w:rPr>
          <w:vertAlign w:val="superscript"/>
        </w:rPr>
        <w:t>1</w:t>
      </w:r>
      <w:r>
        <w:t xml:space="preserve">Les organes du syndicat </w:t>
      </w:r>
      <w:r w:rsidR="00ED0AD8">
        <w:t xml:space="preserve"> et </w:t>
      </w:r>
      <w:r>
        <w:t>le personnel engagé par le syndicat sont soumis aux responsabilités disciplinaires.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2</w:t>
      </w:r>
      <w:r w:rsidR="008316ED">
        <w:rPr>
          <w:vertAlign w:val="superscript"/>
        </w:rPr>
        <w:t xml:space="preserve"> </w:t>
      </w:r>
      <w:r>
        <w:t>Les compétence</w:t>
      </w:r>
      <w:r w:rsidR="00ED0AD8">
        <w:t>s</w:t>
      </w:r>
      <w:r>
        <w:t xml:space="preserve"> et les sanctions sont déterminées par l'article 81, alinéas 2 et 3 de la loi sur les communes.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r>
        <w:t>Eligibilité</w:t>
      </w:r>
      <w:r>
        <w:tab/>
      </w:r>
      <w:r>
        <w:tab/>
      </w:r>
      <w:r>
        <w:tab/>
      </w:r>
      <w:r>
        <w:rPr>
          <w:u w:val="single"/>
        </w:rPr>
        <w:t>Art. 3</w:t>
      </w:r>
      <w:r w:rsidR="000D52B5">
        <w:rPr>
          <w:u w:val="single"/>
        </w:rPr>
        <w:t>7</w:t>
      </w:r>
      <w:r>
        <w:tab/>
        <w:t>Sont éligibles :</w:t>
      </w:r>
    </w:p>
    <w:p w:rsidR="00266521" w:rsidRDefault="00266521" w:rsidP="00A11102">
      <w:pPr>
        <w:tabs>
          <w:tab w:val="left" w:pos="540"/>
          <w:tab w:val="left" w:pos="1080"/>
          <w:tab w:val="left" w:pos="1980"/>
          <w:tab w:val="left" w:pos="2520"/>
          <w:tab w:val="left" w:pos="3420"/>
          <w:tab w:val="left" w:pos="8280"/>
        </w:tabs>
        <w:ind w:left="2700" w:hanging="2520"/>
      </w:pPr>
      <w:r>
        <w:tab/>
      </w:r>
      <w:r>
        <w:tab/>
      </w:r>
      <w:r>
        <w:tab/>
      </w:r>
      <w:r>
        <w:tab/>
        <w:t>- comme membres du comité directeur</w:t>
      </w:r>
      <w:r w:rsidR="00A11102">
        <w:t xml:space="preserve"> et de l’assemblée des   délégués</w:t>
      </w:r>
      <w:r>
        <w:t>, les personnes jouissant du droit de vote dans les communes affiliées,</w:t>
      </w:r>
    </w:p>
    <w:p w:rsidR="00266521" w:rsidRDefault="00266521">
      <w:pPr>
        <w:tabs>
          <w:tab w:val="left" w:pos="540"/>
          <w:tab w:val="left" w:pos="1080"/>
          <w:tab w:val="left" w:pos="1980"/>
          <w:tab w:val="left" w:pos="2700"/>
          <w:tab w:val="left" w:pos="3420"/>
          <w:tab w:val="left" w:pos="8280"/>
        </w:tabs>
        <w:ind w:left="2700" w:hanging="180"/>
      </w:pPr>
      <w:r>
        <w:t>- comme membres des commissions disposant d'un droit de décision, les personnes jouissant du droit de vote au niveau fédéral,</w:t>
      </w:r>
    </w:p>
    <w:p w:rsidR="00266521" w:rsidRDefault="00266521">
      <w:pPr>
        <w:tabs>
          <w:tab w:val="left" w:pos="540"/>
          <w:tab w:val="left" w:pos="1080"/>
          <w:tab w:val="left" w:pos="1980"/>
          <w:tab w:val="left" w:pos="2520"/>
          <w:tab w:val="left" w:pos="3420"/>
          <w:tab w:val="left" w:pos="8280"/>
        </w:tabs>
        <w:ind w:left="2700" w:hanging="2700"/>
      </w:pPr>
      <w:r>
        <w:tab/>
      </w:r>
      <w:r>
        <w:tab/>
      </w:r>
      <w:r>
        <w:tab/>
      </w:r>
      <w:r>
        <w:tab/>
        <w:t>- comme membres des commissions ne disposant d'aucun pouvoir de décision, toutes les personnes capables de discernement.</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Incompatibilité</w:t>
      </w:r>
      <w:r>
        <w:tab/>
      </w:r>
      <w:r>
        <w:tab/>
      </w:r>
      <w:r>
        <w:rPr>
          <w:u w:val="single"/>
        </w:rPr>
        <w:t>Art. 3</w:t>
      </w:r>
      <w:r w:rsidR="000D52B5">
        <w:rPr>
          <w:u w:val="single"/>
        </w:rPr>
        <w:t>8</w:t>
      </w:r>
      <w:r>
        <w:tab/>
      </w:r>
      <w:r>
        <w:rPr>
          <w:vertAlign w:val="superscript"/>
        </w:rPr>
        <w:t>1</w:t>
      </w:r>
      <w:r>
        <w:t>Les membres du comité directeur ne peuvent pas être des délégués.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2</w:t>
      </w:r>
      <w:r w:rsidR="008316ED">
        <w:rPr>
          <w:vertAlign w:val="superscript"/>
        </w:rPr>
        <w:t xml:space="preserve"> </w:t>
      </w:r>
      <w:r>
        <w:t>Le personnel ne peut pas faire partie de l'autorité à laquelle il est immédiatement subordonné, dans la mesure où sa rémunération atteint ou dépasse le minimum défini par l'assurance obligatoire selon la LPP.</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lastRenderedPageBreak/>
        <w:tab/>
      </w:r>
      <w:r>
        <w:tab/>
      </w:r>
      <w:r>
        <w:tab/>
      </w:r>
      <w:r>
        <w:tab/>
      </w:r>
      <w:r>
        <w:rPr>
          <w:vertAlign w:val="superscript"/>
        </w:rPr>
        <w:t>3</w:t>
      </w:r>
      <w:r w:rsidR="008316ED">
        <w:rPr>
          <w:vertAlign w:val="superscript"/>
        </w:rPr>
        <w:t xml:space="preserve"> </w:t>
      </w:r>
      <w:r>
        <w:t xml:space="preserve">Des parents et alliés en ligne directe, des frères et </w:t>
      </w:r>
      <w:r w:rsidR="00E641C9">
        <w:t xml:space="preserve">sœurs, </w:t>
      </w:r>
      <w:r>
        <w:t xml:space="preserve">des demi-frères et </w:t>
      </w:r>
      <w:r w:rsidR="00E641C9">
        <w:t>demi-</w:t>
      </w:r>
      <w:r>
        <w:t>sœurs</w:t>
      </w:r>
      <w:r w:rsidR="00E641C9">
        <w:t xml:space="preserve">, des époux, des partenaires enregistrés ainsi que des personnes menant de fait une vie de couple ne peuvent faire partie simultanément du </w:t>
      </w:r>
      <w:r>
        <w:t>comité directeur.</w:t>
      </w:r>
    </w:p>
    <w:p w:rsidR="00266521" w:rsidRDefault="00266521">
      <w:pPr>
        <w:tabs>
          <w:tab w:val="left" w:pos="540"/>
          <w:tab w:val="left" w:pos="1080"/>
          <w:tab w:val="left" w:pos="1980"/>
          <w:tab w:val="left" w:pos="2520"/>
          <w:tab w:val="left" w:pos="3420"/>
          <w:tab w:val="left" w:pos="8280"/>
        </w:tabs>
      </w:pPr>
      <w:r>
        <w:tab/>
      </w:r>
      <w:r>
        <w:tab/>
      </w:r>
      <w:r>
        <w:tab/>
      </w:r>
      <w:r>
        <w:tab/>
      </w: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4</w:t>
      </w:r>
      <w:r w:rsidR="008316ED">
        <w:rPr>
          <w:vertAlign w:val="superscript"/>
        </w:rPr>
        <w:t xml:space="preserve"> </w:t>
      </w:r>
      <w:r>
        <w:t>Les membres du comité directeur, d'une commission ou du personnel du syndicat ne peuvent pas faire partie de la commission de vérification des comptes.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5</w:t>
      </w:r>
      <w:r w:rsidR="008316ED">
        <w:rPr>
          <w:vertAlign w:val="superscript"/>
        </w:rPr>
        <w:t xml:space="preserve"> </w:t>
      </w:r>
      <w:r w:rsidR="006947A1">
        <w:t>Ne peuvent faire simultanément partie de la commission de vérification des comptes l</w:t>
      </w:r>
      <w:r>
        <w:t xml:space="preserve">es parents et alliés en ligne directe, les frères et sœurs, les demi-frères et </w:t>
      </w:r>
      <w:r w:rsidR="006947A1">
        <w:t>demi-</w:t>
      </w:r>
      <w:r>
        <w:t>sœurs</w:t>
      </w:r>
      <w:r w:rsidR="006947A1">
        <w:t>, les époux ou les partenaires enregistrés</w:t>
      </w:r>
      <w:r>
        <w:t xml:space="preserve"> de membres du comité directeur, d'une commission ou du personnel du syndicat </w:t>
      </w:r>
      <w:r w:rsidR="006947A1">
        <w:t>ni les personnes menant de fait une vie de coup</w:t>
      </w:r>
      <w:r w:rsidR="00BA0BE4">
        <w:t>l</w:t>
      </w:r>
      <w:r w:rsidR="006947A1">
        <w:t>e avec ces membres.</w:t>
      </w:r>
    </w:p>
    <w:p w:rsidR="000D52B5" w:rsidRDefault="000D52B5">
      <w:pPr>
        <w:tabs>
          <w:tab w:val="left" w:pos="540"/>
          <w:tab w:val="left" w:pos="1080"/>
          <w:tab w:val="left" w:pos="1980"/>
          <w:tab w:val="left" w:pos="2520"/>
          <w:tab w:val="left" w:pos="3420"/>
          <w:tab w:val="left" w:pos="8280"/>
        </w:tabs>
        <w:ind w:left="2520" w:hanging="2520"/>
      </w:pPr>
    </w:p>
    <w:p w:rsidR="000D52B5" w:rsidRDefault="000D52B5">
      <w:pPr>
        <w:tabs>
          <w:tab w:val="left" w:pos="540"/>
          <w:tab w:val="left" w:pos="1080"/>
          <w:tab w:val="left" w:pos="1980"/>
          <w:tab w:val="left" w:pos="2520"/>
          <w:tab w:val="left" w:pos="3420"/>
          <w:tab w:val="left" w:pos="8280"/>
        </w:tabs>
        <w:ind w:left="2520" w:hanging="2520"/>
        <w:rPr>
          <w:lang w:val="fr-FR"/>
        </w:rPr>
      </w:pPr>
      <w:r>
        <w:t>Règles d'élimination</w:t>
      </w:r>
      <w:r>
        <w:tab/>
      </w:r>
      <w:r>
        <w:tab/>
      </w:r>
      <w:r>
        <w:rPr>
          <w:u w:val="single"/>
        </w:rPr>
        <w:t>Art. 39</w:t>
      </w:r>
      <w:r>
        <w:tab/>
      </w:r>
      <w:r>
        <w:rPr>
          <w:vertAlign w:val="superscript"/>
          <w:lang w:val="fr-FR"/>
        </w:rPr>
        <w:t xml:space="preserve">1 </w:t>
      </w:r>
      <w:r w:rsidRPr="00540A31">
        <w:rPr>
          <w:lang w:val="fr-FR"/>
        </w:rPr>
        <w:t xml:space="preserve">En cas d'élection simultanée de personnes qui s'excluent réciproquement en vertu de l'article </w:t>
      </w:r>
      <w:r>
        <w:rPr>
          <w:lang w:val="fr-FR"/>
        </w:rPr>
        <w:t>38, alinéa 3 ou 5</w:t>
      </w:r>
      <w:r w:rsidRPr="00540A31">
        <w:rPr>
          <w:lang w:val="fr-FR"/>
        </w:rPr>
        <w:t>, est réputée élue, en l'absence de désistement volontaire, celle qui a obtenu le plus grand nombre de voix. En cas d'égalité des voix, le président ou la présidente procède au tirage au sort.</w:t>
      </w:r>
    </w:p>
    <w:p w:rsidR="000D52B5" w:rsidRDefault="000D52B5">
      <w:pPr>
        <w:tabs>
          <w:tab w:val="left" w:pos="540"/>
          <w:tab w:val="left" w:pos="1080"/>
          <w:tab w:val="left" w:pos="1980"/>
          <w:tab w:val="left" w:pos="2520"/>
          <w:tab w:val="left" w:pos="3420"/>
          <w:tab w:val="left" w:pos="8280"/>
        </w:tabs>
        <w:ind w:left="2520" w:hanging="2520"/>
        <w:rPr>
          <w:lang w:val="fr-FR"/>
        </w:rPr>
      </w:pPr>
    </w:p>
    <w:p w:rsidR="000D52B5" w:rsidRPr="000D52B5" w:rsidRDefault="000D52B5">
      <w:pPr>
        <w:tabs>
          <w:tab w:val="left" w:pos="540"/>
          <w:tab w:val="left" w:pos="1080"/>
          <w:tab w:val="left" w:pos="1980"/>
          <w:tab w:val="left" w:pos="2520"/>
          <w:tab w:val="left" w:pos="3420"/>
          <w:tab w:val="left" w:pos="8280"/>
        </w:tabs>
        <w:ind w:left="2520" w:hanging="2520"/>
      </w:pPr>
      <w:r>
        <w:rPr>
          <w:lang w:val="fr-FR"/>
        </w:rPr>
        <w:tab/>
      </w:r>
      <w:r>
        <w:rPr>
          <w:lang w:val="fr-FR"/>
        </w:rPr>
        <w:tab/>
      </w:r>
      <w:r>
        <w:rPr>
          <w:lang w:val="fr-FR"/>
        </w:rPr>
        <w:tab/>
      </w:r>
      <w:r>
        <w:rPr>
          <w:lang w:val="fr-FR"/>
        </w:rPr>
        <w:tab/>
      </w:r>
      <w:r w:rsidRPr="009A0CFF">
        <w:rPr>
          <w:vertAlign w:val="superscript"/>
          <w:lang w:val="fr-FR"/>
        </w:rPr>
        <w:t>2</w:t>
      </w:r>
      <w:r>
        <w:rPr>
          <w:vertAlign w:val="superscript"/>
          <w:lang w:val="fr-FR"/>
        </w:rPr>
        <w:t xml:space="preserve"> </w:t>
      </w:r>
      <w:r w:rsidRPr="009A0CFF">
        <w:rPr>
          <w:lang w:val="fr-FR"/>
        </w:rPr>
        <w:t xml:space="preserve">Lorsqu'une </w:t>
      </w:r>
      <w:r w:rsidRPr="0055283F">
        <w:rPr>
          <w:lang w:val="fr-FR"/>
        </w:rPr>
        <w:t>personne nouvellement élue se trouve, à l'égard d'une personne déjà en fonctions, dans un rapport créant une incompatibilité, son élection est nulle si cette personne ne se retire pas.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r>
        <w:t>Procès-verbal</w:t>
      </w:r>
      <w:r>
        <w:tab/>
      </w:r>
      <w:r>
        <w:tab/>
      </w:r>
      <w:r>
        <w:rPr>
          <w:u w:val="single"/>
        </w:rPr>
        <w:t xml:space="preserve">Art. </w:t>
      </w:r>
      <w:r w:rsidR="000D52B5">
        <w:rPr>
          <w:u w:val="single"/>
        </w:rPr>
        <w:t>40</w:t>
      </w:r>
      <w:r>
        <w:tab/>
      </w:r>
      <w:r>
        <w:rPr>
          <w:vertAlign w:val="superscript"/>
        </w:rPr>
        <w:t>1</w:t>
      </w:r>
      <w:r>
        <w:t>Le secrétaire établit le procès-verbal.</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2</w:t>
      </w:r>
      <w:r w:rsidR="008316ED">
        <w:rPr>
          <w:vertAlign w:val="superscript"/>
        </w:rPr>
        <w:t xml:space="preserve"> </w:t>
      </w:r>
      <w:r>
        <w:t>Le procès-verbal de l'assemblée des délégués est annexé à la prochaine convocation et peut être consulté par le public.</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700" w:hanging="2700"/>
      </w:pPr>
      <w:r>
        <w:tab/>
      </w:r>
      <w:r>
        <w:tab/>
      </w:r>
      <w:r>
        <w:tab/>
      </w:r>
      <w:r>
        <w:tab/>
      </w:r>
      <w:r>
        <w:rPr>
          <w:vertAlign w:val="superscript"/>
        </w:rPr>
        <w:t>3</w:t>
      </w:r>
      <w:r w:rsidR="008316ED">
        <w:rPr>
          <w:vertAlign w:val="superscript"/>
        </w:rPr>
        <w:t xml:space="preserve"> </w:t>
      </w:r>
      <w:r>
        <w:t>Le procès-verbal contient:</w:t>
      </w:r>
    </w:p>
    <w:p w:rsidR="00266521" w:rsidRDefault="00266521">
      <w:pPr>
        <w:tabs>
          <w:tab w:val="left" w:pos="540"/>
          <w:tab w:val="left" w:pos="1080"/>
          <w:tab w:val="left" w:pos="1980"/>
          <w:tab w:val="left" w:pos="2520"/>
          <w:tab w:val="left" w:pos="3420"/>
          <w:tab w:val="left" w:pos="8280"/>
        </w:tabs>
        <w:ind w:left="2700" w:hanging="2700"/>
      </w:pPr>
      <w:r>
        <w:tab/>
      </w:r>
      <w:r>
        <w:tab/>
      </w:r>
      <w:r>
        <w:tab/>
      </w:r>
      <w:r>
        <w:tab/>
        <w:t>- le lieu, la date et l'heure de la séance,</w:t>
      </w:r>
    </w:p>
    <w:p w:rsidR="00266521" w:rsidRDefault="00266521">
      <w:pPr>
        <w:tabs>
          <w:tab w:val="left" w:pos="540"/>
          <w:tab w:val="left" w:pos="1080"/>
          <w:tab w:val="left" w:pos="1980"/>
          <w:tab w:val="left" w:pos="2520"/>
          <w:tab w:val="left" w:pos="3420"/>
          <w:tab w:val="left" w:pos="8280"/>
        </w:tabs>
        <w:ind w:left="2700" w:hanging="2700"/>
      </w:pPr>
      <w:r>
        <w:tab/>
      </w:r>
      <w:r>
        <w:tab/>
      </w:r>
      <w:r>
        <w:tab/>
      </w:r>
      <w:r>
        <w:tab/>
        <w:t>- le nom du président et du secrétaire,</w:t>
      </w:r>
    </w:p>
    <w:p w:rsidR="00266521" w:rsidRDefault="00266521">
      <w:pPr>
        <w:tabs>
          <w:tab w:val="left" w:pos="540"/>
          <w:tab w:val="left" w:pos="1080"/>
          <w:tab w:val="left" w:pos="1980"/>
          <w:tab w:val="left" w:pos="2520"/>
          <w:tab w:val="left" w:pos="3420"/>
          <w:tab w:val="left" w:pos="8280"/>
        </w:tabs>
        <w:ind w:left="2700" w:hanging="2700"/>
      </w:pPr>
      <w:r>
        <w:tab/>
      </w:r>
      <w:r>
        <w:tab/>
      </w:r>
      <w:r>
        <w:tab/>
      </w:r>
      <w:r>
        <w:tab/>
        <w:t xml:space="preserve">- le nombre de membres </w:t>
      </w:r>
      <w:r w:rsidR="00BA0BE4">
        <w:t xml:space="preserve">jouissant </w:t>
      </w:r>
      <w:r>
        <w:t>du droit de vote ou auxquels un droit de vote a été délégué,</w:t>
      </w:r>
    </w:p>
    <w:p w:rsidR="00266521" w:rsidRDefault="00266521">
      <w:pPr>
        <w:tabs>
          <w:tab w:val="left" w:pos="540"/>
          <w:tab w:val="left" w:pos="1080"/>
          <w:tab w:val="left" w:pos="1980"/>
          <w:tab w:val="left" w:pos="2520"/>
          <w:tab w:val="left" w:pos="3420"/>
          <w:tab w:val="left" w:pos="8280"/>
        </w:tabs>
        <w:ind w:left="2700" w:hanging="2700"/>
      </w:pPr>
      <w:r>
        <w:tab/>
      </w:r>
      <w:r>
        <w:tab/>
      </w:r>
      <w:r>
        <w:tab/>
      </w:r>
      <w:r>
        <w:tab/>
        <w:t>- l'ordre du jour,</w:t>
      </w:r>
    </w:p>
    <w:p w:rsidR="00266521" w:rsidRDefault="00266521">
      <w:pPr>
        <w:tabs>
          <w:tab w:val="left" w:pos="540"/>
          <w:tab w:val="left" w:pos="1080"/>
          <w:tab w:val="left" w:pos="1980"/>
          <w:tab w:val="left" w:pos="2520"/>
          <w:tab w:val="left" w:pos="3420"/>
          <w:tab w:val="left" w:pos="8280"/>
        </w:tabs>
        <w:ind w:left="2700" w:hanging="2700"/>
      </w:pPr>
      <w:r>
        <w:tab/>
      </w:r>
      <w:r>
        <w:tab/>
      </w:r>
      <w:r>
        <w:tab/>
      </w:r>
      <w:r>
        <w:tab/>
        <w:t>- les propositions,</w:t>
      </w:r>
    </w:p>
    <w:p w:rsidR="00266521" w:rsidRDefault="00266521">
      <w:pPr>
        <w:tabs>
          <w:tab w:val="left" w:pos="540"/>
          <w:tab w:val="left" w:pos="1080"/>
          <w:tab w:val="left" w:pos="1980"/>
          <w:tab w:val="left" w:pos="2520"/>
          <w:tab w:val="left" w:pos="3420"/>
          <w:tab w:val="left" w:pos="8280"/>
        </w:tabs>
        <w:ind w:left="2700" w:hanging="2700"/>
      </w:pPr>
      <w:r>
        <w:tab/>
      </w:r>
      <w:r>
        <w:tab/>
      </w:r>
      <w:r>
        <w:tab/>
      </w:r>
      <w:r>
        <w:tab/>
        <w:t>- les procédures appliquées pour les élections et les votes,</w:t>
      </w:r>
    </w:p>
    <w:p w:rsidR="00266521" w:rsidRDefault="00266521">
      <w:pPr>
        <w:tabs>
          <w:tab w:val="left" w:pos="540"/>
          <w:tab w:val="left" w:pos="1080"/>
          <w:tab w:val="left" w:pos="1980"/>
          <w:tab w:val="left" w:pos="2520"/>
          <w:tab w:val="left" w:pos="3420"/>
          <w:tab w:val="left" w:pos="8280"/>
        </w:tabs>
        <w:ind w:left="2700" w:hanging="2700"/>
      </w:pPr>
      <w:r>
        <w:tab/>
      </w:r>
      <w:r>
        <w:tab/>
      </w:r>
      <w:r>
        <w:tab/>
      </w:r>
      <w:r>
        <w:tab/>
        <w:t>- les décisions et les résultats des élections,</w:t>
      </w:r>
    </w:p>
    <w:p w:rsidR="00266521" w:rsidRDefault="00266521">
      <w:pPr>
        <w:tabs>
          <w:tab w:val="left" w:pos="540"/>
          <w:tab w:val="left" w:pos="1080"/>
          <w:tab w:val="left" w:pos="1980"/>
          <w:tab w:val="left" w:pos="2520"/>
          <w:tab w:val="left" w:pos="3420"/>
          <w:tab w:val="left" w:pos="8280"/>
        </w:tabs>
        <w:ind w:left="2700" w:hanging="2700"/>
      </w:pPr>
      <w:r>
        <w:tab/>
      </w:r>
      <w:r>
        <w:tab/>
      </w:r>
      <w:r>
        <w:tab/>
      </w:r>
      <w:r>
        <w:tab/>
        <w:t xml:space="preserve">- les contestations selon l'article </w:t>
      </w:r>
      <w:r w:rsidR="00C87214">
        <w:t>49a</w:t>
      </w:r>
      <w:r>
        <w:t xml:space="preserve"> de la loi sur les communes,</w:t>
      </w:r>
    </w:p>
    <w:p w:rsidR="00266521" w:rsidRDefault="00266521">
      <w:pPr>
        <w:tabs>
          <w:tab w:val="left" w:pos="540"/>
          <w:tab w:val="left" w:pos="1080"/>
          <w:tab w:val="left" w:pos="1980"/>
          <w:tab w:val="left" w:pos="2520"/>
          <w:tab w:val="left" w:pos="3420"/>
          <w:tab w:val="left" w:pos="8280"/>
        </w:tabs>
        <w:ind w:left="2700" w:hanging="2700"/>
      </w:pPr>
      <w:r>
        <w:tab/>
      </w:r>
      <w:r>
        <w:tab/>
      </w:r>
      <w:r>
        <w:tab/>
      </w:r>
      <w:r>
        <w:tab/>
        <w:t>- le compte rendu des débats,</w:t>
      </w:r>
    </w:p>
    <w:p w:rsidR="00266521" w:rsidRDefault="00266521">
      <w:pPr>
        <w:tabs>
          <w:tab w:val="left" w:pos="540"/>
          <w:tab w:val="left" w:pos="1080"/>
          <w:tab w:val="left" w:pos="1980"/>
          <w:tab w:val="left" w:pos="2520"/>
          <w:tab w:val="left" w:pos="3420"/>
          <w:tab w:val="left" w:pos="8280"/>
        </w:tabs>
        <w:ind w:left="2700" w:hanging="2700"/>
      </w:pPr>
      <w:r>
        <w:tab/>
      </w:r>
      <w:r>
        <w:tab/>
      </w:r>
      <w:r>
        <w:tab/>
      </w:r>
      <w:r>
        <w:tab/>
        <w:t>- les signatures.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4</w:t>
      </w:r>
      <w:r w:rsidR="008316ED">
        <w:rPr>
          <w:vertAlign w:val="superscript"/>
        </w:rPr>
        <w:t xml:space="preserve"> </w:t>
      </w:r>
      <w:r>
        <w:t>L'assemblée des délégués délibère et</w:t>
      </w:r>
      <w:r>
        <w:rPr>
          <w:color w:val="FF0000"/>
        </w:rPr>
        <w:t xml:space="preserve"> </w:t>
      </w:r>
      <w:r>
        <w:t>approuve le procès-verbal.</w:t>
      </w:r>
    </w:p>
    <w:p w:rsidR="00266521" w:rsidRDefault="00266521">
      <w:pPr>
        <w:pStyle w:val="Kopfzeile"/>
        <w:tabs>
          <w:tab w:val="clear" w:pos="4536"/>
          <w:tab w:val="clear" w:pos="9072"/>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p>
    <w:p w:rsidR="00266521" w:rsidRPr="008E371A" w:rsidRDefault="00266521" w:rsidP="0066111F">
      <w:pPr>
        <w:pStyle w:val="berschrift1"/>
        <w:rPr>
          <w:lang w:val="fr-CH"/>
        </w:rPr>
      </w:pPr>
      <w:bookmarkStart w:id="4" w:name="_Toc525035067"/>
      <w:r w:rsidRPr="008E371A">
        <w:rPr>
          <w:lang w:val="fr-CH"/>
        </w:rPr>
        <w:t>4.</w:t>
      </w:r>
      <w:r w:rsidRPr="008E371A">
        <w:rPr>
          <w:lang w:val="fr-CH"/>
        </w:rPr>
        <w:tab/>
        <w:t>PROCEDURE</w:t>
      </w:r>
      <w:bookmarkEnd w:id="4"/>
    </w:p>
    <w:p w:rsidR="00266521" w:rsidRDefault="00266521">
      <w:pPr>
        <w:tabs>
          <w:tab w:val="left" w:pos="540"/>
          <w:tab w:val="left" w:pos="1080"/>
          <w:tab w:val="left" w:pos="1980"/>
          <w:tab w:val="left" w:pos="2520"/>
          <w:tab w:val="left" w:pos="3420"/>
          <w:tab w:val="left" w:pos="8280"/>
        </w:tabs>
        <w:rPr>
          <w:b/>
        </w:rPr>
      </w:pPr>
    </w:p>
    <w:p w:rsidR="00266521" w:rsidRDefault="00266521" w:rsidP="0066111F">
      <w:pPr>
        <w:pStyle w:val="berschrift2"/>
      </w:pPr>
      <w:r>
        <w:t>4.1</w:t>
      </w:r>
      <w:r>
        <w:tab/>
        <w:t>Généralités</w:t>
      </w:r>
      <w:r>
        <w:tab/>
      </w:r>
    </w:p>
    <w:p w:rsidR="00266521" w:rsidRDefault="00266521">
      <w:pPr>
        <w:tabs>
          <w:tab w:val="left" w:pos="540"/>
          <w:tab w:val="left" w:pos="1080"/>
          <w:tab w:val="left" w:pos="1980"/>
          <w:tab w:val="left" w:pos="2520"/>
          <w:tab w:val="left" w:pos="3420"/>
          <w:tab w:val="left" w:pos="8280"/>
        </w:tabs>
        <w:rPr>
          <w:b/>
        </w:rPr>
      </w:pPr>
    </w:p>
    <w:p w:rsidR="00266521" w:rsidRDefault="00266521">
      <w:pPr>
        <w:tabs>
          <w:tab w:val="left" w:pos="2520"/>
          <w:tab w:val="left" w:pos="3420"/>
          <w:tab w:val="left" w:pos="8280"/>
        </w:tabs>
      </w:pPr>
      <w:r>
        <w:t>Assemblée des</w:t>
      </w:r>
      <w:r>
        <w:tab/>
      </w:r>
      <w:r>
        <w:rPr>
          <w:u w:val="single"/>
        </w:rPr>
        <w:t xml:space="preserve">Art. </w:t>
      </w:r>
      <w:r w:rsidR="000D52B5">
        <w:rPr>
          <w:u w:val="single"/>
        </w:rPr>
        <w:t>41</w:t>
      </w:r>
      <w:r w:rsidR="00BA0BE4">
        <w:rPr>
          <w:vertAlign w:val="superscript"/>
        </w:rPr>
        <w:t xml:space="preserve"> </w:t>
      </w:r>
      <w:r w:rsidR="008316ED">
        <w:rPr>
          <w:vertAlign w:val="superscript"/>
        </w:rPr>
        <w:t xml:space="preserve"> 1</w:t>
      </w:r>
      <w:r>
        <w:t>Le comité directeur convoque les délégués aux</w:t>
      </w:r>
    </w:p>
    <w:p w:rsidR="00266521" w:rsidRDefault="00266521">
      <w:pPr>
        <w:tabs>
          <w:tab w:val="left" w:pos="2520"/>
          <w:tab w:val="left" w:pos="3420"/>
          <w:tab w:val="left" w:pos="8280"/>
        </w:tabs>
      </w:pPr>
      <w:r>
        <w:lastRenderedPageBreak/>
        <w:t>délégués</w:t>
      </w:r>
      <w:r>
        <w:tab/>
        <w:t>assemblées:</w:t>
      </w:r>
    </w:p>
    <w:p w:rsidR="00266521" w:rsidRDefault="00266521">
      <w:pPr>
        <w:tabs>
          <w:tab w:val="left" w:pos="540"/>
          <w:tab w:val="left" w:pos="1080"/>
          <w:tab w:val="left" w:pos="1980"/>
          <w:tab w:val="left" w:pos="2700"/>
          <w:tab w:val="left" w:pos="3420"/>
          <w:tab w:val="left" w:pos="8280"/>
        </w:tabs>
        <w:ind w:left="2520" w:hanging="2520"/>
      </w:pPr>
      <w:r>
        <w:tab/>
      </w:r>
      <w:r>
        <w:tab/>
      </w:r>
      <w:r>
        <w:tab/>
      </w:r>
      <w:r>
        <w:tab/>
        <w:t>- au cours du premier semestre pour arrêter les comptes</w:t>
      </w:r>
      <w:r w:rsidR="0061704C">
        <w:t xml:space="preserve"> annuels</w:t>
      </w:r>
      <w:r>
        <w:t xml:space="preserve">, le budget </w:t>
      </w:r>
      <w:r w:rsidR="00B2184B">
        <w:t xml:space="preserve">de l’année suivante </w:t>
      </w:r>
      <w:r>
        <w:t>et les contributions communales,</w:t>
      </w:r>
    </w:p>
    <w:p w:rsidR="00266521" w:rsidRDefault="00266521">
      <w:pPr>
        <w:tabs>
          <w:tab w:val="left" w:pos="540"/>
          <w:tab w:val="left" w:pos="1080"/>
          <w:tab w:val="left" w:pos="1980"/>
          <w:tab w:val="left" w:pos="2700"/>
          <w:tab w:val="left" w:pos="3420"/>
          <w:tab w:val="left" w:pos="8280"/>
        </w:tabs>
        <w:ind w:left="2520" w:hanging="2520"/>
      </w:pPr>
      <w:r>
        <w:tab/>
      </w:r>
      <w:r>
        <w:tab/>
      </w:r>
      <w:r>
        <w:tab/>
      </w:r>
      <w:r>
        <w:tab/>
        <w:t xml:space="preserve">- lorsque ..... communes affiliées, représentant au moins 10 % </w:t>
      </w:r>
      <w:r>
        <w:tab/>
        <w:t xml:space="preserve">de tous les habitants de la région que couvre le syndicat, </w:t>
      </w:r>
      <w:r>
        <w:tab/>
        <w:t xml:space="preserve">demandent la convocation et la mise à l'ordre du jour d'une </w:t>
      </w:r>
      <w:r>
        <w:tab/>
        <w:t xml:space="preserve">affaire en particulier. Cette assemblée doit se réunir dans les </w:t>
      </w:r>
      <w:r>
        <w:tab/>
        <w:t xml:space="preserve">trois mois. </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2</w:t>
      </w:r>
      <w:r w:rsidR="008316ED">
        <w:rPr>
          <w:vertAlign w:val="superscript"/>
        </w:rPr>
        <w:t xml:space="preserve"> </w:t>
      </w:r>
      <w:r>
        <w:t>Le comité directeur peut convoquer d'autres assemblées des</w:t>
      </w:r>
      <w:r>
        <w:rPr>
          <w:color w:val="FF0000"/>
        </w:rPr>
        <w:t xml:space="preserve"> </w:t>
      </w:r>
      <w:r>
        <w:t>délégués.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3</w:t>
      </w:r>
      <w:r w:rsidR="008316ED">
        <w:rPr>
          <w:vertAlign w:val="superscript"/>
        </w:rPr>
        <w:t xml:space="preserve"> </w:t>
      </w:r>
      <w:r>
        <w:t>Il donne la possibilité à la population de participer à l'assemblée (publication dans l</w:t>
      </w:r>
      <w:r w:rsidR="001264D0">
        <w:t>’organe de publication officiel</w:t>
      </w:r>
      <w:r>
        <w:t>). L'assemblée des délégués et les procès-verbaux sont publics.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r>
        <w:t>Convocation et</w:t>
      </w:r>
      <w:r>
        <w:tab/>
      </w:r>
      <w:r>
        <w:tab/>
      </w:r>
      <w:r>
        <w:rPr>
          <w:u w:val="single"/>
        </w:rPr>
        <w:t>Art. 4</w:t>
      </w:r>
      <w:r w:rsidR="000D52B5">
        <w:rPr>
          <w:u w:val="single"/>
        </w:rPr>
        <w:t>2</w:t>
      </w:r>
      <w:r>
        <w:tab/>
      </w:r>
      <w:r>
        <w:rPr>
          <w:vertAlign w:val="superscript"/>
        </w:rPr>
        <w:t>1</w:t>
      </w:r>
      <w:r>
        <w:t xml:space="preserve">Le comité directeur communique aux communes au cartes de vote </w:t>
      </w:r>
      <w:r>
        <w:tab/>
      </w:r>
      <w:r>
        <w:tab/>
        <w:t>moins 30 jours à l'avance la convocation, l'ordre du jour et les</w:t>
      </w:r>
    </w:p>
    <w:p w:rsidR="00266521" w:rsidRDefault="00266521">
      <w:pPr>
        <w:tabs>
          <w:tab w:val="left" w:pos="540"/>
          <w:tab w:val="left" w:pos="1080"/>
          <w:tab w:val="left" w:pos="1980"/>
          <w:tab w:val="left" w:pos="2520"/>
          <w:tab w:val="left" w:pos="3420"/>
          <w:tab w:val="left" w:pos="8280"/>
        </w:tabs>
        <w:ind w:left="2520" w:hanging="2520"/>
      </w:pPr>
      <w:r>
        <w:tab/>
      </w:r>
      <w:r>
        <w:tab/>
      </w:r>
      <w:r>
        <w:tab/>
      </w:r>
      <w:r>
        <w:tab/>
        <w:t>autres informations nécessaires à destination des délégués.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6915"/>
        </w:tabs>
        <w:ind w:left="2520" w:hanging="2520"/>
      </w:pPr>
      <w:r>
        <w:tab/>
      </w:r>
      <w:r>
        <w:tab/>
      </w:r>
      <w:r>
        <w:tab/>
      </w:r>
      <w:r>
        <w:tab/>
      </w:r>
      <w:r>
        <w:rPr>
          <w:vertAlign w:val="superscript"/>
        </w:rPr>
        <w:t>2</w:t>
      </w:r>
      <w:r w:rsidR="008316ED">
        <w:rPr>
          <w:vertAlign w:val="superscript"/>
        </w:rPr>
        <w:t xml:space="preserve"> </w:t>
      </w:r>
      <w:r>
        <w:t>Durant le même délai, le syndicat envoie aux communes affiliées les cartes de vote qui leur reviennent.</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Ordre du jour</w:t>
      </w:r>
      <w:r>
        <w:tab/>
      </w:r>
      <w:r>
        <w:tab/>
      </w:r>
      <w:r>
        <w:rPr>
          <w:u w:val="single"/>
        </w:rPr>
        <w:t>Art. 4</w:t>
      </w:r>
      <w:r w:rsidR="000D52B5">
        <w:rPr>
          <w:u w:val="single"/>
        </w:rPr>
        <w:t>3</w:t>
      </w:r>
      <w:r>
        <w:tab/>
      </w:r>
      <w:r>
        <w:rPr>
          <w:vertAlign w:val="superscript"/>
        </w:rPr>
        <w:t>1</w:t>
      </w:r>
      <w:r>
        <w:t>L'assemblée des délégués ne peut sanctionner définitivement que les affaires inscrites à l'ordre du jour.</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2</w:t>
      </w:r>
      <w:r w:rsidR="008316ED">
        <w:rPr>
          <w:vertAlign w:val="superscript"/>
        </w:rPr>
        <w:t xml:space="preserve"> </w:t>
      </w:r>
      <w:r>
        <w:t>Elle décide si les affaires qui n'ont pas été traitées seront portées à l'ordre du jour de la prochaine assemblée des délégués.</w:t>
      </w:r>
    </w:p>
    <w:p w:rsidR="00266521" w:rsidRDefault="00266521">
      <w:pPr>
        <w:pStyle w:val="Kopfzeile"/>
        <w:tabs>
          <w:tab w:val="clear" w:pos="4536"/>
          <w:tab w:val="clear" w:pos="9072"/>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Erreur</w:t>
      </w:r>
      <w:r>
        <w:tab/>
      </w:r>
      <w:r>
        <w:tab/>
      </w:r>
      <w:r>
        <w:tab/>
      </w:r>
      <w:r>
        <w:rPr>
          <w:u w:val="single"/>
        </w:rPr>
        <w:t>Art. 4</w:t>
      </w:r>
      <w:r w:rsidR="000D52B5">
        <w:rPr>
          <w:u w:val="single"/>
        </w:rPr>
        <w:t>4</w:t>
      </w:r>
      <w:r>
        <w:tab/>
      </w:r>
      <w:r>
        <w:rPr>
          <w:vertAlign w:val="superscript"/>
        </w:rPr>
        <w:t>1</w:t>
      </w:r>
      <w:r>
        <w:t>Si un délégué constate une erreur, il est tenu de la signaler immédiatement au président.</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2</w:t>
      </w:r>
      <w:r w:rsidR="008316ED">
        <w:rPr>
          <w:vertAlign w:val="superscript"/>
        </w:rPr>
        <w:t xml:space="preserve"> </w:t>
      </w:r>
      <w:r>
        <w:t xml:space="preserve">S'il contrevient à l'obligation de signaler, il perd son droit de recours (art. </w:t>
      </w:r>
      <w:r w:rsidR="00C87214">
        <w:t>49</w:t>
      </w:r>
      <w:r w:rsidR="000D52B5">
        <w:t>a</w:t>
      </w:r>
      <w:r>
        <w:t xml:space="preserve"> de la loi sur les commues).</w:t>
      </w:r>
    </w:p>
    <w:p w:rsidR="00266521" w:rsidRDefault="00266521">
      <w:pPr>
        <w:tabs>
          <w:tab w:val="left" w:pos="540"/>
          <w:tab w:val="left" w:pos="1080"/>
          <w:tab w:val="left" w:pos="1980"/>
          <w:tab w:val="left" w:pos="2520"/>
          <w:tab w:val="left" w:pos="3420"/>
          <w:tab w:val="left" w:pos="8280"/>
        </w:tabs>
      </w:pPr>
    </w:p>
    <w:p w:rsidR="00266521" w:rsidRDefault="00266521">
      <w:pPr>
        <w:pStyle w:val="Kopfzeile"/>
        <w:tabs>
          <w:tab w:val="clear" w:pos="4536"/>
          <w:tab w:val="clear" w:pos="9072"/>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r>
        <w:t>Ouverture de la</w:t>
      </w:r>
      <w:r>
        <w:tab/>
      </w:r>
      <w:r>
        <w:tab/>
      </w:r>
      <w:r>
        <w:rPr>
          <w:u w:val="single"/>
        </w:rPr>
        <w:t>Art. 4</w:t>
      </w:r>
      <w:r w:rsidR="000D52B5">
        <w:rPr>
          <w:u w:val="single"/>
        </w:rPr>
        <w:t>5</w:t>
      </w:r>
      <w:r>
        <w:tab/>
        <w:t>Le président</w:t>
      </w:r>
    </w:p>
    <w:p w:rsidR="00266521" w:rsidRDefault="00266521">
      <w:pPr>
        <w:tabs>
          <w:tab w:val="left" w:pos="540"/>
          <w:tab w:val="left" w:pos="1080"/>
          <w:tab w:val="left" w:pos="1980"/>
          <w:tab w:val="left" w:pos="2520"/>
          <w:tab w:val="left" w:pos="3420"/>
          <w:tab w:val="left" w:pos="8280"/>
        </w:tabs>
      </w:pPr>
      <w:r>
        <w:t>séance de</w:t>
      </w:r>
      <w:r>
        <w:tab/>
      </w:r>
      <w:r>
        <w:tab/>
      </w:r>
      <w:r>
        <w:tab/>
        <w:t>- ouvre la séance,</w:t>
      </w:r>
    </w:p>
    <w:p w:rsidR="00266521" w:rsidRDefault="00266521">
      <w:pPr>
        <w:tabs>
          <w:tab w:val="left" w:pos="540"/>
          <w:tab w:val="left" w:pos="1080"/>
          <w:tab w:val="left" w:pos="1980"/>
          <w:tab w:val="left" w:pos="2520"/>
          <w:tab w:val="left" w:pos="3420"/>
          <w:tab w:val="left" w:pos="8280"/>
        </w:tabs>
        <w:ind w:left="2700" w:hanging="2700"/>
      </w:pPr>
      <w:r>
        <w:t>l'assemblée</w:t>
      </w:r>
      <w:r>
        <w:tab/>
      </w:r>
      <w:r>
        <w:tab/>
        <w:t>- vérifie, sur la base des cartes de vote, le nombre de voix représenté par les personnes présentes,</w:t>
      </w:r>
    </w:p>
    <w:p w:rsidR="00266521" w:rsidRDefault="00266521">
      <w:pPr>
        <w:tabs>
          <w:tab w:val="left" w:pos="540"/>
          <w:tab w:val="left" w:pos="1080"/>
          <w:tab w:val="left" w:pos="1980"/>
          <w:tab w:val="left" w:pos="2520"/>
          <w:tab w:val="left" w:pos="3420"/>
          <w:tab w:val="left" w:pos="8280"/>
        </w:tabs>
        <w:ind w:left="2700" w:hanging="2700"/>
      </w:pPr>
      <w:r>
        <w:tab/>
      </w:r>
      <w:r>
        <w:tab/>
      </w:r>
      <w:r>
        <w:tab/>
      </w:r>
      <w:r>
        <w:tab/>
        <w:t>- fait procéder à l'élection des scrutateurs,</w:t>
      </w:r>
    </w:p>
    <w:p w:rsidR="00266521" w:rsidRDefault="00266521">
      <w:pPr>
        <w:tabs>
          <w:tab w:val="left" w:pos="540"/>
          <w:tab w:val="left" w:pos="1080"/>
          <w:tab w:val="left" w:pos="1980"/>
          <w:tab w:val="left" w:pos="2520"/>
          <w:tab w:val="left" w:pos="3420"/>
          <w:tab w:val="left" w:pos="8280"/>
        </w:tabs>
      </w:pPr>
      <w:r>
        <w:tab/>
      </w:r>
      <w:r>
        <w:tab/>
      </w:r>
      <w:r>
        <w:tab/>
      </w:r>
      <w:r>
        <w:tab/>
        <w:t>- offre la possibilité de modifier l'ordre du jour.</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Débats</w:t>
      </w:r>
      <w:r>
        <w:tab/>
      </w:r>
      <w:r>
        <w:tab/>
      </w:r>
      <w:r>
        <w:tab/>
      </w:r>
      <w:r>
        <w:rPr>
          <w:u w:val="single"/>
        </w:rPr>
        <w:t>Art. 4</w:t>
      </w:r>
      <w:r w:rsidR="000D52B5">
        <w:rPr>
          <w:u w:val="single"/>
        </w:rPr>
        <w:t>6</w:t>
      </w:r>
      <w:r>
        <w:tab/>
      </w:r>
      <w:r>
        <w:rPr>
          <w:vertAlign w:val="superscript"/>
        </w:rPr>
        <w:t>1</w:t>
      </w:r>
      <w:r>
        <w:t>Les délégués peuvent donner leur avis sur les affaires et présenter des propositions. Le président leur donne la parole.</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2</w:t>
      </w:r>
      <w:r w:rsidR="008316ED">
        <w:rPr>
          <w:vertAlign w:val="superscript"/>
        </w:rPr>
        <w:t xml:space="preserve"> </w:t>
      </w:r>
      <w:r>
        <w:t>L'assemblée peut limiter le temps de parole et le nombre d'interventions.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rPr>
          <w:color w:val="FF0000"/>
        </w:rPr>
        <w:tab/>
      </w:r>
      <w:r>
        <w:rPr>
          <w:color w:val="FF0000"/>
        </w:rPr>
        <w:tab/>
      </w:r>
      <w:r>
        <w:rPr>
          <w:color w:val="FF0000"/>
        </w:rPr>
        <w:tab/>
      </w:r>
      <w:r>
        <w:rPr>
          <w:color w:val="FF0000"/>
        </w:rPr>
        <w:tab/>
      </w:r>
      <w:r>
        <w:rPr>
          <w:vertAlign w:val="superscript"/>
        </w:rPr>
        <w:t>3</w:t>
      </w:r>
      <w:r w:rsidR="008316ED">
        <w:rPr>
          <w:vertAlign w:val="superscript"/>
        </w:rPr>
        <w:t xml:space="preserve"> </w:t>
      </w:r>
      <w:r>
        <w:t>Le président détermine, à partir de déclarations peu claires, si le délégué présente une proposition.</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Fin des débats</w:t>
      </w:r>
      <w:r>
        <w:tab/>
      </w:r>
      <w:r>
        <w:tab/>
      </w:r>
      <w:r>
        <w:rPr>
          <w:u w:val="single"/>
        </w:rPr>
        <w:t>Art. 4</w:t>
      </w:r>
      <w:r w:rsidR="000D52B5">
        <w:rPr>
          <w:u w:val="single"/>
        </w:rPr>
        <w:t>7</w:t>
      </w:r>
      <w:r>
        <w:tab/>
      </w:r>
      <w:r>
        <w:rPr>
          <w:vertAlign w:val="superscript"/>
        </w:rPr>
        <w:t>1</w:t>
      </w:r>
      <w:r>
        <w:t>Les délégués peuvent proposer la fin des débats.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r>
        <w:tab/>
      </w:r>
      <w:r>
        <w:tab/>
      </w:r>
      <w:r>
        <w:tab/>
      </w:r>
      <w:r>
        <w:tab/>
      </w:r>
      <w:r>
        <w:rPr>
          <w:vertAlign w:val="superscript"/>
        </w:rPr>
        <w:t>2</w:t>
      </w:r>
      <w:r w:rsidR="008316ED">
        <w:rPr>
          <w:vertAlign w:val="superscript"/>
        </w:rPr>
        <w:t xml:space="preserve"> </w:t>
      </w:r>
      <w:r>
        <w:t>Le président fait immédiatement voter la proposition.</w:t>
      </w:r>
    </w:p>
    <w:p w:rsidR="00266521" w:rsidRDefault="00266521">
      <w:pPr>
        <w:pStyle w:val="Kopfzeile"/>
        <w:tabs>
          <w:tab w:val="clear" w:pos="4536"/>
          <w:tab w:val="clear" w:pos="9072"/>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lastRenderedPageBreak/>
        <w:tab/>
      </w:r>
      <w:r>
        <w:tab/>
      </w:r>
      <w:r>
        <w:tab/>
      </w:r>
      <w:r>
        <w:tab/>
      </w:r>
      <w:r>
        <w:rPr>
          <w:vertAlign w:val="superscript"/>
        </w:rPr>
        <w:t>3</w:t>
      </w:r>
      <w:r w:rsidR="008316ED">
        <w:rPr>
          <w:vertAlign w:val="superscript"/>
        </w:rPr>
        <w:t xml:space="preserve"> </w:t>
      </w:r>
      <w:r>
        <w:t>Si l'assemblée accepte cette proposition, seuls ont encore le droit de prendre la parole</w:t>
      </w:r>
    </w:p>
    <w:p w:rsidR="00266521" w:rsidRDefault="00266521">
      <w:pPr>
        <w:tabs>
          <w:tab w:val="left" w:pos="540"/>
          <w:tab w:val="left" w:pos="1080"/>
          <w:tab w:val="left" w:pos="1980"/>
          <w:tab w:val="left" w:pos="2700"/>
          <w:tab w:val="left" w:pos="3420"/>
          <w:tab w:val="left" w:pos="8280"/>
        </w:tabs>
        <w:ind w:left="2520" w:hanging="2520"/>
      </w:pPr>
      <w:r>
        <w:tab/>
      </w:r>
      <w:r>
        <w:tab/>
      </w:r>
      <w:r>
        <w:tab/>
      </w:r>
      <w:r>
        <w:tab/>
        <w:t xml:space="preserve">- les délégués qui en ont fait la demande avant que la proposition </w:t>
      </w:r>
      <w:r>
        <w:tab/>
        <w:t>soit présentée,</w:t>
      </w:r>
    </w:p>
    <w:p w:rsidR="00266521" w:rsidRDefault="00266521">
      <w:pPr>
        <w:tabs>
          <w:tab w:val="left" w:pos="540"/>
          <w:tab w:val="left" w:pos="1080"/>
          <w:tab w:val="left" w:pos="1980"/>
          <w:tab w:val="left" w:pos="2700"/>
          <w:tab w:val="left" w:pos="3420"/>
          <w:tab w:val="left" w:pos="8280"/>
        </w:tabs>
        <w:ind w:left="2520" w:hanging="2520"/>
      </w:pPr>
      <w:r>
        <w:tab/>
      </w:r>
      <w:r>
        <w:tab/>
      </w:r>
      <w:r>
        <w:tab/>
      </w:r>
      <w:r>
        <w:tab/>
        <w:t>- les porte-parole des autorités participant aux débats</w:t>
      </w:r>
      <w:r>
        <w:tab/>
        <w:t>préparatoires,</w:t>
      </w:r>
    </w:p>
    <w:p w:rsidR="00266521" w:rsidRDefault="00266521">
      <w:pPr>
        <w:tabs>
          <w:tab w:val="left" w:pos="540"/>
          <w:tab w:val="left" w:pos="1080"/>
          <w:tab w:val="left" w:pos="1980"/>
          <w:tab w:val="left" w:pos="2520"/>
          <w:tab w:val="left" w:pos="3420"/>
          <w:tab w:val="left" w:pos="8280"/>
        </w:tabs>
      </w:pPr>
      <w:r>
        <w:tab/>
      </w:r>
      <w:r>
        <w:tab/>
      </w:r>
      <w:r>
        <w:tab/>
      </w:r>
      <w:r>
        <w:tab/>
        <w:t>- le comité d'initiative, lorsqu'il s'agit d'initiatives.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Quorum</w:t>
      </w:r>
      <w:r>
        <w:tab/>
      </w:r>
      <w:r>
        <w:tab/>
      </w:r>
      <w:r>
        <w:tab/>
      </w:r>
      <w:r>
        <w:rPr>
          <w:u w:val="single"/>
        </w:rPr>
        <w:t>Art. 4</w:t>
      </w:r>
      <w:r w:rsidR="000D52B5">
        <w:rPr>
          <w:u w:val="single"/>
        </w:rPr>
        <w:t>8</w:t>
      </w:r>
      <w:r>
        <w:tab/>
      </w:r>
      <w:r>
        <w:rPr>
          <w:vertAlign w:val="superscript"/>
        </w:rPr>
        <w:t>1</w:t>
      </w:r>
      <w:r>
        <w:t>L'assemblée des délégués réunit le quorum quand la majorité des voix est représentée.</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2</w:t>
      </w:r>
      <w:r w:rsidR="008316ED">
        <w:rPr>
          <w:vertAlign w:val="superscript"/>
        </w:rPr>
        <w:t xml:space="preserve"> </w:t>
      </w:r>
      <w:r>
        <w:t>Si une séance de l'assemblée des délégués ne peut avoir lieu parce que le quorum n'est pas atteint, le comité directeur doit convoquer une autre assemblée.</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p>
    <w:p w:rsidR="00266521" w:rsidRDefault="00266521" w:rsidP="0066111F">
      <w:pPr>
        <w:pStyle w:val="berschrift2"/>
      </w:pPr>
      <w:r>
        <w:t>4.2</w:t>
      </w:r>
      <w:r>
        <w:tab/>
        <w:t>Procédure de vote sur les affaires et pour les élections</w:t>
      </w:r>
    </w:p>
    <w:p w:rsidR="00266521" w:rsidRDefault="00266521">
      <w:pPr>
        <w:tabs>
          <w:tab w:val="left" w:pos="540"/>
          <w:tab w:val="left" w:pos="1080"/>
          <w:tab w:val="left" w:pos="1980"/>
          <w:tab w:val="left" w:pos="2520"/>
          <w:tab w:val="left" w:pos="3420"/>
          <w:tab w:val="left" w:pos="8280"/>
        </w:tabs>
        <w:rPr>
          <w:b/>
        </w:rPr>
      </w:pPr>
    </w:p>
    <w:p w:rsidR="00266521" w:rsidRDefault="00266521">
      <w:pPr>
        <w:tabs>
          <w:tab w:val="left" w:pos="540"/>
          <w:tab w:val="left" w:pos="1080"/>
          <w:tab w:val="left" w:pos="1980"/>
          <w:tab w:val="left" w:pos="2520"/>
          <w:tab w:val="left" w:pos="3420"/>
          <w:tab w:val="left" w:pos="8280"/>
        </w:tabs>
        <w:ind w:left="2520" w:hanging="2520"/>
      </w:pPr>
      <w:r>
        <w:t>Procédure</w:t>
      </w:r>
      <w:r>
        <w:tab/>
      </w:r>
      <w:r>
        <w:tab/>
      </w:r>
      <w:r>
        <w:tab/>
      </w:r>
      <w:r>
        <w:rPr>
          <w:u w:val="single"/>
        </w:rPr>
        <w:t>Art. 4</w:t>
      </w:r>
      <w:r w:rsidR="000D52B5">
        <w:rPr>
          <w:u w:val="single"/>
        </w:rPr>
        <w:t>9</w:t>
      </w:r>
      <w:r>
        <w:tab/>
      </w:r>
      <w:r w:rsidR="00B2184B">
        <w:t>La procédure de vote et d’élections est régie c</w:t>
      </w:r>
      <w:r>
        <w:t>onformément aux dispositions en vigueur dans la commune de ……………..</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p>
    <w:p w:rsidR="00266521" w:rsidRPr="008E371A" w:rsidRDefault="00266521" w:rsidP="0066111F">
      <w:pPr>
        <w:pStyle w:val="berschrift1"/>
        <w:rPr>
          <w:lang w:val="fr-CH"/>
        </w:rPr>
      </w:pPr>
      <w:bookmarkStart w:id="5" w:name="_Toc525035068"/>
      <w:r w:rsidRPr="008E371A">
        <w:rPr>
          <w:lang w:val="fr-CH"/>
        </w:rPr>
        <w:t>5.</w:t>
      </w:r>
      <w:r w:rsidRPr="008E371A">
        <w:rPr>
          <w:lang w:val="fr-CH"/>
        </w:rPr>
        <w:tab/>
        <w:t>FINANCES</w:t>
      </w:r>
      <w:bookmarkEnd w:id="5"/>
    </w:p>
    <w:p w:rsidR="00266521" w:rsidRDefault="00266521">
      <w:pPr>
        <w:tabs>
          <w:tab w:val="left" w:pos="540"/>
          <w:tab w:val="left" w:pos="1080"/>
          <w:tab w:val="left" w:pos="1980"/>
          <w:tab w:val="left" w:pos="2520"/>
          <w:tab w:val="left" w:pos="3420"/>
          <w:tab w:val="left" w:pos="8280"/>
        </w:tabs>
        <w:rPr>
          <w:b/>
        </w:rPr>
      </w:pPr>
    </w:p>
    <w:p w:rsidR="00266521" w:rsidRDefault="00266521">
      <w:pPr>
        <w:tabs>
          <w:tab w:val="left" w:pos="540"/>
          <w:tab w:val="left" w:pos="1080"/>
          <w:tab w:val="left" w:pos="1980"/>
          <w:tab w:val="left" w:pos="2520"/>
          <w:tab w:val="left" w:pos="3420"/>
          <w:tab w:val="left" w:pos="8280"/>
        </w:tabs>
      </w:pPr>
      <w:r>
        <w:t>Comptabilité</w:t>
      </w:r>
      <w:r>
        <w:tab/>
      </w:r>
      <w:r>
        <w:tab/>
      </w:r>
      <w:r>
        <w:rPr>
          <w:u w:val="single"/>
        </w:rPr>
        <w:t xml:space="preserve">Art. </w:t>
      </w:r>
      <w:r w:rsidR="000D52B5">
        <w:rPr>
          <w:u w:val="single"/>
        </w:rPr>
        <w:t>50</w:t>
      </w:r>
      <w:r>
        <w:tab/>
      </w:r>
      <w:r>
        <w:rPr>
          <w:vertAlign w:val="superscript"/>
        </w:rPr>
        <w:t>1</w:t>
      </w:r>
      <w:r>
        <w:t>L'exercice comptable correspond à l'année civile.</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2</w:t>
      </w:r>
      <w:r w:rsidR="008316ED">
        <w:rPr>
          <w:vertAlign w:val="superscript"/>
        </w:rPr>
        <w:t xml:space="preserve"> </w:t>
      </w:r>
      <w:r>
        <w:t>Le caissier présente les comptes</w:t>
      </w:r>
      <w:r w:rsidR="0061704C">
        <w:t xml:space="preserve"> annuels</w:t>
      </w:r>
      <w:r>
        <w:t xml:space="preserve"> au comité directeur jusqu’au 31 mars.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Plan financier</w:t>
      </w:r>
      <w:r>
        <w:tab/>
      </w:r>
      <w:r>
        <w:tab/>
      </w:r>
      <w:r>
        <w:rPr>
          <w:u w:val="single"/>
        </w:rPr>
        <w:t xml:space="preserve">Art. </w:t>
      </w:r>
      <w:r w:rsidR="000D52B5">
        <w:rPr>
          <w:u w:val="single"/>
        </w:rPr>
        <w:t>51</w:t>
      </w:r>
      <w:r>
        <w:tab/>
      </w:r>
      <w:r>
        <w:rPr>
          <w:vertAlign w:val="superscript"/>
        </w:rPr>
        <w:t>1</w:t>
      </w:r>
      <w:r>
        <w:t>Le comité directeur présente un plan financier selon l'article 64 de l'ordonnance sur les communes.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2</w:t>
      </w:r>
      <w:r w:rsidR="008316ED">
        <w:rPr>
          <w:vertAlign w:val="superscript"/>
        </w:rPr>
        <w:t xml:space="preserve"> </w:t>
      </w:r>
      <w:r>
        <w:t xml:space="preserve">Le comité directeur informe les conseils communaux des communes affiliées sur les résultats de la planification financière jusqu'au milieu de l'année. </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Moyens financiers</w:t>
      </w:r>
      <w:r>
        <w:tab/>
      </w:r>
      <w:r>
        <w:tab/>
      </w:r>
      <w:r>
        <w:rPr>
          <w:u w:val="single"/>
        </w:rPr>
        <w:t>Art. 5</w:t>
      </w:r>
      <w:r w:rsidR="000D52B5">
        <w:rPr>
          <w:u w:val="single"/>
        </w:rPr>
        <w:t>2</w:t>
      </w:r>
      <w:r>
        <w:tab/>
        <w:t>Les moyens financiers dont dispose le comité directeur pour l'accomplissement de ses tâches sont les suivantes :</w:t>
      </w:r>
    </w:p>
    <w:p w:rsidR="00266521" w:rsidRDefault="00266521">
      <w:pPr>
        <w:tabs>
          <w:tab w:val="left" w:pos="540"/>
          <w:tab w:val="left" w:pos="1080"/>
          <w:tab w:val="left" w:pos="1980"/>
          <w:tab w:val="left" w:pos="2520"/>
          <w:tab w:val="left" w:pos="3420"/>
          <w:tab w:val="left" w:pos="8280"/>
        </w:tabs>
      </w:pPr>
      <w:r>
        <w:tab/>
      </w:r>
      <w:r>
        <w:tab/>
      </w:r>
      <w:r>
        <w:tab/>
      </w:r>
      <w:r>
        <w:tab/>
        <w:t>- subventions fédérales et cantonales;</w:t>
      </w:r>
    </w:p>
    <w:p w:rsidR="00266521" w:rsidRDefault="00266521">
      <w:pPr>
        <w:tabs>
          <w:tab w:val="left" w:pos="540"/>
          <w:tab w:val="left" w:pos="1080"/>
          <w:tab w:val="left" w:pos="1980"/>
          <w:tab w:val="left" w:pos="2520"/>
          <w:tab w:val="left" w:pos="3420"/>
          <w:tab w:val="left" w:pos="8280"/>
        </w:tabs>
      </w:pPr>
      <w:r>
        <w:tab/>
      </w:r>
      <w:r>
        <w:tab/>
      </w:r>
      <w:r>
        <w:tab/>
      </w:r>
      <w:r>
        <w:tab/>
        <w:t>- contributions et paiements de tiers;</w:t>
      </w:r>
    </w:p>
    <w:p w:rsidR="00266521" w:rsidRDefault="00266521">
      <w:pPr>
        <w:tabs>
          <w:tab w:val="left" w:pos="540"/>
          <w:tab w:val="left" w:pos="1080"/>
          <w:tab w:val="left" w:pos="1980"/>
          <w:tab w:val="left" w:pos="2520"/>
          <w:tab w:val="left" w:pos="3420"/>
          <w:tab w:val="left" w:pos="8280"/>
        </w:tabs>
      </w:pPr>
      <w:r>
        <w:tab/>
      </w:r>
      <w:r>
        <w:tab/>
      </w:r>
      <w:r>
        <w:tab/>
      </w:r>
      <w:r>
        <w:tab/>
        <w:t>- contributions des communes affiliées;</w:t>
      </w:r>
    </w:p>
    <w:p w:rsidR="00266521" w:rsidRDefault="00266521">
      <w:pPr>
        <w:tabs>
          <w:tab w:val="left" w:pos="540"/>
          <w:tab w:val="left" w:pos="1080"/>
          <w:tab w:val="left" w:pos="1980"/>
          <w:tab w:val="left" w:pos="2520"/>
          <w:tab w:val="left" w:pos="3420"/>
          <w:tab w:val="left" w:pos="8280"/>
        </w:tabs>
      </w:pPr>
      <w:r>
        <w:tab/>
      </w:r>
      <w:r>
        <w:tab/>
      </w:r>
      <w:r>
        <w:tab/>
      </w:r>
      <w:r>
        <w:tab/>
        <w:t>- prélèvements sur le fond des digues;</w:t>
      </w:r>
    </w:p>
    <w:p w:rsidR="00266521" w:rsidRDefault="00266521">
      <w:pPr>
        <w:tabs>
          <w:tab w:val="left" w:pos="540"/>
          <w:tab w:val="left" w:pos="1080"/>
          <w:tab w:val="left" w:pos="1980"/>
          <w:tab w:val="left" w:pos="2520"/>
          <w:tab w:val="left" w:pos="3420"/>
          <w:tab w:val="left" w:pos="8280"/>
        </w:tabs>
      </w:pPr>
      <w:r>
        <w:tab/>
      </w:r>
      <w:r>
        <w:tab/>
      </w:r>
      <w:r>
        <w:tab/>
      </w:r>
      <w:r>
        <w:tab/>
        <w:t>- revenu de biens;</w:t>
      </w:r>
    </w:p>
    <w:p w:rsidR="00266521" w:rsidRDefault="00266521">
      <w:pPr>
        <w:tabs>
          <w:tab w:val="left" w:pos="540"/>
          <w:tab w:val="left" w:pos="1080"/>
          <w:tab w:val="left" w:pos="1980"/>
          <w:tab w:val="left" w:pos="2520"/>
          <w:tab w:val="left" w:pos="3420"/>
          <w:tab w:val="left" w:pos="8280"/>
        </w:tabs>
      </w:pPr>
      <w:r>
        <w:tab/>
      </w:r>
      <w:r>
        <w:tab/>
      </w:r>
      <w:r>
        <w:tab/>
      </w:r>
      <w:r>
        <w:tab/>
        <w:t>- capitaux extérieurs provenant de crédits et d'emprunts;</w:t>
      </w:r>
    </w:p>
    <w:p w:rsidR="00266521" w:rsidRDefault="00266521">
      <w:pPr>
        <w:tabs>
          <w:tab w:val="left" w:pos="540"/>
          <w:tab w:val="left" w:pos="1080"/>
          <w:tab w:val="left" w:pos="1980"/>
          <w:tab w:val="left" w:pos="2520"/>
          <w:tab w:val="left" w:pos="3420"/>
          <w:tab w:val="left" w:pos="8280"/>
        </w:tabs>
      </w:pPr>
      <w:r>
        <w:tab/>
      </w:r>
      <w:r>
        <w:tab/>
      </w:r>
      <w:r>
        <w:tab/>
      </w:r>
      <w:r>
        <w:tab/>
        <w:t>- contributions de propriétaires fonciers.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r>
        <w:t>Contributions des</w:t>
      </w:r>
      <w:r>
        <w:tab/>
      </w:r>
      <w:r>
        <w:tab/>
      </w:r>
      <w:r>
        <w:rPr>
          <w:u w:val="single"/>
        </w:rPr>
        <w:t>Art. 5</w:t>
      </w:r>
      <w:r w:rsidR="000D52B5">
        <w:rPr>
          <w:u w:val="single"/>
        </w:rPr>
        <w:t>3</w:t>
      </w:r>
      <w:r>
        <w:tab/>
      </w:r>
      <w:r>
        <w:rPr>
          <w:vertAlign w:val="superscript"/>
        </w:rPr>
        <w:t>1</w:t>
      </w:r>
      <w:r>
        <w:t xml:space="preserve">La commune peut recevoir des contributions </w:t>
      </w:r>
    </w:p>
    <w:p w:rsidR="00266521" w:rsidRDefault="00266521">
      <w:pPr>
        <w:tabs>
          <w:tab w:val="left" w:pos="540"/>
          <w:tab w:val="left" w:pos="1080"/>
          <w:tab w:val="left" w:pos="1980"/>
          <w:tab w:val="left" w:pos="2520"/>
          <w:tab w:val="left" w:pos="3420"/>
          <w:tab w:val="left" w:pos="8280"/>
        </w:tabs>
      </w:pPr>
      <w:r>
        <w:t>propriétaires</w:t>
      </w:r>
      <w:r>
        <w:tab/>
      </w:r>
      <w:r>
        <w:tab/>
        <w:t xml:space="preserve">auprès des propriétaires fonciers, des propriétaires d'ouvrages </w:t>
      </w:r>
    </w:p>
    <w:p w:rsidR="00266521" w:rsidRDefault="00266521">
      <w:pPr>
        <w:tabs>
          <w:tab w:val="left" w:pos="540"/>
          <w:tab w:val="left" w:pos="1080"/>
          <w:tab w:val="left" w:pos="1980"/>
          <w:tab w:val="left" w:pos="2520"/>
          <w:tab w:val="left" w:pos="3420"/>
          <w:tab w:val="left" w:pos="8280"/>
        </w:tabs>
      </w:pPr>
      <w:r>
        <w:t>fonciers</w:t>
      </w:r>
      <w:r>
        <w:tab/>
      </w:r>
      <w:r>
        <w:tab/>
      </w:r>
      <w:r>
        <w:tab/>
        <w:t xml:space="preserve">et des titulaires de droits de superficie, auxquels les mesures </w:t>
      </w:r>
      <w:r>
        <w:tab/>
      </w:r>
      <w:r>
        <w:tab/>
      </w:r>
      <w:r>
        <w:tab/>
      </w:r>
      <w:r>
        <w:tab/>
        <w:t xml:space="preserve">hydrauliques au sens de l'article 7 LAE procurent un avantage </w:t>
      </w:r>
      <w:r>
        <w:tab/>
      </w:r>
      <w:r>
        <w:tab/>
      </w:r>
      <w:r>
        <w:tab/>
      </w:r>
      <w:r>
        <w:tab/>
        <w:t>particulier.</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lastRenderedPageBreak/>
        <w:tab/>
      </w:r>
      <w:r>
        <w:tab/>
      </w:r>
      <w:r>
        <w:tab/>
      </w:r>
      <w:r>
        <w:tab/>
      </w:r>
      <w:r>
        <w:rPr>
          <w:vertAlign w:val="superscript"/>
        </w:rPr>
        <w:t>2</w:t>
      </w:r>
      <w:r w:rsidR="008316ED">
        <w:rPr>
          <w:vertAlign w:val="superscript"/>
        </w:rPr>
        <w:t xml:space="preserve"> </w:t>
      </w:r>
      <w:r>
        <w:t>Est notamment réputée avantage particulier la protection du bien-fonds à proprement parler et des installations d'équipement y conduisant contre les dangers provoqués par les eaux (art. 41, al. 2 LAE).</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3</w:t>
      </w:r>
      <w:r w:rsidR="008316ED">
        <w:rPr>
          <w:vertAlign w:val="superscript"/>
        </w:rPr>
        <w:t xml:space="preserve"> </w:t>
      </w:r>
      <w:r>
        <w:t>Les contributions des propriétaires fonciers peuvent être prélevées pour couvrir les frais engendrés par la planification, la protection active contre les crues et l'acquisition de droits réels.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r>
        <w:t>Taux de contribution</w:t>
      </w:r>
      <w:r>
        <w:tab/>
      </w:r>
      <w:r>
        <w:rPr>
          <w:u w:val="single"/>
        </w:rPr>
        <w:t>Art. 5</w:t>
      </w:r>
      <w:r w:rsidR="000D52B5">
        <w:rPr>
          <w:u w:val="single"/>
        </w:rPr>
        <w:t>4</w:t>
      </w:r>
      <w:r>
        <w:tab/>
      </w:r>
      <w:r>
        <w:rPr>
          <w:vertAlign w:val="superscript"/>
        </w:rPr>
        <w:t>1</w:t>
      </w:r>
      <w:r>
        <w:t xml:space="preserve">Les propriétaires fonciers, les propriétaires d'ouvrages </w:t>
      </w:r>
    </w:p>
    <w:p w:rsidR="00266521" w:rsidRDefault="00266521">
      <w:pPr>
        <w:tabs>
          <w:tab w:val="left" w:pos="540"/>
          <w:tab w:val="left" w:pos="1080"/>
          <w:tab w:val="left" w:pos="1980"/>
          <w:tab w:val="left" w:pos="2520"/>
          <w:tab w:val="left" w:pos="3420"/>
          <w:tab w:val="left" w:pos="8280"/>
        </w:tabs>
      </w:pPr>
      <w:r>
        <w:t>de propriétaires</w:t>
      </w:r>
      <w:r>
        <w:tab/>
      </w:r>
      <w:r>
        <w:tab/>
        <w:t xml:space="preserve">et les titulaires de droits de superficie ne doivent pas supporter </w:t>
      </w:r>
    </w:p>
    <w:p w:rsidR="00266521" w:rsidRDefault="00266521">
      <w:pPr>
        <w:tabs>
          <w:tab w:val="left" w:pos="540"/>
          <w:tab w:val="left" w:pos="1080"/>
          <w:tab w:val="left" w:pos="1980"/>
          <w:tab w:val="left" w:pos="2520"/>
          <w:tab w:val="left" w:pos="3420"/>
          <w:tab w:val="left" w:pos="8280"/>
        </w:tabs>
      </w:pPr>
      <w:r>
        <w:t>fonciers</w:t>
      </w:r>
      <w:r>
        <w:tab/>
      </w:r>
      <w:r>
        <w:tab/>
      </w:r>
      <w:r>
        <w:tab/>
        <w:t>plus de 80 pour cent des frais au sens de l'article 5</w:t>
      </w:r>
      <w:r w:rsidR="000D52B5">
        <w:t>3</w:t>
      </w:r>
      <w:r>
        <w:t>, alinéa 3 du</w:t>
      </w:r>
    </w:p>
    <w:p w:rsidR="00266521" w:rsidRDefault="00266521">
      <w:pPr>
        <w:tabs>
          <w:tab w:val="left" w:pos="540"/>
          <w:tab w:val="left" w:pos="1080"/>
          <w:tab w:val="left" w:pos="1980"/>
          <w:tab w:val="left" w:pos="2520"/>
          <w:tab w:val="left" w:pos="3420"/>
          <w:tab w:val="left" w:pos="8280"/>
        </w:tabs>
      </w:pPr>
      <w:r>
        <w:tab/>
      </w:r>
      <w:r>
        <w:tab/>
      </w:r>
      <w:r>
        <w:tab/>
      </w:r>
      <w:r>
        <w:tab/>
        <w:t>présent règlement.</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2</w:t>
      </w:r>
      <w:r w:rsidR="008316ED">
        <w:rPr>
          <w:vertAlign w:val="superscript"/>
        </w:rPr>
        <w:t xml:space="preserve"> </w:t>
      </w:r>
      <w:r>
        <w:t>Si un intérêt particulier le justifie, les contributions des propriétaires fonciers, des propriétaires d'ouvrages ou les titulaires de droits de superficie peuvent atteindre 100 pour cent des frais au sens de l'article 5</w:t>
      </w:r>
      <w:r w:rsidR="000D52B5">
        <w:t>3</w:t>
      </w:r>
      <w:r>
        <w:t>, alinéa 3 du présent règlement.</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r>
        <w:t xml:space="preserve">Critères </w:t>
      </w:r>
      <w:r>
        <w:tab/>
      </w:r>
      <w:r>
        <w:tab/>
      </w:r>
      <w:r>
        <w:tab/>
      </w:r>
      <w:r>
        <w:rPr>
          <w:u w:val="single"/>
        </w:rPr>
        <w:t>Art. 5</w:t>
      </w:r>
      <w:r w:rsidR="000D52B5">
        <w:rPr>
          <w:u w:val="single"/>
        </w:rPr>
        <w:t>5</w:t>
      </w:r>
      <w:r>
        <w:tab/>
      </w:r>
      <w:r>
        <w:rPr>
          <w:vertAlign w:val="superscript"/>
        </w:rPr>
        <w:t>1</w:t>
      </w:r>
      <w:r>
        <w:t>Les critères permettant de déterminer les montants</w:t>
      </w:r>
    </w:p>
    <w:p w:rsidR="00266521" w:rsidRDefault="00266521">
      <w:pPr>
        <w:tabs>
          <w:tab w:val="left" w:pos="540"/>
          <w:tab w:val="left" w:pos="1080"/>
          <w:tab w:val="left" w:pos="1980"/>
          <w:tab w:val="left" w:pos="2520"/>
          <w:tab w:val="left" w:pos="3420"/>
          <w:tab w:val="left" w:pos="8280"/>
        </w:tabs>
        <w:ind w:left="2520" w:hanging="2520"/>
      </w:pPr>
      <w:r>
        <w:t>d'appréciation</w:t>
      </w:r>
      <w:r>
        <w:tab/>
      </w:r>
      <w:r>
        <w:tab/>
        <w:t>dus par les propriétaires fonciers se fondent sur la valeur officielle, la zone de contact, la surface, les conditions topographiques, la distance par rapport aux eaux ou sur tout autre critère objectif.</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2</w:t>
      </w:r>
      <w:r w:rsidR="008316ED">
        <w:rPr>
          <w:vertAlign w:val="superscript"/>
        </w:rPr>
        <w:t xml:space="preserve"> </w:t>
      </w:r>
      <w:r>
        <w:t>S'il n'existe pas de valeur officielle, il convient d'indiquer la valeur d'estimation.</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r>
        <w:t>Application du décret</w:t>
      </w:r>
      <w:r>
        <w:tab/>
      </w:r>
      <w:r>
        <w:rPr>
          <w:u w:val="single"/>
        </w:rPr>
        <w:t>Art. 5</w:t>
      </w:r>
      <w:r w:rsidR="000D52B5">
        <w:rPr>
          <w:u w:val="single"/>
        </w:rPr>
        <w:t>6</w:t>
      </w:r>
      <w:r>
        <w:tab/>
        <w:t>Au surplus, le décret sur les contributions des</w:t>
      </w:r>
    </w:p>
    <w:p w:rsidR="00266521" w:rsidRDefault="00266521">
      <w:pPr>
        <w:tabs>
          <w:tab w:val="left" w:pos="540"/>
          <w:tab w:val="left" w:pos="1080"/>
          <w:tab w:val="left" w:pos="1980"/>
          <w:tab w:val="left" w:pos="2520"/>
          <w:tab w:val="left" w:pos="3420"/>
          <w:tab w:val="left" w:pos="8280"/>
        </w:tabs>
      </w:pPr>
      <w:r>
        <w:t>sur les contributions</w:t>
      </w:r>
      <w:r>
        <w:tab/>
      </w:r>
      <w:r>
        <w:tab/>
        <w:t xml:space="preserve">propriétaires fonciers pour les installations d'équipement et </w:t>
      </w:r>
    </w:p>
    <w:p w:rsidR="00266521" w:rsidRDefault="00266521">
      <w:pPr>
        <w:tabs>
          <w:tab w:val="left" w:pos="540"/>
          <w:tab w:val="left" w:pos="1080"/>
          <w:tab w:val="left" w:pos="1980"/>
          <w:tab w:val="left" w:pos="2520"/>
          <w:tab w:val="left" w:pos="3420"/>
          <w:tab w:val="left" w:pos="8280"/>
        </w:tabs>
      </w:pPr>
      <w:r>
        <w:t>des propriétaires</w:t>
      </w:r>
      <w:r>
        <w:tab/>
      </w:r>
      <w:r>
        <w:tab/>
        <w:t>pour les ouvrages ou mesures d'intérêt public (décret du</w:t>
      </w:r>
    </w:p>
    <w:p w:rsidR="00266521" w:rsidRDefault="00266521">
      <w:pPr>
        <w:tabs>
          <w:tab w:val="left" w:pos="540"/>
          <w:tab w:val="left" w:pos="1080"/>
          <w:tab w:val="left" w:pos="1980"/>
          <w:tab w:val="left" w:pos="2520"/>
          <w:tab w:val="left" w:pos="3420"/>
          <w:tab w:val="left" w:pos="8280"/>
        </w:tabs>
        <w:ind w:left="2520" w:hanging="2520"/>
      </w:pPr>
      <w:r>
        <w:tab/>
      </w:r>
      <w:r>
        <w:tab/>
      </w:r>
      <w:r>
        <w:tab/>
      </w:r>
      <w:r>
        <w:tab/>
        <w:t>12 février 1985 sur les contributions des propriétaires fonciers / DCPF) est applicable par analogie.</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r>
        <w:t xml:space="preserve">Contributions </w:t>
      </w:r>
      <w:r>
        <w:tab/>
      </w:r>
      <w:r>
        <w:tab/>
      </w:r>
      <w:r>
        <w:rPr>
          <w:u w:val="single"/>
        </w:rPr>
        <w:t>Art. 5</w:t>
      </w:r>
      <w:r w:rsidR="000D52B5">
        <w:rPr>
          <w:u w:val="single"/>
        </w:rPr>
        <w:t>7</w:t>
      </w:r>
      <w:r w:rsidR="008316ED">
        <w:rPr>
          <w:vertAlign w:val="superscript"/>
        </w:rPr>
        <w:t xml:space="preserve"> </w:t>
      </w:r>
      <w:r w:rsidR="002B7659">
        <w:rPr>
          <w:vertAlign w:val="superscript"/>
        </w:rPr>
        <w:t xml:space="preserve"> 1</w:t>
      </w:r>
      <w:r>
        <w:t xml:space="preserve">Les communes affiliées paient l'excédent des dépenses </w:t>
      </w:r>
    </w:p>
    <w:p w:rsidR="00266521" w:rsidRDefault="00266521">
      <w:pPr>
        <w:tabs>
          <w:tab w:val="left" w:pos="540"/>
          <w:tab w:val="left" w:pos="1080"/>
          <w:tab w:val="left" w:pos="1980"/>
          <w:tab w:val="left" w:pos="2520"/>
          <w:tab w:val="left" w:pos="3420"/>
          <w:tab w:val="left" w:pos="8280"/>
        </w:tabs>
      </w:pPr>
      <w:r>
        <w:t>communales</w:t>
      </w:r>
      <w:r>
        <w:tab/>
      </w:r>
      <w:r>
        <w:tab/>
        <w:t>de la façon suivante:</w:t>
      </w:r>
    </w:p>
    <w:p w:rsidR="00266521" w:rsidRDefault="00266521">
      <w:pPr>
        <w:tabs>
          <w:tab w:val="left" w:pos="540"/>
          <w:tab w:val="left" w:pos="1080"/>
          <w:tab w:val="left" w:pos="1980"/>
          <w:tab w:val="left" w:pos="2700"/>
          <w:tab w:val="left" w:pos="3420"/>
          <w:tab w:val="left" w:pos="8280"/>
        </w:tabs>
        <w:ind w:left="2520" w:hanging="2520"/>
      </w:pPr>
      <w:r>
        <w:tab/>
      </w:r>
      <w:r>
        <w:tab/>
      </w:r>
      <w:r>
        <w:tab/>
      </w:r>
      <w:r>
        <w:tab/>
        <w:t xml:space="preserve">- ¼ à raison de la longueur de la zone de contact avec ...... (la longueur d'un lac est mesurée en ligne droite de l'affluent à </w:t>
      </w:r>
    </w:p>
    <w:p w:rsidR="00266521" w:rsidRDefault="00266521">
      <w:pPr>
        <w:tabs>
          <w:tab w:val="left" w:pos="540"/>
          <w:tab w:val="left" w:pos="1080"/>
          <w:tab w:val="left" w:pos="1980"/>
          <w:tab w:val="left" w:pos="2520"/>
          <w:tab w:val="left" w:pos="3420"/>
          <w:tab w:val="left" w:pos="8280"/>
        </w:tabs>
      </w:pPr>
      <w:r>
        <w:rPr>
          <w:i/>
          <w:iCs/>
          <w:sz w:val="18"/>
        </w:rPr>
        <w:t>(conseil, peut</w:t>
      </w:r>
      <w:r>
        <w:tab/>
      </w:r>
      <w:r>
        <w:tab/>
      </w:r>
      <w:r>
        <w:tab/>
        <w:t>l'effluent)</w:t>
      </w:r>
    </w:p>
    <w:p w:rsidR="00266521" w:rsidRDefault="00266521">
      <w:pPr>
        <w:tabs>
          <w:tab w:val="left" w:pos="540"/>
          <w:tab w:val="left" w:pos="1080"/>
          <w:tab w:val="left" w:pos="1980"/>
          <w:tab w:val="left" w:pos="2520"/>
          <w:tab w:val="left" w:pos="3420"/>
          <w:tab w:val="left" w:pos="8280"/>
        </w:tabs>
      </w:pPr>
      <w:r>
        <w:rPr>
          <w:i/>
          <w:iCs/>
          <w:sz w:val="18"/>
        </w:rPr>
        <w:t>aussi être résolu</w:t>
      </w:r>
      <w:r>
        <w:tab/>
      </w:r>
      <w:r>
        <w:tab/>
        <w:t>- ¼ à raison de la surface du territoire communal, qui est</w:t>
      </w:r>
    </w:p>
    <w:p w:rsidR="00266521" w:rsidRDefault="00266521">
      <w:pPr>
        <w:tabs>
          <w:tab w:val="left" w:pos="540"/>
          <w:tab w:val="left" w:pos="1080"/>
          <w:tab w:val="left" w:pos="1980"/>
          <w:tab w:val="left" w:pos="2520"/>
          <w:tab w:val="left" w:pos="3420"/>
          <w:tab w:val="left" w:pos="8280"/>
        </w:tabs>
      </w:pPr>
      <w:r>
        <w:rPr>
          <w:i/>
          <w:iCs/>
          <w:sz w:val="18"/>
        </w:rPr>
        <w:t>de façon différente)</w:t>
      </w:r>
      <w:r>
        <w:tab/>
      </w:r>
      <w:r>
        <w:tab/>
        <w:t xml:space="preserve">  drainé à................conformément au périmètre approuvé,</w:t>
      </w:r>
    </w:p>
    <w:p w:rsidR="00266521" w:rsidRDefault="00266521">
      <w:pPr>
        <w:tabs>
          <w:tab w:val="left" w:pos="540"/>
          <w:tab w:val="left" w:pos="1080"/>
          <w:tab w:val="left" w:pos="1980"/>
          <w:tab w:val="left" w:pos="2520"/>
          <w:tab w:val="left" w:pos="3420"/>
          <w:tab w:val="left" w:pos="8280"/>
        </w:tabs>
      </w:pPr>
      <w:r>
        <w:tab/>
      </w:r>
      <w:r>
        <w:tab/>
      </w:r>
      <w:r>
        <w:tab/>
      </w:r>
      <w:r>
        <w:tab/>
        <w:t>- ¼ à raison de la valeur officielle globale du territoire drainé de</w:t>
      </w:r>
    </w:p>
    <w:p w:rsidR="00266521" w:rsidRDefault="00266521">
      <w:pPr>
        <w:tabs>
          <w:tab w:val="left" w:pos="540"/>
          <w:tab w:val="left" w:pos="1080"/>
          <w:tab w:val="left" w:pos="1980"/>
          <w:tab w:val="left" w:pos="2520"/>
          <w:tab w:val="left" w:pos="3420"/>
          <w:tab w:val="left" w:pos="8280"/>
        </w:tabs>
      </w:pPr>
      <w:r>
        <w:tab/>
      </w:r>
      <w:r>
        <w:tab/>
      </w:r>
      <w:r>
        <w:tab/>
      </w:r>
      <w:r>
        <w:tab/>
        <w:t xml:space="preserve">  .....................,</w:t>
      </w:r>
    </w:p>
    <w:p w:rsidR="00266521" w:rsidRDefault="00266521">
      <w:pPr>
        <w:tabs>
          <w:tab w:val="left" w:pos="540"/>
          <w:tab w:val="left" w:pos="1080"/>
          <w:tab w:val="left" w:pos="1980"/>
          <w:tab w:val="left" w:pos="2520"/>
          <w:tab w:val="left" w:pos="3420"/>
          <w:tab w:val="left" w:pos="8280"/>
        </w:tabs>
      </w:pPr>
      <w:r>
        <w:tab/>
      </w:r>
      <w:r>
        <w:tab/>
      </w:r>
      <w:r>
        <w:tab/>
      </w:r>
      <w:r>
        <w:tab/>
        <w:t>- ¼ à raison de la zone à bâtir drainée (selon le plan de zones)</w:t>
      </w:r>
    </w:p>
    <w:p w:rsidR="00266521" w:rsidRDefault="00266521">
      <w:pPr>
        <w:tabs>
          <w:tab w:val="left" w:pos="540"/>
          <w:tab w:val="left" w:pos="1080"/>
          <w:tab w:val="left" w:pos="1980"/>
          <w:tab w:val="left" w:pos="2520"/>
          <w:tab w:val="left" w:pos="3420"/>
          <w:tab w:val="left" w:pos="8280"/>
        </w:tabs>
      </w:pPr>
      <w:r>
        <w:tab/>
      </w:r>
      <w:r>
        <w:tab/>
      </w:r>
      <w:r>
        <w:tab/>
      </w:r>
      <w:r>
        <w:tab/>
        <w:t xml:space="preserve">  en fonction du coefficient d'écoulement (surface réduite).</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700" w:hanging="2700"/>
      </w:pPr>
      <w:r>
        <w:tab/>
      </w:r>
      <w:r>
        <w:tab/>
      </w:r>
      <w:r>
        <w:tab/>
      </w:r>
      <w:r>
        <w:tab/>
      </w:r>
      <w:r>
        <w:rPr>
          <w:vertAlign w:val="superscript"/>
        </w:rPr>
        <w:t>2</w:t>
      </w:r>
      <w:r w:rsidR="008316ED">
        <w:rPr>
          <w:vertAlign w:val="superscript"/>
        </w:rPr>
        <w:t xml:space="preserve"> </w:t>
      </w:r>
      <w:r>
        <w:t>Ces contributions sont fixées le 1</w:t>
      </w:r>
      <w:r>
        <w:rPr>
          <w:vertAlign w:val="superscript"/>
        </w:rPr>
        <w:t>er</w:t>
      </w:r>
      <w:r>
        <w:t xml:space="preserve"> janvier 200... de la façon suivante</w:t>
      </w:r>
    </w:p>
    <w:p w:rsidR="00266521" w:rsidRDefault="00266521">
      <w:pPr>
        <w:tabs>
          <w:tab w:val="left" w:pos="540"/>
          <w:tab w:val="left" w:pos="1080"/>
          <w:tab w:val="left" w:pos="1980"/>
          <w:tab w:val="left" w:pos="2520"/>
          <w:tab w:val="left" w:pos="3420"/>
          <w:tab w:val="left" w:pos="8280"/>
        </w:tabs>
      </w:pPr>
      <w:r>
        <w:tab/>
      </w:r>
      <w:r>
        <w:tab/>
      </w:r>
      <w:r>
        <w:tab/>
      </w:r>
      <w:r>
        <w:tab/>
        <w:t xml:space="preserve">  ..........</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3</w:t>
      </w:r>
      <w:r w:rsidR="008316ED">
        <w:rPr>
          <w:vertAlign w:val="superscript"/>
        </w:rPr>
        <w:t xml:space="preserve"> </w:t>
      </w:r>
      <w:r>
        <w:t xml:space="preserve">Le comité directeur redéfinit les quotients tous les six ans, soit en 200… pour la première fois. Ces taux sont annexés au règlement. </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4</w:t>
      </w:r>
      <w:r w:rsidR="008316ED">
        <w:rPr>
          <w:vertAlign w:val="superscript"/>
        </w:rPr>
        <w:t xml:space="preserve"> </w:t>
      </w:r>
      <w:r>
        <w:t>Le comité directeur redéfinit également les quotients lors de la prise en charge d'un cours d'eau supplémentaire.</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lastRenderedPageBreak/>
        <w:t>Mode de paiement</w:t>
      </w:r>
      <w:r>
        <w:tab/>
      </w:r>
      <w:r>
        <w:tab/>
      </w:r>
      <w:r>
        <w:rPr>
          <w:u w:val="single"/>
        </w:rPr>
        <w:t>Art. 5</w:t>
      </w:r>
      <w:r w:rsidR="000D52B5">
        <w:rPr>
          <w:u w:val="single"/>
        </w:rPr>
        <w:t>8</w:t>
      </w:r>
      <w:r>
        <w:tab/>
      </w:r>
      <w:r>
        <w:rPr>
          <w:vertAlign w:val="superscript"/>
        </w:rPr>
        <w:t>1</w:t>
      </w:r>
      <w:r>
        <w:t>Le caissier adresse chaque année avant la fin du premier semestre la facture aux communes affiliées en fonction du budget.</w:t>
      </w:r>
    </w:p>
    <w:p w:rsidR="00266521" w:rsidRDefault="00266521">
      <w:pPr>
        <w:tabs>
          <w:tab w:val="left" w:pos="540"/>
          <w:tab w:val="left" w:pos="1080"/>
          <w:tab w:val="left" w:pos="1980"/>
          <w:tab w:val="left" w:pos="2520"/>
          <w:tab w:val="left" w:pos="3420"/>
          <w:tab w:val="left" w:pos="8280"/>
        </w:tabs>
        <w:ind w:left="2520" w:hanging="2520"/>
      </w:pPr>
    </w:p>
    <w:p w:rsidR="00266521" w:rsidRDefault="00266521">
      <w:pPr>
        <w:tabs>
          <w:tab w:val="left" w:pos="540"/>
          <w:tab w:val="left" w:pos="1080"/>
          <w:tab w:val="left" w:pos="1980"/>
          <w:tab w:val="left" w:pos="2520"/>
          <w:tab w:val="left" w:pos="3420"/>
          <w:tab w:val="left" w:pos="8280"/>
        </w:tabs>
        <w:ind w:left="2520" w:hanging="2520"/>
      </w:pPr>
      <w:r>
        <w:tab/>
      </w:r>
      <w:r>
        <w:tab/>
      </w:r>
      <w:r>
        <w:tab/>
      </w:r>
      <w:r>
        <w:tab/>
      </w:r>
      <w:r>
        <w:rPr>
          <w:vertAlign w:val="superscript"/>
        </w:rPr>
        <w:t>2</w:t>
      </w:r>
      <w:r w:rsidR="008316ED">
        <w:rPr>
          <w:vertAlign w:val="superscript"/>
        </w:rPr>
        <w:t xml:space="preserve"> </w:t>
      </w:r>
      <w:r>
        <w:t>Il calcule les contributions après que l'assemblée des délégués ait accepté les comptes</w:t>
      </w:r>
      <w:r w:rsidR="0061704C">
        <w:t xml:space="preserve"> annuels</w:t>
      </w:r>
      <w:r>
        <w:t>.</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pPr>
      <w:r>
        <w:tab/>
      </w:r>
      <w:r>
        <w:tab/>
      </w:r>
      <w:r>
        <w:tab/>
      </w:r>
      <w:r>
        <w:tab/>
      </w:r>
      <w:r>
        <w:rPr>
          <w:vertAlign w:val="superscript"/>
        </w:rPr>
        <w:t>3</w:t>
      </w:r>
      <w:r w:rsidR="008316ED">
        <w:rPr>
          <w:vertAlign w:val="superscript"/>
        </w:rPr>
        <w:t xml:space="preserve"> </w:t>
      </w:r>
      <w:r>
        <w:t>Il facture les paiements en retard et porte en compte les avoirs.</w:t>
      </w:r>
    </w:p>
    <w:p w:rsidR="00266521" w:rsidRDefault="00266521">
      <w:pPr>
        <w:tabs>
          <w:tab w:val="left" w:pos="540"/>
          <w:tab w:val="left" w:pos="1080"/>
          <w:tab w:val="left" w:pos="1980"/>
          <w:tab w:val="left" w:pos="2520"/>
          <w:tab w:val="left" w:pos="3420"/>
          <w:tab w:val="left" w:pos="8280"/>
        </w:tabs>
      </w:pPr>
    </w:p>
    <w:p w:rsidR="00266521" w:rsidRDefault="00266521">
      <w:pPr>
        <w:tabs>
          <w:tab w:val="left" w:pos="540"/>
          <w:tab w:val="left" w:pos="1080"/>
          <w:tab w:val="left" w:pos="1980"/>
          <w:tab w:val="left" w:pos="2520"/>
          <w:tab w:val="left" w:pos="3420"/>
          <w:tab w:val="left" w:pos="8280"/>
        </w:tabs>
        <w:ind w:left="2520" w:hanging="2520"/>
      </w:pPr>
      <w:r>
        <w:t>Responsabilité</w:t>
      </w:r>
      <w:r>
        <w:tab/>
      </w:r>
      <w:r>
        <w:tab/>
      </w:r>
      <w:r>
        <w:rPr>
          <w:u w:val="single"/>
        </w:rPr>
        <w:t>Art. 5</w:t>
      </w:r>
      <w:r w:rsidR="000D52B5">
        <w:rPr>
          <w:u w:val="single"/>
        </w:rPr>
        <w:t>9</w:t>
      </w:r>
      <w:r>
        <w:tab/>
      </w:r>
      <w:r>
        <w:rPr>
          <w:vertAlign w:val="superscript"/>
        </w:rPr>
        <w:t>1</w:t>
      </w:r>
      <w:r>
        <w:t>Les biens du syndicat servent de garantie pour les dettes du syndicat.</w:t>
      </w:r>
    </w:p>
    <w:p w:rsidR="00266521" w:rsidRDefault="00266521">
      <w:pPr>
        <w:tabs>
          <w:tab w:val="left" w:pos="540"/>
          <w:tab w:val="left" w:pos="1080"/>
          <w:tab w:val="left" w:pos="1980"/>
          <w:tab w:val="left" w:pos="2520"/>
          <w:tab w:val="left" w:pos="3420"/>
          <w:tab w:val="left" w:pos="8280"/>
        </w:tabs>
      </w:pPr>
    </w:p>
    <w:p w:rsidR="00B2184B" w:rsidRDefault="00266521">
      <w:pPr>
        <w:tabs>
          <w:tab w:val="left" w:pos="540"/>
          <w:tab w:val="left" w:pos="1080"/>
          <w:tab w:val="left" w:pos="1980"/>
          <w:tab w:val="left" w:pos="2520"/>
          <w:tab w:val="left" w:pos="3420"/>
          <w:tab w:val="left" w:pos="8280"/>
        </w:tabs>
        <w:ind w:left="2520"/>
      </w:pPr>
      <w:r>
        <w:rPr>
          <w:vertAlign w:val="superscript"/>
        </w:rPr>
        <w:t>2</w:t>
      </w:r>
      <w:r w:rsidR="008316ED">
        <w:rPr>
          <w:vertAlign w:val="superscript"/>
        </w:rPr>
        <w:t xml:space="preserve"> </w:t>
      </w:r>
      <w:r>
        <w:t xml:space="preserve">En </w:t>
      </w:r>
      <w:r w:rsidR="00B2184B">
        <w:t>cas de dissolution du syndicat, ce sont les communes affiliées qui répondent de dettes à l’égard de tiers en vertu des dispositions de la loi sur les communes. L’article 5</w:t>
      </w:r>
      <w:r w:rsidR="000D52B5">
        <w:t>7</w:t>
      </w:r>
      <w:r w:rsidR="00B2184B">
        <w:t xml:space="preserve"> s’applique pour les relations des communes affiliées entre elles.</w:t>
      </w:r>
    </w:p>
    <w:p w:rsidR="00266521" w:rsidRDefault="00266521">
      <w:pPr>
        <w:tabs>
          <w:tab w:val="left" w:pos="540"/>
          <w:tab w:val="left" w:pos="1080"/>
          <w:tab w:val="left" w:pos="1980"/>
          <w:tab w:val="left" w:pos="2520"/>
          <w:tab w:val="left" w:pos="3420"/>
          <w:tab w:val="left" w:pos="8280"/>
        </w:tabs>
        <w:ind w:left="2520"/>
      </w:pPr>
    </w:p>
    <w:p w:rsidR="00266521" w:rsidRDefault="00266521">
      <w:pPr>
        <w:tabs>
          <w:tab w:val="left" w:pos="2520"/>
        </w:tabs>
      </w:pPr>
      <w:r>
        <w:t>Affiliation d'autres</w:t>
      </w:r>
      <w:r>
        <w:tab/>
      </w:r>
      <w:r>
        <w:rPr>
          <w:u w:val="single"/>
        </w:rPr>
        <w:t xml:space="preserve">Art. </w:t>
      </w:r>
      <w:r w:rsidR="000D52B5">
        <w:rPr>
          <w:u w:val="single"/>
        </w:rPr>
        <w:t>60</w:t>
      </w:r>
      <w:r>
        <w:tab/>
      </w:r>
      <w:r>
        <w:rPr>
          <w:vertAlign w:val="superscript"/>
        </w:rPr>
        <w:t>1</w:t>
      </w:r>
      <w:r>
        <w:t>D'autres communes peuvent s'affilier au syndicat.</w:t>
      </w:r>
    </w:p>
    <w:p w:rsidR="00266521" w:rsidRDefault="00266521">
      <w:pPr>
        <w:tabs>
          <w:tab w:val="left" w:pos="2520"/>
        </w:tabs>
      </w:pPr>
      <w:r>
        <w:t>communes</w:t>
      </w:r>
      <w:r>
        <w:tab/>
      </w:r>
    </w:p>
    <w:p w:rsidR="00266521" w:rsidRDefault="00266521">
      <w:pPr>
        <w:tabs>
          <w:tab w:val="left" w:pos="2520"/>
        </w:tabs>
      </w:pPr>
      <w:r>
        <w:tab/>
      </w:r>
      <w:r>
        <w:rPr>
          <w:vertAlign w:val="superscript"/>
        </w:rPr>
        <w:t>2</w:t>
      </w:r>
      <w:r w:rsidR="008316ED">
        <w:rPr>
          <w:vertAlign w:val="superscript"/>
        </w:rPr>
        <w:t xml:space="preserve"> </w:t>
      </w:r>
      <w:r>
        <w:t>L'organe compétent adapte le règlement à la nouvelle situation.</w:t>
      </w:r>
    </w:p>
    <w:p w:rsidR="00266521" w:rsidRDefault="00266521">
      <w:pPr>
        <w:tabs>
          <w:tab w:val="left" w:pos="2520"/>
        </w:tabs>
      </w:pPr>
    </w:p>
    <w:p w:rsidR="00266521" w:rsidRDefault="00266521">
      <w:pPr>
        <w:tabs>
          <w:tab w:val="left" w:pos="2520"/>
        </w:tabs>
        <w:ind w:left="2520" w:hanging="2520"/>
      </w:pPr>
      <w:r>
        <w:tab/>
      </w:r>
      <w:r>
        <w:rPr>
          <w:vertAlign w:val="superscript"/>
        </w:rPr>
        <w:t>3</w:t>
      </w:r>
      <w:r w:rsidR="008316ED">
        <w:rPr>
          <w:vertAlign w:val="superscript"/>
        </w:rPr>
        <w:t xml:space="preserve"> </w:t>
      </w:r>
      <w:r>
        <w:t>Par voie de disposition transitoire, il fixe la somme d’achat à</w:t>
      </w:r>
    </w:p>
    <w:p w:rsidR="00266521" w:rsidRDefault="00266521">
      <w:pPr>
        <w:tabs>
          <w:tab w:val="left" w:pos="2520"/>
        </w:tabs>
        <w:ind w:left="2520" w:hanging="2520"/>
      </w:pPr>
      <w:r>
        <w:tab/>
        <w:t>verser dans le fonds des digues.</w:t>
      </w:r>
    </w:p>
    <w:p w:rsidR="00266521" w:rsidRDefault="00266521">
      <w:pPr>
        <w:tabs>
          <w:tab w:val="left" w:pos="2520"/>
        </w:tabs>
      </w:pPr>
    </w:p>
    <w:p w:rsidR="00266521" w:rsidRDefault="00266521" w:rsidP="00B2184B">
      <w:pPr>
        <w:autoSpaceDE w:val="0"/>
        <w:autoSpaceDN w:val="0"/>
        <w:adjustRightInd w:val="0"/>
        <w:ind w:left="2520" w:hanging="2520"/>
      </w:pPr>
      <w:r>
        <w:t>Sortie</w:t>
      </w:r>
      <w:r>
        <w:tab/>
      </w:r>
      <w:r>
        <w:rPr>
          <w:u w:val="single"/>
        </w:rPr>
        <w:t xml:space="preserve">Art. </w:t>
      </w:r>
      <w:r w:rsidR="000D52B5">
        <w:rPr>
          <w:u w:val="single"/>
        </w:rPr>
        <w:t>61</w:t>
      </w:r>
      <w:r>
        <w:tab/>
      </w:r>
      <w:r w:rsidR="00B2184B">
        <w:rPr>
          <w:vertAlign w:val="superscript"/>
        </w:rPr>
        <w:t>1</w:t>
      </w:r>
      <w:r>
        <w:t>La sortie du syndicat s'effectue en fin d'année civile sous respect d'un délai de résiliation de …. ans.</w:t>
      </w:r>
    </w:p>
    <w:p w:rsidR="00266521" w:rsidRDefault="00266521">
      <w:pPr>
        <w:tabs>
          <w:tab w:val="left" w:pos="2520"/>
        </w:tabs>
      </w:pPr>
    </w:p>
    <w:p w:rsidR="00266521" w:rsidRDefault="00266521">
      <w:pPr>
        <w:tabs>
          <w:tab w:val="left" w:pos="2520"/>
        </w:tabs>
        <w:ind w:left="2520" w:hanging="2520"/>
      </w:pPr>
      <w:r>
        <w:tab/>
      </w:r>
      <w:r w:rsidR="00B2184B">
        <w:rPr>
          <w:vertAlign w:val="superscript"/>
        </w:rPr>
        <w:t>2</w:t>
      </w:r>
      <w:r w:rsidR="008316ED">
        <w:rPr>
          <w:vertAlign w:val="superscript"/>
        </w:rPr>
        <w:t xml:space="preserve"> </w:t>
      </w:r>
      <w:r>
        <w:t>Les communes qui quittent le syndicat n'ont pas de prétention à faire valoir sur les avoirs du syndicat ou sur le remboursement d'apports. Elles répondent toutefois des dettes pour une durée de …. ans proportionnellement aux dettes existantes lors de leur sortie (art. 5</w:t>
      </w:r>
      <w:r w:rsidR="00513022">
        <w:t>7</w:t>
      </w:r>
      <w:r>
        <w:t>). Pour les installations coûteuses, elles doivent prendre à leur charge leur part des dettes du syndicat qui n'ont pas encore été remboursées.</w:t>
      </w:r>
    </w:p>
    <w:p w:rsidR="00B2184B" w:rsidRDefault="00B2184B">
      <w:pPr>
        <w:tabs>
          <w:tab w:val="left" w:pos="2520"/>
        </w:tabs>
      </w:pPr>
    </w:p>
    <w:p w:rsidR="00266521" w:rsidRDefault="00266521">
      <w:pPr>
        <w:tabs>
          <w:tab w:val="left" w:pos="2520"/>
        </w:tabs>
      </w:pPr>
      <w:r>
        <w:t xml:space="preserve">Dissolution </w:t>
      </w:r>
      <w:r>
        <w:tab/>
      </w:r>
      <w:r>
        <w:rPr>
          <w:u w:val="single"/>
        </w:rPr>
        <w:t>Art. 6</w:t>
      </w:r>
      <w:r w:rsidR="00513022">
        <w:rPr>
          <w:u w:val="single"/>
        </w:rPr>
        <w:t>2</w:t>
      </w:r>
      <w:r>
        <w:tab/>
      </w:r>
      <w:r>
        <w:rPr>
          <w:vertAlign w:val="superscript"/>
        </w:rPr>
        <w:t>1</w:t>
      </w:r>
      <w:r>
        <w:t>Le syndicat est dissou</w:t>
      </w:r>
      <w:r w:rsidR="00B2184B">
        <w:t>s</w:t>
      </w:r>
      <w:r>
        <w:t> :</w:t>
      </w:r>
    </w:p>
    <w:p w:rsidR="00266521" w:rsidRDefault="00266521">
      <w:pPr>
        <w:numPr>
          <w:ilvl w:val="0"/>
          <w:numId w:val="5"/>
        </w:numPr>
        <w:tabs>
          <w:tab w:val="clear" w:pos="2880"/>
          <w:tab w:val="left" w:pos="2520"/>
        </w:tabs>
      </w:pPr>
      <w:r>
        <w:t xml:space="preserve">suite à la décision prise par </w:t>
      </w:r>
      <w:r w:rsidR="00B2184B">
        <w:t xml:space="preserve">les communes affiliées, </w:t>
      </w:r>
    </w:p>
    <w:p w:rsidR="00266521" w:rsidRDefault="00266521">
      <w:pPr>
        <w:numPr>
          <w:ilvl w:val="0"/>
          <w:numId w:val="5"/>
        </w:numPr>
        <w:tabs>
          <w:tab w:val="left" w:pos="2520"/>
        </w:tabs>
      </w:pPr>
      <w:r>
        <w:t>du fait que toutes les communes affiliées, ou toutes moins une, quittent le syndicat.</w:t>
      </w:r>
    </w:p>
    <w:p w:rsidR="00266521" w:rsidRDefault="00266521">
      <w:pPr>
        <w:tabs>
          <w:tab w:val="left" w:pos="2520"/>
        </w:tabs>
      </w:pPr>
    </w:p>
    <w:p w:rsidR="00266521" w:rsidRDefault="00266521">
      <w:pPr>
        <w:tabs>
          <w:tab w:val="left" w:pos="2520"/>
        </w:tabs>
      </w:pPr>
      <w:r>
        <w:tab/>
      </w:r>
      <w:r>
        <w:rPr>
          <w:vertAlign w:val="superscript"/>
        </w:rPr>
        <w:t>2</w:t>
      </w:r>
      <w:r w:rsidR="008316ED">
        <w:rPr>
          <w:vertAlign w:val="superscript"/>
        </w:rPr>
        <w:t xml:space="preserve"> </w:t>
      </w:r>
      <w:r>
        <w:t>Le comité directeur règle la liquidation du syndicat.</w:t>
      </w:r>
    </w:p>
    <w:p w:rsidR="00266521" w:rsidRDefault="00266521">
      <w:pPr>
        <w:tabs>
          <w:tab w:val="left" w:pos="2520"/>
        </w:tabs>
      </w:pPr>
    </w:p>
    <w:p w:rsidR="00266521" w:rsidRDefault="00266521">
      <w:pPr>
        <w:tabs>
          <w:tab w:val="left" w:pos="2520"/>
        </w:tabs>
        <w:ind w:left="2520" w:hanging="2520"/>
      </w:pPr>
      <w:r>
        <w:tab/>
      </w:r>
      <w:r>
        <w:rPr>
          <w:vertAlign w:val="superscript"/>
        </w:rPr>
        <w:t>3</w:t>
      </w:r>
      <w:r w:rsidR="008316ED">
        <w:rPr>
          <w:vertAlign w:val="superscript"/>
        </w:rPr>
        <w:t xml:space="preserve"> </w:t>
      </w:r>
      <w:r>
        <w:t>Tout excédent de biens ou de dettes existant au moment de la dissolution du syndicat est réparti en parts, selon la clé de répartition</w:t>
      </w:r>
      <w:r>
        <w:rPr>
          <w:color w:val="FF0000"/>
        </w:rPr>
        <w:t xml:space="preserve"> </w:t>
      </w:r>
      <w:r>
        <w:t>appliquée lors du calcul de</w:t>
      </w:r>
      <w:r>
        <w:rPr>
          <w:color w:val="FF0000"/>
        </w:rPr>
        <w:t xml:space="preserve"> </w:t>
      </w:r>
      <w:r>
        <w:t>la dernière contribution communale.</w:t>
      </w:r>
    </w:p>
    <w:p w:rsidR="00885260" w:rsidRDefault="00885260">
      <w:pPr>
        <w:tabs>
          <w:tab w:val="left" w:pos="2520"/>
        </w:tabs>
        <w:ind w:left="2520" w:hanging="2520"/>
      </w:pPr>
    </w:p>
    <w:p w:rsidR="001B0210" w:rsidRDefault="00885260">
      <w:pPr>
        <w:tabs>
          <w:tab w:val="left" w:pos="2520"/>
        </w:tabs>
        <w:ind w:left="2520" w:hanging="2520"/>
      </w:pPr>
      <w:r>
        <w:tab/>
      </w:r>
    </w:p>
    <w:p w:rsidR="00885260" w:rsidRPr="00885260" w:rsidRDefault="001B0210">
      <w:pPr>
        <w:tabs>
          <w:tab w:val="left" w:pos="2520"/>
        </w:tabs>
        <w:ind w:left="2520" w:hanging="2520"/>
      </w:pPr>
      <w:r>
        <w:br w:type="page"/>
      </w:r>
    </w:p>
    <w:p w:rsidR="00266521" w:rsidRDefault="00266521">
      <w:pPr>
        <w:pStyle w:val="Kopfzeile"/>
        <w:tabs>
          <w:tab w:val="clear" w:pos="4536"/>
          <w:tab w:val="clear" w:pos="9072"/>
          <w:tab w:val="left" w:pos="2520"/>
        </w:tabs>
      </w:pPr>
    </w:p>
    <w:p w:rsidR="00266521" w:rsidRPr="00885260" w:rsidRDefault="00266521" w:rsidP="0066111F">
      <w:pPr>
        <w:pStyle w:val="berschrift1"/>
        <w:rPr>
          <w:lang w:val="fr-FR"/>
        </w:rPr>
      </w:pPr>
    </w:p>
    <w:p w:rsidR="00266521" w:rsidRPr="008E371A" w:rsidRDefault="00266521" w:rsidP="0066111F">
      <w:pPr>
        <w:pStyle w:val="berschrift1"/>
        <w:rPr>
          <w:lang w:val="fr-CH"/>
        </w:rPr>
      </w:pPr>
      <w:bookmarkStart w:id="6" w:name="_Toc525035069"/>
      <w:r w:rsidRPr="008E371A">
        <w:rPr>
          <w:lang w:val="fr-CH"/>
        </w:rPr>
        <w:t>6.</w:t>
      </w:r>
      <w:r w:rsidRPr="008E371A">
        <w:rPr>
          <w:lang w:val="fr-CH"/>
        </w:rPr>
        <w:tab/>
        <w:t>AMENAGEMENT DES EAUX</w:t>
      </w:r>
      <w:bookmarkEnd w:id="6"/>
    </w:p>
    <w:p w:rsidR="00266521" w:rsidRDefault="00266521">
      <w:pPr>
        <w:tabs>
          <w:tab w:val="left" w:pos="540"/>
          <w:tab w:val="left" w:pos="2520"/>
        </w:tabs>
        <w:rPr>
          <w:b/>
        </w:rPr>
      </w:pPr>
    </w:p>
    <w:p w:rsidR="00266521" w:rsidRDefault="00266521">
      <w:pPr>
        <w:tabs>
          <w:tab w:val="left" w:pos="540"/>
          <w:tab w:val="left" w:pos="2520"/>
        </w:tabs>
      </w:pPr>
      <w:r>
        <w:t>Riverains</w:t>
      </w:r>
      <w:r>
        <w:tab/>
      </w:r>
      <w:r>
        <w:rPr>
          <w:u w:val="single"/>
        </w:rPr>
        <w:t>Art. 6</w:t>
      </w:r>
      <w:r w:rsidR="00513022">
        <w:rPr>
          <w:u w:val="single"/>
        </w:rPr>
        <w:t>3</w:t>
      </w:r>
      <w:r>
        <w:tab/>
      </w:r>
      <w:r>
        <w:rPr>
          <w:vertAlign w:val="superscript"/>
        </w:rPr>
        <w:t>1</w:t>
      </w:r>
      <w:r>
        <w:t>Les riverains des eaux doivent tolérer que des</w:t>
      </w:r>
    </w:p>
    <w:p w:rsidR="00266521" w:rsidRDefault="00266521">
      <w:pPr>
        <w:tabs>
          <w:tab w:val="left" w:pos="540"/>
          <w:tab w:val="left" w:pos="2520"/>
        </w:tabs>
        <w:ind w:left="2520" w:hanging="2520"/>
      </w:pPr>
      <w:r>
        <w:t>(art. 13 LAE)</w:t>
      </w:r>
      <w:r>
        <w:tab/>
        <w:t>tiers pénètrent sur leurs fonds, y circulent ou l'utilisent de toute autre manière pour entretenir les eaux, exécuter des travaux d'aménagement des eaux ou procéder à des contrôles.</w:t>
      </w:r>
    </w:p>
    <w:p w:rsidR="00266521" w:rsidRDefault="00266521">
      <w:pPr>
        <w:tabs>
          <w:tab w:val="left" w:pos="540"/>
          <w:tab w:val="left" w:pos="2520"/>
        </w:tabs>
      </w:pPr>
    </w:p>
    <w:p w:rsidR="00266521" w:rsidRDefault="00266521">
      <w:pPr>
        <w:tabs>
          <w:tab w:val="left" w:pos="540"/>
          <w:tab w:val="left" w:pos="2520"/>
        </w:tabs>
        <w:ind w:left="2520" w:hanging="2520"/>
      </w:pPr>
      <w:r>
        <w:tab/>
      </w:r>
      <w:r>
        <w:tab/>
      </w:r>
      <w:r>
        <w:rPr>
          <w:vertAlign w:val="superscript"/>
        </w:rPr>
        <w:t>2</w:t>
      </w:r>
      <w:r w:rsidR="008316ED">
        <w:rPr>
          <w:vertAlign w:val="superscript"/>
        </w:rPr>
        <w:t xml:space="preserve"> </w:t>
      </w:r>
      <w:r>
        <w:t>Les intérêts du riverain doivent être pris en considération. Celui-ci doit être informé à temps.</w:t>
      </w:r>
    </w:p>
    <w:p w:rsidR="00266521" w:rsidRDefault="00266521">
      <w:pPr>
        <w:tabs>
          <w:tab w:val="left" w:pos="540"/>
          <w:tab w:val="left" w:pos="2520"/>
        </w:tabs>
      </w:pPr>
    </w:p>
    <w:p w:rsidR="00266521" w:rsidRDefault="00266521">
      <w:pPr>
        <w:tabs>
          <w:tab w:val="left" w:pos="540"/>
          <w:tab w:val="left" w:pos="2520"/>
        </w:tabs>
        <w:ind w:left="2520" w:hanging="2520"/>
      </w:pPr>
      <w:r>
        <w:tab/>
      </w:r>
      <w:r>
        <w:tab/>
      </w:r>
      <w:r>
        <w:rPr>
          <w:vertAlign w:val="superscript"/>
        </w:rPr>
        <w:t>3</w:t>
      </w:r>
      <w:r w:rsidR="008316ED">
        <w:rPr>
          <w:vertAlign w:val="superscript"/>
        </w:rPr>
        <w:t xml:space="preserve"> </w:t>
      </w:r>
      <w:r>
        <w:t>Si des dommages sont causés, l'assujetti à l'obligation d'aménager les eaux et l'assujetti à l'exécution répondent solidairement de l'éventuelle indemnisation. Ils peuvent aussi rétablir l'état antérieur.</w:t>
      </w:r>
    </w:p>
    <w:p w:rsidR="00266521" w:rsidRDefault="00266521">
      <w:pPr>
        <w:tabs>
          <w:tab w:val="left" w:pos="540"/>
          <w:tab w:val="left" w:pos="2520"/>
        </w:tabs>
      </w:pPr>
    </w:p>
    <w:p w:rsidR="00266521" w:rsidRDefault="00266521">
      <w:pPr>
        <w:tabs>
          <w:tab w:val="left" w:pos="540"/>
          <w:tab w:val="left" w:pos="2520"/>
        </w:tabs>
      </w:pPr>
      <w:r>
        <w:t>Obligation</w:t>
      </w:r>
      <w:r>
        <w:tab/>
      </w:r>
      <w:r>
        <w:rPr>
          <w:u w:val="single"/>
        </w:rPr>
        <w:t>Art. 6</w:t>
      </w:r>
      <w:r w:rsidR="00513022">
        <w:rPr>
          <w:u w:val="single"/>
        </w:rPr>
        <w:t>4</w:t>
      </w:r>
      <w:r>
        <w:tab/>
        <w:t>Les riverains signalent à la commune ou au syndicat</w:t>
      </w:r>
    </w:p>
    <w:p w:rsidR="00266521" w:rsidRDefault="00266521">
      <w:pPr>
        <w:tabs>
          <w:tab w:val="left" w:pos="540"/>
          <w:tab w:val="left" w:pos="2520"/>
        </w:tabs>
        <w:ind w:left="2520" w:hanging="2520"/>
      </w:pPr>
      <w:r>
        <w:t>d'annoncer</w:t>
      </w:r>
      <w:r>
        <w:tab/>
        <w:t>de communes et celles-ci à l'autorité de surveillance et au préfet les nouveaux dangers et dommages affectant les eaux dès qu'ils en ont connaissance (art. 44, al. 2 LAE par analogie).</w:t>
      </w:r>
    </w:p>
    <w:p w:rsidR="00266521" w:rsidRDefault="00266521">
      <w:pPr>
        <w:tabs>
          <w:tab w:val="left" w:pos="540"/>
          <w:tab w:val="left" w:pos="2520"/>
        </w:tabs>
      </w:pPr>
    </w:p>
    <w:p w:rsidR="00266521" w:rsidRDefault="00266521">
      <w:pPr>
        <w:tabs>
          <w:tab w:val="left" w:pos="540"/>
          <w:tab w:val="left" w:pos="2520"/>
        </w:tabs>
        <w:ind w:left="2520" w:hanging="2520"/>
      </w:pPr>
      <w:r>
        <w:t>Bâtiments et</w:t>
      </w:r>
      <w:r>
        <w:tab/>
      </w:r>
      <w:r>
        <w:rPr>
          <w:u w:val="single"/>
        </w:rPr>
        <w:t>Art. 6</w:t>
      </w:r>
      <w:r w:rsidR="00513022">
        <w:rPr>
          <w:u w:val="single"/>
        </w:rPr>
        <w:t>5</w:t>
      </w:r>
      <w:r>
        <w:tab/>
      </w:r>
      <w:r>
        <w:rPr>
          <w:vertAlign w:val="superscript"/>
        </w:rPr>
        <w:t>1</w:t>
      </w:r>
      <w:r>
        <w:t>Une autorisation de police des eaux est nécessaire</w:t>
      </w:r>
    </w:p>
    <w:p w:rsidR="00266521" w:rsidRDefault="00266521">
      <w:pPr>
        <w:tabs>
          <w:tab w:val="left" w:pos="540"/>
          <w:tab w:val="left" w:pos="2520"/>
        </w:tabs>
        <w:ind w:left="2520" w:hanging="2520"/>
      </w:pPr>
      <w:r>
        <w:t>installations</w:t>
      </w:r>
      <w:r>
        <w:tab/>
        <w:t>pour les bâtiments et installations appartenant à des tiers, comme ponts, murs et conduites, ainsi que pour les travaux effectués dans les eaux, au bord, au-dessus ou sous celles-ci pour la protection de ces ouvrages. D'autres autorisations restent réservées.</w:t>
      </w:r>
    </w:p>
    <w:p w:rsidR="00266521" w:rsidRDefault="00266521">
      <w:pPr>
        <w:tabs>
          <w:tab w:val="left" w:pos="540"/>
          <w:tab w:val="left" w:pos="2520"/>
        </w:tabs>
      </w:pPr>
    </w:p>
    <w:p w:rsidR="00266521" w:rsidRDefault="00266521">
      <w:pPr>
        <w:tabs>
          <w:tab w:val="left" w:pos="540"/>
          <w:tab w:val="left" w:pos="2520"/>
        </w:tabs>
        <w:ind w:left="2520" w:hanging="2520"/>
      </w:pPr>
      <w:r>
        <w:tab/>
      </w:r>
      <w:r>
        <w:tab/>
      </w:r>
      <w:r>
        <w:rPr>
          <w:vertAlign w:val="superscript"/>
        </w:rPr>
        <w:t>2</w:t>
      </w:r>
      <w:r w:rsidR="008316ED">
        <w:rPr>
          <w:vertAlign w:val="superscript"/>
        </w:rPr>
        <w:t xml:space="preserve"> </w:t>
      </w:r>
      <w:r>
        <w:t>Les travaux sont réalisés d'entente avec le syndicat de communes. Les frais sont à la charge du propriétaire de l'ouvrage.</w:t>
      </w:r>
    </w:p>
    <w:p w:rsidR="00266521" w:rsidRDefault="00266521">
      <w:pPr>
        <w:tabs>
          <w:tab w:val="left" w:pos="540"/>
          <w:tab w:val="left" w:pos="2520"/>
        </w:tabs>
      </w:pPr>
    </w:p>
    <w:p w:rsidR="00266521" w:rsidRDefault="00266521">
      <w:pPr>
        <w:tabs>
          <w:tab w:val="left" w:pos="540"/>
          <w:tab w:val="left" w:pos="2520"/>
        </w:tabs>
        <w:ind w:left="2520" w:hanging="2520"/>
      </w:pPr>
      <w:r>
        <w:tab/>
      </w:r>
      <w:r>
        <w:tab/>
      </w:r>
      <w:r>
        <w:rPr>
          <w:vertAlign w:val="superscript"/>
        </w:rPr>
        <w:t>3</w:t>
      </w:r>
      <w:r w:rsidR="008316ED">
        <w:rPr>
          <w:vertAlign w:val="superscript"/>
        </w:rPr>
        <w:t xml:space="preserve"> </w:t>
      </w:r>
      <w:r>
        <w:t>Le propriétaire de l'ouvrage veille à l'entretien de celui-ci d'entente avec le syndicat de communes. Les frais sont à sa charge.</w:t>
      </w:r>
    </w:p>
    <w:p w:rsidR="00266521" w:rsidRDefault="00266521">
      <w:pPr>
        <w:tabs>
          <w:tab w:val="left" w:pos="540"/>
          <w:tab w:val="left" w:pos="2520"/>
        </w:tabs>
        <w:ind w:left="2520" w:hanging="2520"/>
      </w:pPr>
    </w:p>
    <w:p w:rsidR="00266521" w:rsidRDefault="00266521">
      <w:pPr>
        <w:tabs>
          <w:tab w:val="left" w:pos="540"/>
          <w:tab w:val="left" w:pos="2520"/>
        </w:tabs>
        <w:ind w:left="2520" w:hanging="2520"/>
      </w:pPr>
      <w:r>
        <w:tab/>
      </w:r>
      <w:r>
        <w:tab/>
      </w:r>
      <w:r>
        <w:rPr>
          <w:vertAlign w:val="superscript"/>
        </w:rPr>
        <w:t>4</w:t>
      </w:r>
      <w:r w:rsidR="008316ED">
        <w:rPr>
          <w:vertAlign w:val="superscript"/>
        </w:rPr>
        <w:t xml:space="preserve"> </w:t>
      </w:r>
      <w:r>
        <w:t>Les frais supplémentaires occasionnées par l'ouvrage pour l'entretien des eaux sont à la charge du propriétaire de l'ouvrage.</w:t>
      </w:r>
    </w:p>
    <w:p w:rsidR="00266521" w:rsidRDefault="00266521">
      <w:pPr>
        <w:tabs>
          <w:tab w:val="left" w:pos="540"/>
          <w:tab w:val="left" w:pos="2520"/>
        </w:tabs>
        <w:ind w:left="2520" w:hanging="2520"/>
      </w:pPr>
    </w:p>
    <w:p w:rsidR="00266521" w:rsidRDefault="00266521">
      <w:pPr>
        <w:tabs>
          <w:tab w:val="left" w:pos="540"/>
          <w:tab w:val="left" w:pos="2520"/>
        </w:tabs>
        <w:ind w:left="2520" w:hanging="2520"/>
      </w:pPr>
      <w:r>
        <w:t xml:space="preserve">Aménagement des </w:t>
      </w:r>
      <w:r>
        <w:tab/>
      </w:r>
      <w:r>
        <w:rPr>
          <w:u w:val="single"/>
        </w:rPr>
        <w:t>Art. 6</w:t>
      </w:r>
      <w:r w:rsidR="00513022">
        <w:rPr>
          <w:u w:val="single"/>
        </w:rPr>
        <w:t>6</w:t>
      </w:r>
      <w:r>
        <w:tab/>
      </w:r>
      <w:r>
        <w:rPr>
          <w:vertAlign w:val="superscript"/>
        </w:rPr>
        <w:t>1</w:t>
      </w:r>
      <w:r>
        <w:t>Si une route cantonale (y compris les chemins</w:t>
      </w:r>
    </w:p>
    <w:p w:rsidR="00266521" w:rsidRDefault="00266521">
      <w:pPr>
        <w:tabs>
          <w:tab w:val="left" w:pos="540"/>
          <w:tab w:val="left" w:pos="2520"/>
        </w:tabs>
        <w:ind w:left="2520" w:hanging="2520"/>
      </w:pPr>
      <w:r>
        <w:t>eaux de l'Etat</w:t>
      </w:r>
      <w:r>
        <w:tab/>
        <w:t>forestiers, ponts, chemins, trottoirs, pistes cyclables appartenant à l'Etat) passe à proximité immédiate d'un cours d'eau ou qu'elle l'enjambe, l'obligation d'aménager les eaux incombe à l'Etat.</w:t>
      </w:r>
    </w:p>
    <w:p w:rsidR="00266521" w:rsidRDefault="00266521">
      <w:pPr>
        <w:tabs>
          <w:tab w:val="left" w:pos="540"/>
          <w:tab w:val="left" w:pos="2520"/>
        </w:tabs>
      </w:pPr>
    </w:p>
    <w:p w:rsidR="00266521" w:rsidRDefault="00266521">
      <w:pPr>
        <w:tabs>
          <w:tab w:val="left" w:pos="540"/>
          <w:tab w:val="left" w:pos="2520"/>
        </w:tabs>
        <w:ind w:left="2520" w:hanging="2520"/>
      </w:pPr>
      <w:r>
        <w:tab/>
      </w:r>
      <w:r>
        <w:tab/>
      </w:r>
      <w:r>
        <w:rPr>
          <w:vertAlign w:val="superscript"/>
        </w:rPr>
        <w:t>2</w:t>
      </w:r>
      <w:r w:rsidR="008316ED">
        <w:rPr>
          <w:vertAlign w:val="superscript"/>
        </w:rPr>
        <w:t xml:space="preserve"> </w:t>
      </w:r>
      <w:r>
        <w:t>L'Etat s'engage à effectuer l'entretien et l'aménagement des eaux sur la rive où passe la route.</w:t>
      </w:r>
    </w:p>
    <w:p w:rsidR="00266521" w:rsidRDefault="00266521">
      <w:pPr>
        <w:tabs>
          <w:tab w:val="left" w:pos="540"/>
          <w:tab w:val="left" w:pos="2520"/>
        </w:tabs>
      </w:pPr>
    </w:p>
    <w:p w:rsidR="00266521" w:rsidRDefault="00266521">
      <w:pPr>
        <w:tabs>
          <w:tab w:val="left" w:pos="540"/>
          <w:tab w:val="left" w:pos="2520"/>
        </w:tabs>
        <w:ind w:left="2520" w:hanging="2520"/>
      </w:pPr>
      <w:r>
        <w:tab/>
      </w:r>
      <w:r>
        <w:tab/>
      </w:r>
      <w:r>
        <w:rPr>
          <w:vertAlign w:val="superscript"/>
        </w:rPr>
        <w:t>3</w:t>
      </w:r>
      <w:r w:rsidR="008316ED">
        <w:rPr>
          <w:vertAlign w:val="superscript"/>
        </w:rPr>
        <w:t xml:space="preserve"> </w:t>
      </w:r>
      <w:r>
        <w:t>En règle générale, l'Etat prend à sa charge la moitié des coûts engendrés par les ouvrages transversaux nécessaires à l'aménagement des eaux..</w:t>
      </w:r>
    </w:p>
    <w:p w:rsidR="00266521" w:rsidRDefault="00266521">
      <w:pPr>
        <w:tabs>
          <w:tab w:val="left" w:pos="540"/>
          <w:tab w:val="left" w:pos="2520"/>
        </w:tabs>
      </w:pPr>
    </w:p>
    <w:p w:rsidR="00266521" w:rsidRPr="008E371A" w:rsidRDefault="00266521" w:rsidP="0066111F">
      <w:pPr>
        <w:pStyle w:val="berschrift1"/>
        <w:rPr>
          <w:lang w:val="fr-CH"/>
        </w:rPr>
      </w:pPr>
    </w:p>
    <w:p w:rsidR="00266521" w:rsidRPr="008E371A" w:rsidRDefault="00266521" w:rsidP="0066111F">
      <w:pPr>
        <w:pStyle w:val="berschrift1"/>
        <w:rPr>
          <w:lang w:val="fr-CH"/>
        </w:rPr>
      </w:pPr>
      <w:bookmarkStart w:id="7" w:name="_Toc525035070"/>
      <w:r w:rsidRPr="008E371A">
        <w:rPr>
          <w:lang w:val="fr-CH"/>
        </w:rPr>
        <w:t>7.</w:t>
      </w:r>
      <w:r w:rsidRPr="008E371A">
        <w:rPr>
          <w:lang w:val="fr-CH"/>
        </w:rPr>
        <w:tab/>
        <w:t>DISPOSITIONS TRANSITOIRES ET FINALES</w:t>
      </w:r>
      <w:bookmarkEnd w:id="7"/>
    </w:p>
    <w:p w:rsidR="00266521" w:rsidRDefault="00266521">
      <w:pPr>
        <w:tabs>
          <w:tab w:val="left" w:pos="540"/>
          <w:tab w:val="left" w:pos="2520"/>
        </w:tabs>
        <w:rPr>
          <w:b/>
        </w:rPr>
      </w:pPr>
    </w:p>
    <w:p w:rsidR="00266521" w:rsidRDefault="00266521">
      <w:pPr>
        <w:tabs>
          <w:tab w:val="left" w:pos="540"/>
          <w:tab w:val="left" w:pos="2520"/>
        </w:tabs>
        <w:ind w:left="2520" w:hanging="2520"/>
      </w:pPr>
      <w:r>
        <w:t>Entrée en vigueur</w:t>
      </w:r>
      <w:r>
        <w:tab/>
      </w:r>
      <w:r>
        <w:rPr>
          <w:u w:val="single"/>
        </w:rPr>
        <w:t>Art. 6</w:t>
      </w:r>
      <w:r w:rsidR="00513022">
        <w:rPr>
          <w:u w:val="single"/>
        </w:rPr>
        <w:t>7</w:t>
      </w:r>
      <w:r>
        <w:tab/>
      </w:r>
      <w:r>
        <w:rPr>
          <w:vertAlign w:val="superscript"/>
        </w:rPr>
        <w:t>1</w:t>
      </w:r>
      <w:r>
        <w:t>Le présent règlement entre en vigueur, après avoir été approuvé par la Direction des travaux publics, des transports et de l'énergie du canton de Berne, le 1</w:t>
      </w:r>
      <w:r>
        <w:rPr>
          <w:vertAlign w:val="superscript"/>
        </w:rPr>
        <w:t>er</w:t>
      </w:r>
      <w:r>
        <w:t xml:space="preserve"> janvier de l'année suivante.</w:t>
      </w:r>
    </w:p>
    <w:p w:rsidR="00266521" w:rsidRDefault="00266521">
      <w:pPr>
        <w:tabs>
          <w:tab w:val="left" w:pos="540"/>
          <w:tab w:val="left" w:pos="2520"/>
        </w:tabs>
      </w:pPr>
    </w:p>
    <w:p w:rsidR="00266521" w:rsidRDefault="00266521">
      <w:pPr>
        <w:tabs>
          <w:tab w:val="left" w:pos="540"/>
          <w:tab w:val="left" w:pos="2520"/>
        </w:tabs>
      </w:pPr>
      <w:r>
        <w:tab/>
      </w:r>
      <w:r>
        <w:tab/>
      </w:r>
      <w:r>
        <w:rPr>
          <w:vertAlign w:val="superscript"/>
        </w:rPr>
        <w:t>2</w:t>
      </w:r>
      <w:r w:rsidR="008316ED">
        <w:rPr>
          <w:vertAlign w:val="superscript"/>
        </w:rPr>
        <w:t xml:space="preserve"> </w:t>
      </w:r>
      <w:r>
        <w:t>Il abroge …………….... et toute autre disposition contraire.</w:t>
      </w:r>
    </w:p>
    <w:p w:rsidR="00266521" w:rsidRDefault="00266521">
      <w:pPr>
        <w:tabs>
          <w:tab w:val="left" w:pos="1080"/>
          <w:tab w:val="left" w:pos="1980"/>
          <w:tab w:val="left" w:pos="2520"/>
          <w:tab w:val="left" w:pos="3420"/>
          <w:tab w:val="left" w:pos="8280"/>
        </w:tabs>
      </w:pPr>
    </w:p>
    <w:p w:rsidR="00585793" w:rsidRPr="008E371A" w:rsidRDefault="00585793" w:rsidP="0066111F">
      <w:pPr>
        <w:pStyle w:val="berschrift1"/>
        <w:rPr>
          <w:lang w:val="fr-CH"/>
        </w:rPr>
      </w:pPr>
      <w:r w:rsidRPr="00585793">
        <w:rPr>
          <w:lang w:val="fr-FR"/>
        </w:rPr>
        <w:br w:type="page"/>
      </w:r>
      <w:bookmarkStart w:id="8" w:name="_Toc424096731"/>
      <w:bookmarkStart w:id="9" w:name="_Toc424096842"/>
      <w:bookmarkStart w:id="10" w:name="_Toc424114422"/>
      <w:bookmarkStart w:id="11" w:name="_Toc424116183"/>
      <w:bookmarkStart w:id="12" w:name="_Toc434387588"/>
      <w:bookmarkStart w:id="13" w:name="_Toc449148175"/>
      <w:bookmarkStart w:id="14" w:name="_Toc150838247"/>
      <w:bookmarkStart w:id="15" w:name="_Toc525035071"/>
      <w:r w:rsidRPr="008E371A">
        <w:rPr>
          <w:lang w:val="fr-CH"/>
        </w:rPr>
        <w:lastRenderedPageBreak/>
        <w:t>Annexe I: Commissions</w:t>
      </w:r>
      <w:bookmarkEnd w:id="8"/>
      <w:bookmarkEnd w:id="9"/>
      <w:bookmarkEnd w:id="10"/>
      <w:bookmarkEnd w:id="11"/>
      <w:bookmarkEnd w:id="12"/>
      <w:bookmarkEnd w:id="13"/>
      <w:bookmarkEnd w:id="14"/>
      <w:r w:rsidRPr="008E371A">
        <w:rPr>
          <w:lang w:val="fr-CH"/>
        </w:rPr>
        <w:t xml:space="preserve"> permanentes</w:t>
      </w:r>
      <w:bookmarkEnd w:id="15"/>
    </w:p>
    <w:p w:rsidR="00585793" w:rsidRDefault="00585793" w:rsidP="00585793">
      <w:pPr>
        <w:rPr>
          <w:lang w:val="fr-FR"/>
        </w:rPr>
      </w:pPr>
    </w:p>
    <w:p w:rsidR="00585793" w:rsidRDefault="00BA79E7" w:rsidP="0066111F">
      <w:pPr>
        <w:pStyle w:val="berschrift2"/>
      </w:pPr>
      <w:r>
        <w:t>Nom de la c</w:t>
      </w:r>
      <w:r w:rsidR="00585793" w:rsidRPr="00585793">
        <w:t>ommission</w:t>
      </w:r>
      <w:r w:rsidR="00585793">
        <w:t xml:space="preserve"> </w:t>
      </w:r>
    </w:p>
    <w:tbl>
      <w:tblPr>
        <w:tblW w:w="0" w:type="auto"/>
        <w:tblLayout w:type="fixed"/>
        <w:tblCellMar>
          <w:left w:w="70" w:type="dxa"/>
          <w:right w:w="70" w:type="dxa"/>
        </w:tblCellMar>
        <w:tblLook w:val="0000" w:firstRow="0" w:lastRow="0" w:firstColumn="0" w:lastColumn="0" w:noHBand="0" w:noVBand="0"/>
      </w:tblPr>
      <w:tblGrid>
        <w:gridCol w:w="4039"/>
        <w:gridCol w:w="5625"/>
      </w:tblGrid>
      <w:tr w:rsidR="00585793">
        <w:tc>
          <w:tcPr>
            <w:tcW w:w="4039" w:type="dxa"/>
          </w:tcPr>
          <w:p w:rsidR="00BA79E7" w:rsidRDefault="00BA79E7" w:rsidP="009131B4">
            <w:pPr>
              <w:rPr>
                <w:lang w:val="fr-FR"/>
              </w:rPr>
            </w:pPr>
          </w:p>
          <w:p w:rsidR="00585793" w:rsidRDefault="00585793" w:rsidP="009131B4">
            <w:pPr>
              <w:rPr>
                <w:lang w:val="fr-FR"/>
              </w:rPr>
            </w:pPr>
            <w:r>
              <w:rPr>
                <w:lang w:val="fr-FR"/>
              </w:rPr>
              <w:t>Nombre de membres:</w:t>
            </w:r>
          </w:p>
        </w:tc>
        <w:tc>
          <w:tcPr>
            <w:tcW w:w="5625" w:type="dxa"/>
          </w:tcPr>
          <w:p w:rsidR="00BA0BE4" w:rsidRDefault="00BA0BE4" w:rsidP="009131B4">
            <w:pPr>
              <w:pStyle w:val="Marginale"/>
              <w:ind w:left="72"/>
              <w:rPr>
                <w:sz w:val="22"/>
                <w:lang w:val="fr-FR"/>
              </w:rPr>
            </w:pPr>
          </w:p>
          <w:p w:rsidR="00585793" w:rsidRDefault="00585793" w:rsidP="009131B4">
            <w:pPr>
              <w:pStyle w:val="Marginale"/>
              <w:ind w:left="72"/>
              <w:rPr>
                <w:sz w:val="22"/>
                <w:lang w:val="fr-FR"/>
              </w:rPr>
            </w:pPr>
            <w:r>
              <w:rPr>
                <w:sz w:val="22"/>
                <w:lang w:val="fr-FR"/>
              </w:rPr>
              <w:t>..........</w:t>
            </w:r>
          </w:p>
        </w:tc>
      </w:tr>
    </w:tbl>
    <w:p w:rsidR="00585793" w:rsidRDefault="00585793" w:rsidP="00585793">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585793">
        <w:tc>
          <w:tcPr>
            <w:tcW w:w="4039" w:type="dxa"/>
          </w:tcPr>
          <w:p w:rsidR="00585793" w:rsidRDefault="00585793" w:rsidP="009131B4">
            <w:pPr>
              <w:rPr>
                <w:lang w:val="fr-FR"/>
              </w:rPr>
            </w:pPr>
            <w:r>
              <w:rPr>
                <w:lang w:val="fr-FR"/>
              </w:rPr>
              <w:t>Membre d'office:</w:t>
            </w:r>
          </w:p>
        </w:tc>
        <w:tc>
          <w:tcPr>
            <w:tcW w:w="5625" w:type="dxa"/>
          </w:tcPr>
          <w:p w:rsidR="00585793" w:rsidRDefault="00585793" w:rsidP="009131B4">
            <w:pPr>
              <w:pStyle w:val="Marginale"/>
              <w:ind w:left="72"/>
              <w:rPr>
                <w:sz w:val="22"/>
                <w:lang w:val="fr-FR"/>
              </w:rPr>
            </w:pPr>
            <w:r>
              <w:rPr>
                <w:sz w:val="22"/>
                <w:lang w:val="fr-FR"/>
              </w:rPr>
              <w:t>..........</w:t>
            </w:r>
          </w:p>
        </w:tc>
      </w:tr>
    </w:tbl>
    <w:p w:rsidR="00585793" w:rsidRDefault="00585793" w:rsidP="00585793">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585793">
        <w:tc>
          <w:tcPr>
            <w:tcW w:w="4039" w:type="dxa"/>
          </w:tcPr>
          <w:p w:rsidR="00585793" w:rsidRDefault="00585793" w:rsidP="009131B4">
            <w:pPr>
              <w:rPr>
                <w:lang w:val="fr-FR"/>
              </w:rPr>
            </w:pPr>
            <w:r>
              <w:rPr>
                <w:lang w:val="fr-FR"/>
              </w:rPr>
              <w:t>Organe électoral:</w:t>
            </w:r>
          </w:p>
        </w:tc>
        <w:tc>
          <w:tcPr>
            <w:tcW w:w="5625" w:type="dxa"/>
          </w:tcPr>
          <w:p w:rsidR="00585793" w:rsidRPr="00585793" w:rsidRDefault="00585793" w:rsidP="009131B4">
            <w:pPr>
              <w:pStyle w:val="Marginale"/>
              <w:ind w:left="72"/>
              <w:rPr>
                <w:i/>
                <w:sz w:val="22"/>
                <w:lang w:val="fr-FR"/>
              </w:rPr>
            </w:pPr>
            <w:r>
              <w:rPr>
                <w:sz w:val="22"/>
                <w:lang w:val="fr-FR"/>
              </w:rPr>
              <w:t>Comité directeur (</w:t>
            </w:r>
            <w:r>
              <w:rPr>
                <w:i/>
                <w:sz w:val="22"/>
                <w:lang w:val="fr-FR"/>
              </w:rPr>
              <w:t>ou assemblée des délégués)</w:t>
            </w:r>
          </w:p>
        </w:tc>
      </w:tr>
    </w:tbl>
    <w:p w:rsidR="00585793" w:rsidRDefault="00585793" w:rsidP="00585793">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585793">
        <w:tc>
          <w:tcPr>
            <w:tcW w:w="4039" w:type="dxa"/>
          </w:tcPr>
          <w:p w:rsidR="00585793" w:rsidRDefault="00585793" w:rsidP="009131B4">
            <w:pPr>
              <w:rPr>
                <w:lang w:val="fr-FR"/>
              </w:rPr>
            </w:pPr>
            <w:r>
              <w:rPr>
                <w:lang w:val="fr-FR"/>
              </w:rPr>
              <w:t>Supérieur:</w:t>
            </w:r>
          </w:p>
        </w:tc>
        <w:tc>
          <w:tcPr>
            <w:tcW w:w="5625" w:type="dxa"/>
          </w:tcPr>
          <w:p w:rsidR="00585793" w:rsidRDefault="00585793" w:rsidP="009131B4">
            <w:pPr>
              <w:pStyle w:val="Marginale"/>
              <w:ind w:left="72"/>
              <w:rPr>
                <w:sz w:val="22"/>
                <w:lang w:val="fr-FR"/>
              </w:rPr>
            </w:pPr>
            <w:r>
              <w:rPr>
                <w:sz w:val="22"/>
                <w:lang w:val="fr-FR"/>
              </w:rPr>
              <w:t xml:space="preserve">Comité directeur </w:t>
            </w:r>
          </w:p>
        </w:tc>
      </w:tr>
    </w:tbl>
    <w:p w:rsidR="00585793" w:rsidRDefault="00585793" w:rsidP="00585793">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585793">
        <w:tc>
          <w:tcPr>
            <w:tcW w:w="4039" w:type="dxa"/>
          </w:tcPr>
          <w:p w:rsidR="00585793" w:rsidRDefault="00585793" w:rsidP="009131B4">
            <w:pPr>
              <w:rPr>
                <w:lang w:val="fr-FR"/>
              </w:rPr>
            </w:pPr>
            <w:r>
              <w:rPr>
                <w:lang w:val="fr-FR"/>
              </w:rPr>
              <w:t>Subordonnés:</w:t>
            </w:r>
          </w:p>
        </w:tc>
        <w:tc>
          <w:tcPr>
            <w:tcW w:w="5625" w:type="dxa"/>
          </w:tcPr>
          <w:p w:rsidR="00585793" w:rsidRDefault="00585793" w:rsidP="009131B4">
            <w:pPr>
              <w:pStyle w:val="Marginale"/>
              <w:ind w:left="72"/>
              <w:rPr>
                <w:sz w:val="22"/>
                <w:lang w:val="fr-FR"/>
              </w:rPr>
            </w:pPr>
            <w:r>
              <w:rPr>
                <w:sz w:val="22"/>
                <w:lang w:val="fr-FR"/>
              </w:rPr>
              <w:t>..........</w:t>
            </w:r>
          </w:p>
        </w:tc>
      </w:tr>
    </w:tbl>
    <w:p w:rsidR="00585793" w:rsidRDefault="00585793" w:rsidP="00585793">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585793">
        <w:tc>
          <w:tcPr>
            <w:tcW w:w="4039" w:type="dxa"/>
          </w:tcPr>
          <w:p w:rsidR="00585793" w:rsidRDefault="00585793" w:rsidP="009131B4">
            <w:pPr>
              <w:rPr>
                <w:lang w:val="fr-FR"/>
              </w:rPr>
            </w:pPr>
            <w:r>
              <w:rPr>
                <w:lang w:val="fr-FR"/>
              </w:rPr>
              <w:t>Tâches:</w:t>
            </w:r>
          </w:p>
        </w:tc>
        <w:tc>
          <w:tcPr>
            <w:tcW w:w="5625" w:type="dxa"/>
          </w:tcPr>
          <w:p w:rsidR="00585793" w:rsidRDefault="00585793" w:rsidP="009131B4">
            <w:pPr>
              <w:pStyle w:val="Marginale"/>
              <w:ind w:left="72"/>
              <w:rPr>
                <w:sz w:val="22"/>
                <w:lang w:val="fr-FR"/>
              </w:rPr>
            </w:pPr>
            <w:r>
              <w:rPr>
                <w:sz w:val="22"/>
                <w:lang w:val="fr-FR"/>
              </w:rPr>
              <w:t>..........</w:t>
            </w:r>
          </w:p>
        </w:tc>
      </w:tr>
    </w:tbl>
    <w:p w:rsidR="00585793" w:rsidRDefault="00585793" w:rsidP="00585793">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585793">
        <w:tc>
          <w:tcPr>
            <w:tcW w:w="4039" w:type="dxa"/>
          </w:tcPr>
          <w:p w:rsidR="00585793" w:rsidRDefault="00585793" w:rsidP="009131B4">
            <w:pPr>
              <w:rPr>
                <w:lang w:val="fr-FR"/>
              </w:rPr>
            </w:pPr>
          </w:p>
        </w:tc>
        <w:tc>
          <w:tcPr>
            <w:tcW w:w="5625" w:type="dxa"/>
          </w:tcPr>
          <w:p w:rsidR="00585793" w:rsidRDefault="00585793" w:rsidP="009131B4">
            <w:pPr>
              <w:pStyle w:val="Marginale"/>
              <w:ind w:left="72"/>
              <w:rPr>
                <w:sz w:val="22"/>
                <w:lang w:val="fr-FR"/>
              </w:rPr>
            </w:pPr>
            <w:r>
              <w:rPr>
                <w:sz w:val="22"/>
                <w:lang w:val="fr-FR"/>
              </w:rPr>
              <w:t>..........</w:t>
            </w:r>
          </w:p>
        </w:tc>
      </w:tr>
    </w:tbl>
    <w:p w:rsidR="00585793" w:rsidRDefault="00585793" w:rsidP="00585793">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585793">
        <w:tc>
          <w:tcPr>
            <w:tcW w:w="4039" w:type="dxa"/>
          </w:tcPr>
          <w:p w:rsidR="00585793" w:rsidRDefault="00585793" w:rsidP="009131B4">
            <w:pPr>
              <w:rPr>
                <w:lang w:val="fr-FR"/>
              </w:rPr>
            </w:pPr>
          </w:p>
        </w:tc>
        <w:tc>
          <w:tcPr>
            <w:tcW w:w="5625" w:type="dxa"/>
          </w:tcPr>
          <w:p w:rsidR="00585793" w:rsidRDefault="00585793" w:rsidP="009131B4">
            <w:pPr>
              <w:pStyle w:val="Marginale"/>
              <w:ind w:left="72"/>
              <w:rPr>
                <w:sz w:val="22"/>
                <w:lang w:val="fr-FR"/>
              </w:rPr>
            </w:pPr>
            <w:r>
              <w:rPr>
                <w:sz w:val="22"/>
                <w:lang w:val="fr-FR"/>
              </w:rPr>
              <w:t>..........</w:t>
            </w:r>
          </w:p>
        </w:tc>
      </w:tr>
    </w:tbl>
    <w:p w:rsidR="00585793" w:rsidRDefault="00585793" w:rsidP="00585793">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585793">
        <w:tc>
          <w:tcPr>
            <w:tcW w:w="4039" w:type="dxa"/>
          </w:tcPr>
          <w:p w:rsidR="00585793" w:rsidRDefault="00585793" w:rsidP="009131B4">
            <w:pPr>
              <w:rPr>
                <w:lang w:val="fr-FR"/>
              </w:rPr>
            </w:pPr>
          </w:p>
        </w:tc>
        <w:tc>
          <w:tcPr>
            <w:tcW w:w="5625" w:type="dxa"/>
          </w:tcPr>
          <w:p w:rsidR="00585793" w:rsidRDefault="00585793" w:rsidP="009131B4">
            <w:pPr>
              <w:pStyle w:val="Marginale"/>
              <w:ind w:left="72"/>
              <w:rPr>
                <w:sz w:val="22"/>
                <w:lang w:val="fr-FR"/>
              </w:rPr>
            </w:pPr>
            <w:r>
              <w:rPr>
                <w:sz w:val="22"/>
                <w:lang w:val="fr-FR"/>
              </w:rPr>
              <w:t>..........</w:t>
            </w:r>
          </w:p>
        </w:tc>
      </w:tr>
    </w:tbl>
    <w:p w:rsidR="00585793" w:rsidRDefault="00585793" w:rsidP="00585793">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585793">
        <w:tc>
          <w:tcPr>
            <w:tcW w:w="4039" w:type="dxa"/>
          </w:tcPr>
          <w:p w:rsidR="00585793" w:rsidRDefault="00585793" w:rsidP="009131B4">
            <w:pPr>
              <w:rPr>
                <w:lang w:val="fr-FR"/>
              </w:rPr>
            </w:pPr>
            <w:r>
              <w:rPr>
                <w:lang w:val="fr-FR"/>
              </w:rPr>
              <w:t>Compétences financières:</w:t>
            </w:r>
          </w:p>
        </w:tc>
        <w:tc>
          <w:tcPr>
            <w:tcW w:w="5625" w:type="dxa"/>
          </w:tcPr>
          <w:p w:rsidR="00585793" w:rsidRDefault="00585793" w:rsidP="009131B4">
            <w:pPr>
              <w:pStyle w:val="Marginale"/>
              <w:ind w:left="72"/>
              <w:rPr>
                <w:sz w:val="22"/>
                <w:lang w:val="fr-FR"/>
              </w:rPr>
            </w:pPr>
            <w:r>
              <w:rPr>
                <w:sz w:val="22"/>
                <w:lang w:val="fr-FR"/>
              </w:rPr>
              <w:t xml:space="preserve">Utilisation de crédits budgétaires </w:t>
            </w:r>
          </w:p>
        </w:tc>
      </w:tr>
    </w:tbl>
    <w:p w:rsidR="00585793" w:rsidRDefault="00585793" w:rsidP="00585793">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585793">
        <w:tc>
          <w:tcPr>
            <w:tcW w:w="4039" w:type="dxa"/>
          </w:tcPr>
          <w:p w:rsidR="00585793" w:rsidRDefault="00585793" w:rsidP="009131B4">
            <w:pPr>
              <w:rPr>
                <w:lang w:val="fr-FR"/>
              </w:rPr>
            </w:pPr>
            <w:r>
              <w:rPr>
                <w:lang w:val="fr-FR"/>
              </w:rPr>
              <w:t>Signatures:</w:t>
            </w:r>
          </w:p>
        </w:tc>
        <w:tc>
          <w:tcPr>
            <w:tcW w:w="5625" w:type="dxa"/>
          </w:tcPr>
          <w:p w:rsidR="00585793" w:rsidRDefault="00585793" w:rsidP="009131B4">
            <w:pPr>
              <w:pStyle w:val="Marginale"/>
              <w:ind w:left="72"/>
              <w:rPr>
                <w:sz w:val="22"/>
                <w:lang w:val="fr-FR"/>
              </w:rPr>
            </w:pPr>
            <w:r>
              <w:rPr>
                <w:sz w:val="22"/>
                <w:lang w:val="fr-FR"/>
              </w:rPr>
              <w:t>Président/présidente et secrétaire</w:t>
            </w:r>
          </w:p>
        </w:tc>
      </w:tr>
    </w:tbl>
    <w:p w:rsidR="00585793" w:rsidRDefault="00585793" w:rsidP="00585793">
      <w:pPr>
        <w:rPr>
          <w:lang w:val="fr-FR"/>
        </w:rPr>
      </w:pPr>
    </w:p>
    <w:p w:rsidR="00585793" w:rsidRDefault="00585793">
      <w:pPr>
        <w:tabs>
          <w:tab w:val="left" w:pos="1080"/>
          <w:tab w:val="left" w:pos="1980"/>
          <w:tab w:val="left" w:pos="2520"/>
          <w:tab w:val="left" w:pos="3420"/>
          <w:tab w:val="left" w:pos="8280"/>
        </w:tabs>
      </w:pPr>
    </w:p>
    <w:p w:rsidR="00BA79E7" w:rsidRPr="00502B8E" w:rsidRDefault="00502B8E" w:rsidP="0066111F">
      <w:pPr>
        <w:pStyle w:val="berschrift1"/>
      </w:pPr>
      <w:r>
        <w:br w:type="page"/>
      </w:r>
      <w:bookmarkStart w:id="16" w:name="_Toc525035072"/>
      <w:r w:rsidRPr="00502B8E">
        <w:lastRenderedPageBreak/>
        <w:t>Annexe II: Fonctionnaires</w:t>
      </w:r>
      <w:bookmarkEnd w:id="16"/>
      <w:r w:rsidRPr="00502B8E">
        <w:t xml:space="preserve">  </w:t>
      </w:r>
    </w:p>
    <w:p w:rsidR="00502B8E" w:rsidRDefault="00502B8E">
      <w:pPr>
        <w:tabs>
          <w:tab w:val="left" w:pos="1080"/>
          <w:tab w:val="left" w:pos="1980"/>
          <w:tab w:val="left" w:pos="2520"/>
          <w:tab w:val="left" w:pos="3420"/>
          <w:tab w:val="left" w:pos="8280"/>
        </w:tabs>
        <w:rPr>
          <w:b/>
        </w:rPr>
      </w:pPr>
    </w:p>
    <w:p w:rsidR="00502B8E" w:rsidRPr="00502B8E" w:rsidRDefault="00502B8E" w:rsidP="0066111F">
      <w:pPr>
        <w:pStyle w:val="berschrift2"/>
        <w:rPr>
          <w:lang w:val="fr-FR"/>
        </w:rPr>
      </w:pPr>
      <w:r>
        <w:rPr>
          <w:lang w:val="fr-FR"/>
        </w:rPr>
        <w:t xml:space="preserve">Secrétaire </w:t>
      </w:r>
    </w:p>
    <w:tbl>
      <w:tblPr>
        <w:tblW w:w="0" w:type="auto"/>
        <w:tblLayout w:type="fixed"/>
        <w:tblCellMar>
          <w:left w:w="70" w:type="dxa"/>
          <w:right w:w="70" w:type="dxa"/>
        </w:tblCellMar>
        <w:tblLook w:val="0000" w:firstRow="0" w:lastRow="0" w:firstColumn="0" w:lastColumn="0" w:noHBand="0" w:noVBand="0"/>
      </w:tblPr>
      <w:tblGrid>
        <w:gridCol w:w="4039"/>
        <w:gridCol w:w="5625"/>
      </w:tblGrid>
      <w:tr w:rsidR="00502B8E">
        <w:tc>
          <w:tcPr>
            <w:tcW w:w="4039" w:type="dxa"/>
          </w:tcPr>
          <w:p w:rsidR="00502B8E" w:rsidRDefault="00502B8E" w:rsidP="00BE31AC">
            <w:pPr>
              <w:rPr>
                <w:lang w:val="fr-FR"/>
              </w:rPr>
            </w:pPr>
          </w:p>
          <w:p w:rsidR="00502B8E" w:rsidRDefault="00502B8E" w:rsidP="00BE31AC">
            <w:pPr>
              <w:rPr>
                <w:lang w:val="fr-FR"/>
              </w:rPr>
            </w:pPr>
            <w:r>
              <w:rPr>
                <w:lang w:val="fr-FR"/>
              </w:rPr>
              <w:t>Organe électoral:</w:t>
            </w:r>
          </w:p>
          <w:p w:rsidR="00502B8E" w:rsidRDefault="00502B8E" w:rsidP="00BE31AC">
            <w:pPr>
              <w:rPr>
                <w:lang w:val="fr-FR"/>
              </w:rPr>
            </w:pPr>
          </w:p>
          <w:p w:rsidR="00502B8E" w:rsidRDefault="00502B8E" w:rsidP="00BE31AC">
            <w:pPr>
              <w:rPr>
                <w:lang w:val="fr-FR"/>
              </w:rPr>
            </w:pPr>
            <w:r>
              <w:rPr>
                <w:lang w:val="fr-FR"/>
              </w:rPr>
              <w:t>Tâches:</w:t>
            </w:r>
          </w:p>
          <w:p w:rsidR="00502B8E" w:rsidRDefault="00502B8E" w:rsidP="00BE31AC">
            <w:pPr>
              <w:rPr>
                <w:lang w:val="fr-FR"/>
              </w:rPr>
            </w:pPr>
          </w:p>
          <w:p w:rsidR="00502B8E" w:rsidRDefault="00502B8E" w:rsidP="00BE31AC">
            <w:pPr>
              <w:rPr>
                <w:lang w:val="fr-FR"/>
              </w:rPr>
            </w:pPr>
          </w:p>
          <w:p w:rsidR="00502B8E" w:rsidRDefault="00502B8E" w:rsidP="00BE31AC">
            <w:pPr>
              <w:rPr>
                <w:lang w:val="fr-FR"/>
              </w:rPr>
            </w:pPr>
          </w:p>
          <w:p w:rsidR="00502B8E" w:rsidRDefault="00502B8E" w:rsidP="00BE31AC">
            <w:pPr>
              <w:rPr>
                <w:lang w:val="fr-FR"/>
              </w:rPr>
            </w:pPr>
          </w:p>
          <w:p w:rsidR="00502B8E" w:rsidRDefault="00502B8E" w:rsidP="00BE31AC">
            <w:pPr>
              <w:rPr>
                <w:lang w:val="fr-FR"/>
              </w:rPr>
            </w:pPr>
            <w:r>
              <w:rPr>
                <w:lang w:val="fr-FR"/>
              </w:rPr>
              <w:t>Compétences financières:</w:t>
            </w:r>
          </w:p>
        </w:tc>
        <w:tc>
          <w:tcPr>
            <w:tcW w:w="5625" w:type="dxa"/>
          </w:tcPr>
          <w:p w:rsidR="00502B8E" w:rsidRDefault="00502B8E" w:rsidP="00BE31AC">
            <w:pPr>
              <w:pStyle w:val="Marginale"/>
              <w:ind w:left="72"/>
              <w:rPr>
                <w:sz w:val="22"/>
                <w:lang w:val="fr-FR"/>
              </w:rPr>
            </w:pPr>
          </w:p>
          <w:p w:rsidR="00502B8E" w:rsidRPr="00502B8E" w:rsidRDefault="00502B8E" w:rsidP="00502B8E">
            <w:pPr>
              <w:rPr>
                <w:lang w:val="fr-FR" w:eastAsia="en-US"/>
              </w:rPr>
            </w:pPr>
            <w:r>
              <w:rPr>
                <w:lang w:val="fr-FR" w:eastAsia="en-US"/>
              </w:rPr>
              <w:t>Assemblée des délégués</w:t>
            </w:r>
          </w:p>
          <w:p w:rsidR="00502B8E" w:rsidRDefault="00502B8E" w:rsidP="00502B8E">
            <w:pPr>
              <w:rPr>
                <w:lang w:val="fr-FR" w:eastAsia="en-US"/>
              </w:rPr>
            </w:pPr>
          </w:p>
          <w:p w:rsidR="00502B8E" w:rsidRDefault="00BA0BE4" w:rsidP="00502B8E">
            <w:pPr>
              <w:rPr>
                <w:lang w:val="fr-FR" w:eastAsia="en-US"/>
              </w:rPr>
            </w:pPr>
            <w:r>
              <w:rPr>
                <w:lang w:val="fr-FR" w:eastAsia="en-US"/>
              </w:rPr>
              <w:t xml:space="preserve">Conseils à l’intention du </w:t>
            </w:r>
            <w:r w:rsidR="00502B8E">
              <w:rPr>
                <w:lang w:val="fr-FR" w:eastAsia="en-US"/>
              </w:rPr>
              <w:t>comité directeur, correspondance pour l’assemblée des délégués et le comité directeur, autres tâches en fonction du cahier des charges</w:t>
            </w:r>
          </w:p>
          <w:p w:rsidR="00502B8E" w:rsidRDefault="00502B8E" w:rsidP="00502B8E">
            <w:pPr>
              <w:rPr>
                <w:lang w:val="fr-FR" w:eastAsia="en-US"/>
              </w:rPr>
            </w:pPr>
          </w:p>
          <w:p w:rsidR="00502B8E" w:rsidRPr="00502B8E" w:rsidRDefault="00502B8E" w:rsidP="00502B8E">
            <w:pPr>
              <w:rPr>
                <w:lang w:val="fr-FR" w:eastAsia="en-US"/>
              </w:rPr>
            </w:pPr>
            <w:r>
              <w:rPr>
                <w:lang w:val="fr-FR" w:eastAsia="en-US"/>
              </w:rPr>
              <w:t>Utilis</w:t>
            </w:r>
            <w:r w:rsidR="00BA0BE4">
              <w:rPr>
                <w:lang w:val="fr-FR" w:eastAsia="en-US"/>
              </w:rPr>
              <w:t xml:space="preserve">ation des </w:t>
            </w:r>
            <w:r>
              <w:rPr>
                <w:lang w:val="fr-FR" w:eastAsia="en-US"/>
              </w:rPr>
              <w:t xml:space="preserve">crédits budgétaires disponibles dans son domaine de compétences jusqu’à un montant de ... francs </w:t>
            </w:r>
            <w:r w:rsidR="00BA0BE4">
              <w:rPr>
                <w:lang w:val="fr-FR" w:eastAsia="en-US"/>
              </w:rPr>
              <w:t>par affaire</w:t>
            </w:r>
          </w:p>
        </w:tc>
      </w:tr>
    </w:tbl>
    <w:p w:rsidR="00502B8E" w:rsidRDefault="00502B8E" w:rsidP="00502B8E">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502B8E">
        <w:tc>
          <w:tcPr>
            <w:tcW w:w="4039" w:type="dxa"/>
          </w:tcPr>
          <w:p w:rsidR="00502B8E" w:rsidRDefault="00502B8E" w:rsidP="00BE31AC">
            <w:pPr>
              <w:rPr>
                <w:lang w:val="fr-FR"/>
              </w:rPr>
            </w:pPr>
            <w:r>
              <w:rPr>
                <w:lang w:val="fr-FR"/>
              </w:rPr>
              <w:t>Supérieur:</w:t>
            </w:r>
          </w:p>
        </w:tc>
        <w:tc>
          <w:tcPr>
            <w:tcW w:w="5625" w:type="dxa"/>
          </w:tcPr>
          <w:p w:rsidR="00502B8E" w:rsidRDefault="00502B8E" w:rsidP="00BE31AC">
            <w:pPr>
              <w:pStyle w:val="Marginale"/>
              <w:ind w:left="72"/>
              <w:rPr>
                <w:sz w:val="22"/>
                <w:lang w:val="fr-FR"/>
              </w:rPr>
            </w:pPr>
            <w:r>
              <w:rPr>
                <w:sz w:val="22"/>
                <w:lang w:val="fr-FR"/>
              </w:rPr>
              <w:t xml:space="preserve">Comité directeur </w:t>
            </w:r>
          </w:p>
        </w:tc>
      </w:tr>
    </w:tbl>
    <w:p w:rsidR="00502B8E" w:rsidRDefault="00502B8E" w:rsidP="00502B8E">
      <w:pPr>
        <w:rPr>
          <w:lang w:val="fr-FR"/>
        </w:rPr>
      </w:pPr>
    </w:p>
    <w:tbl>
      <w:tblPr>
        <w:tblW w:w="9664" w:type="dxa"/>
        <w:tblLayout w:type="fixed"/>
        <w:tblCellMar>
          <w:left w:w="70" w:type="dxa"/>
          <w:right w:w="70" w:type="dxa"/>
        </w:tblCellMar>
        <w:tblLook w:val="0000" w:firstRow="0" w:lastRow="0" w:firstColumn="0" w:lastColumn="0" w:noHBand="0" w:noVBand="0"/>
      </w:tblPr>
      <w:tblGrid>
        <w:gridCol w:w="4039"/>
        <w:gridCol w:w="5625"/>
      </w:tblGrid>
      <w:tr w:rsidR="00502B8E">
        <w:tc>
          <w:tcPr>
            <w:tcW w:w="4039" w:type="dxa"/>
          </w:tcPr>
          <w:p w:rsidR="00502B8E" w:rsidRDefault="00502B8E" w:rsidP="00BE31AC">
            <w:pPr>
              <w:rPr>
                <w:lang w:val="fr-FR"/>
              </w:rPr>
            </w:pPr>
            <w:r>
              <w:rPr>
                <w:lang w:val="fr-FR"/>
              </w:rPr>
              <w:t>Subordonnés:</w:t>
            </w:r>
          </w:p>
          <w:p w:rsidR="00502B8E" w:rsidRDefault="00502B8E" w:rsidP="00BE31AC">
            <w:pPr>
              <w:rPr>
                <w:lang w:val="fr-FR"/>
              </w:rPr>
            </w:pPr>
          </w:p>
          <w:p w:rsidR="00502B8E" w:rsidRDefault="00502B8E" w:rsidP="00BE31AC">
            <w:pPr>
              <w:rPr>
                <w:lang w:val="fr-FR"/>
              </w:rPr>
            </w:pPr>
            <w:r>
              <w:rPr>
                <w:lang w:val="fr-FR"/>
              </w:rPr>
              <w:t>Degré d’occupation:</w:t>
            </w:r>
          </w:p>
          <w:p w:rsidR="00502B8E" w:rsidRDefault="00502B8E" w:rsidP="00BE31AC">
            <w:pPr>
              <w:rPr>
                <w:lang w:val="fr-FR"/>
              </w:rPr>
            </w:pPr>
          </w:p>
          <w:p w:rsidR="00502B8E" w:rsidRDefault="00502B8E" w:rsidP="00BE31AC">
            <w:pPr>
              <w:rPr>
                <w:lang w:val="fr-FR"/>
              </w:rPr>
            </w:pPr>
            <w:r>
              <w:rPr>
                <w:lang w:val="fr-FR"/>
              </w:rPr>
              <w:t>Traitement:</w:t>
            </w:r>
          </w:p>
        </w:tc>
        <w:tc>
          <w:tcPr>
            <w:tcW w:w="5625" w:type="dxa"/>
          </w:tcPr>
          <w:p w:rsidR="00502B8E" w:rsidRDefault="00502B8E" w:rsidP="00502B8E">
            <w:pPr>
              <w:pStyle w:val="Marginale"/>
              <w:ind w:left="72"/>
              <w:rPr>
                <w:sz w:val="22"/>
                <w:lang w:val="fr-FR"/>
              </w:rPr>
            </w:pPr>
            <w:r w:rsidRPr="008E371A">
              <w:rPr>
                <w:lang w:val="fr-CH"/>
              </w:rPr>
              <w:t>..........</w:t>
            </w:r>
          </w:p>
          <w:p w:rsidR="00502B8E" w:rsidRDefault="00502B8E" w:rsidP="00502B8E">
            <w:pPr>
              <w:rPr>
                <w:lang w:val="fr-FR" w:eastAsia="en-US"/>
              </w:rPr>
            </w:pPr>
          </w:p>
          <w:p w:rsidR="00502B8E" w:rsidRPr="00502B8E" w:rsidRDefault="00502B8E" w:rsidP="00502B8E">
            <w:pPr>
              <w:rPr>
                <w:lang w:val="fr-FR" w:eastAsia="en-US"/>
              </w:rPr>
            </w:pPr>
            <w:r>
              <w:rPr>
                <w:lang w:val="fr-FR" w:eastAsia="en-US"/>
              </w:rPr>
              <w:t>........... pour cent</w:t>
            </w:r>
          </w:p>
          <w:p w:rsidR="00502B8E" w:rsidRDefault="00502B8E" w:rsidP="00502B8E">
            <w:pPr>
              <w:rPr>
                <w:lang w:val="fr-FR" w:eastAsia="en-US"/>
              </w:rPr>
            </w:pPr>
          </w:p>
          <w:p w:rsidR="00502B8E" w:rsidRPr="00502B8E" w:rsidRDefault="00502B8E" w:rsidP="00502B8E">
            <w:pPr>
              <w:rPr>
                <w:lang w:val="fr-FR" w:eastAsia="en-US"/>
              </w:rPr>
            </w:pPr>
            <w:r>
              <w:rPr>
                <w:lang w:val="fr-FR" w:eastAsia="en-US"/>
              </w:rPr>
              <w:t xml:space="preserve">Classe de traitement cantonale </w:t>
            </w:r>
            <w:r w:rsidR="00ED0AD8">
              <w:rPr>
                <w:lang w:val="fr-FR" w:eastAsia="en-US"/>
              </w:rPr>
              <w:t>...</w:t>
            </w:r>
          </w:p>
        </w:tc>
      </w:tr>
      <w:tr w:rsidR="00502B8E">
        <w:tc>
          <w:tcPr>
            <w:tcW w:w="4039" w:type="dxa"/>
          </w:tcPr>
          <w:p w:rsidR="00502B8E" w:rsidRDefault="00502B8E" w:rsidP="00BE31AC">
            <w:pPr>
              <w:rPr>
                <w:lang w:val="fr-FR"/>
              </w:rPr>
            </w:pPr>
          </w:p>
        </w:tc>
        <w:tc>
          <w:tcPr>
            <w:tcW w:w="5625" w:type="dxa"/>
          </w:tcPr>
          <w:p w:rsidR="00502B8E" w:rsidRDefault="00502B8E" w:rsidP="00BE31AC">
            <w:pPr>
              <w:pStyle w:val="Marginale"/>
              <w:ind w:left="72"/>
              <w:rPr>
                <w:sz w:val="22"/>
                <w:lang w:val="fr-FR"/>
              </w:rPr>
            </w:pPr>
          </w:p>
        </w:tc>
      </w:tr>
    </w:tbl>
    <w:p w:rsidR="00502B8E" w:rsidRDefault="00502B8E" w:rsidP="00502B8E">
      <w:pPr>
        <w:rPr>
          <w:lang w:val="fr-FR"/>
        </w:rPr>
      </w:pPr>
    </w:p>
    <w:p w:rsidR="001A44F4" w:rsidRDefault="001A44F4" w:rsidP="00502B8E">
      <w:pPr>
        <w:rPr>
          <w:lang w:val="fr-FR"/>
        </w:rPr>
      </w:pPr>
    </w:p>
    <w:p w:rsidR="001A44F4" w:rsidRPr="00502B8E" w:rsidRDefault="00BA0BE4" w:rsidP="0066111F">
      <w:pPr>
        <w:pStyle w:val="berschrift2"/>
        <w:rPr>
          <w:lang w:val="fr-FR"/>
        </w:rPr>
      </w:pPr>
      <w:r>
        <w:rPr>
          <w:lang w:val="fr-FR"/>
        </w:rPr>
        <w:t xml:space="preserve">Caissier/caissière </w:t>
      </w: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44F4">
        <w:tc>
          <w:tcPr>
            <w:tcW w:w="4039" w:type="dxa"/>
          </w:tcPr>
          <w:p w:rsidR="001A44F4" w:rsidRDefault="001A44F4" w:rsidP="00BE31AC">
            <w:pPr>
              <w:rPr>
                <w:lang w:val="fr-FR"/>
              </w:rPr>
            </w:pPr>
          </w:p>
          <w:p w:rsidR="001A44F4" w:rsidRDefault="001A44F4" w:rsidP="00BE31AC">
            <w:pPr>
              <w:rPr>
                <w:lang w:val="fr-FR"/>
              </w:rPr>
            </w:pPr>
            <w:r>
              <w:rPr>
                <w:lang w:val="fr-FR"/>
              </w:rPr>
              <w:t>Organe électoral:</w:t>
            </w:r>
          </w:p>
          <w:p w:rsidR="001A44F4" w:rsidRDefault="001A44F4" w:rsidP="00BE31AC">
            <w:pPr>
              <w:rPr>
                <w:lang w:val="fr-FR"/>
              </w:rPr>
            </w:pPr>
          </w:p>
          <w:p w:rsidR="001A44F4" w:rsidRDefault="001A44F4" w:rsidP="00BE31AC">
            <w:pPr>
              <w:rPr>
                <w:lang w:val="fr-FR"/>
              </w:rPr>
            </w:pPr>
            <w:r>
              <w:rPr>
                <w:lang w:val="fr-FR"/>
              </w:rPr>
              <w:t>Tâches:</w:t>
            </w:r>
          </w:p>
          <w:p w:rsidR="001A44F4" w:rsidRDefault="001A44F4" w:rsidP="00BE31AC">
            <w:pPr>
              <w:rPr>
                <w:lang w:val="fr-FR"/>
              </w:rPr>
            </w:pPr>
          </w:p>
          <w:p w:rsidR="001A44F4" w:rsidRDefault="001A44F4" w:rsidP="00BE31AC">
            <w:pPr>
              <w:rPr>
                <w:lang w:val="fr-FR"/>
              </w:rPr>
            </w:pPr>
          </w:p>
          <w:p w:rsidR="001A44F4" w:rsidRDefault="001A44F4" w:rsidP="00BE31AC">
            <w:pPr>
              <w:rPr>
                <w:lang w:val="fr-FR"/>
              </w:rPr>
            </w:pPr>
          </w:p>
          <w:p w:rsidR="001A44F4" w:rsidRDefault="001A44F4" w:rsidP="00BE31AC">
            <w:pPr>
              <w:rPr>
                <w:lang w:val="fr-FR"/>
              </w:rPr>
            </w:pPr>
          </w:p>
          <w:p w:rsidR="001A44F4" w:rsidRDefault="001A44F4" w:rsidP="00BE31AC">
            <w:pPr>
              <w:rPr>
                <w:lang w:val="fr-FR"/>
              </w:rPr>
            </w:pPr>
            <w:r>
              <w:rPr>
                <w:lang w:val="fr-FR"/>
              </w:rPr>
              <w:t>Compétences financières:</w:t>
            </w:r>
          </w:p>
        </w:tc>
        <w:tc>
          <w:tcPr>
            <w:tcW w:w="5625" w:type="dxa"/>
          </w:tcPr>
          <w:p w:rsidR="001A44F4" w:rsidRDefault="001A44F4" w:rsidP="00BE31AC">
            <w:pPr>
              <w:pStyle w:val="Marginale"/>
              <w:ind w:left="72"/>
              <w:rPr>
                <w:sz w:val="22"/>
                <w:lang w:val="fr-FR"/>
              </w:rPr>
            </w:pPr>
          </w:p>
          <w:p w:rsidR="001A44F4" w:rsidRPr="00502B8E" w:rsidRDefault="001A44F4" w:rsidP="00BE31AC">
            <w:pPr>
              <w:rPr>
                <w:lang w:val="fr-FR" w:eastAsia="en-US"/>
              </w:rPr>
            </w:pPr>
            <w:r>
              <w:rPr>
                <w:lang w:val="fr-FR" w:eastAsia="en-US"/>
              </w:rPr>
              <w:t>Assemblée des délégués</w:t>
            </w:r>
          </w:p>
          <w:p w:rsidR="001A44F4" w:rsidRDefault="001A44F4" w:rsidP="00BE31AC">
            <w:pPr>
              <w:rPr>
                <w:lang w:val="fr-FR" w:eastAsia="en-US"/>
              </w:rPr>
            </w:pPr>
          </w:p>
          <w:p w:rsidR="001A44F4" w:rsidRDefault="001A44F4" w:rsidP="00BE31AC">
            <w:pPr>
              <w:rPr>
                <w:lang w:val="fr-FR" w:eastAsia="en-US"/>
              </w:rPr>
            </w:pPr>
            <w:r>
              <w:rPr>
                <w:lang w:val="fr-FR" w:eastAsia="en-US"/>
              </w:rPr>
              <w:t xml:space="preserve">Selon le cahier des charges, en particulier comptabilité, trafic des paiements, </w:t>
            </w:r>
            <w:r w:rsidR="00BA0BE4">
              <w:rPr>
                <w:lang w:val="fr-FR" w:eastAsia="en-US"/>
              </w:rPr>
              <w:t xml:space="preserve">recouvrement </w:t>
            </w:r>
            <w:r>
              <w:rPr>
                <w:lang w:val="fr-FR" w:eastAsia="en-US"/>
              </w:rPr>
              <w:t>des créances, administration d</w:t>
            </w:r>
            <w:r w:rsidR="00BA0BE4">
              <w:rPr>
                <w:lang w:val="fr-FR" w:eastAsia="en-US"/>
              </w:rPr>
              <w:t>u patrimoine financier</w:t>
            </w:r>
            <w:r>
              <w:rPr>
                <w:lang w:val="fr-FR" w:eastAsia="en-US"/>
              </w:rPr>
              <w:t xml:space="preserve">, planification financière. </w:t>
            </w:r>
          </w:p>
          <w:p w:rsidR="001A44F4" w:rsidRDefault="001A44F4" w:rsidP="00BE31AC">
            <w:pPr>
              <w:rPr>
                <w:lang w:val="fr-FR" w:eastAsia="en-US"/>
              </w:rPr>
            </w:pPr>
          </w:p>
          <w:p w:rsidR="001A44F4" w:rsidRPr="00502B8E" w:rsidRDefault="001A44F4" w:rsidP="00BE31AC">
            <w:pPr>
              <w:rPr>
                <w:lang w:val="fr-FR" w:eastAsia="en-US"/>
              </w:rPr>
            </w:pPr>
            <w:r>
              <w:rPr>
                <w:lang w:val="fr-FR" w:eastAsia="en-US"/>
              </w:rPr>
              <w:t>Utilis</w:t>
            </w:r>
            <w:r w:rsidR="00BA0BE4">
              <w:rPr>
                <w:lang w:val="fr-FR" w:eastAsia="en-US"/>
              </w:rPr>
              <w:t>ation d</w:t>
            </w:r>
            <w:r>
              <w:rPr>
                <w:lang w:val="fr-FR" w:eastAsia="en-US"/>
              </w:rPr>
              <w:t xml:space="preserve">es crédits budgétaires disponibles dans son domaine de compétences jusqu’à un montant de ... francs </w:t>
            </w:r>
            <w:r w:rsidR="00BA0BE4">
              <w:rPr>
                <w:lang w:val="fr-FR" w:eastAsia="en-US"/>
              </w:rPr>
              <w:t>par affaire</w:t>
            </w:r>
          </w:p>
        </w:tc>
      </w:tr>
    </w:tbl>
    <w:p w:rsidR="001A44F4" w:rsidRDefault="001A44F4" w:rsidP="001A44F4">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44F4">
        <w:tc>
          <w:tcPr>
            <w:tcW w:w="4039" w:type="dxa"/>
          </w:tcPr>
          <w:p w:rsidR="001A44F4" w:rsidRDefault="001A44F4" w:rsidP="00BE31AC">
            <w:pPr>
              <w:rPr>
                <w:lang w:val="fr-FR"/>
              </w:rPr>
            </w:pPr>
            <w:r>
              <w:rPr>
                <w:lang w:val="fr-FR"/>
              </w:rPr>
              <w:t>Supérieur:</w:t>
            </w:r>
          </w:p>
        </w:tc>
        <w:tc>
          <w:tcPr>
            <w:tcW w:w="5625" w:type="dxa"/>
          </w:tcPr>
          <w:p w:rsidR="001A44F4" w:rsidRDefault="001A44F4" w:rsidP="00BE31AC">
            <w:pPr>
              <w:pStyle w:val="Marginale"/>
              <w:ind w:left="72"/>
              <w:rPr>
                <w:sz w:val="22"/>
                <w:lang w:val="fr-FR"/>
              </w:rPr>
            </w:pPr>
            <w:r>
              <w:rPr>
                <w:sz w:val="22"/>
                <w:lang w:val="fr-FR"/>
              </w:rPr>
              <w:t xml:space="preserve">Comité directeur </w:t>
            </w:r>
          </w:p>
        </w:tc>
      </w:tr>
    </w:tbl>
    <w:p w:rsidR="001A44F4" w:rsidRDefault="001A44F4" w:rsidP="001A44F4">
      <w:pPr>
        <w:rPr>
          <w:lang w:val="fr-FR"/>
        </w:rPr>
      </w:pPr>
    </w:p>
    <w:tbl>
      <w:tblPr>
        <w:tblW w:w="9664" w:type="dxa"/>
        <w:tblLayout w:type="fixed"/>
        <w:tblCellMar>
          <w:left w:w="70" w:type="dxa"/>
          <w:right w:w="70" w:type="dxa"/>
        </w:tblCellMar>
        <w:tblLook w:val="0000" w:firstRow="0" w:lastRow="0" w:firstColumn="0" w:lastColumn="0" w:noHBand="0" w:noVBand="0"/>
      </w:tblPr>
      <w:tblGrid>
        <w:gridCol w:w="4039"/>
        <w:gridCol w:w="5625"/>
      </w:tblGrid>
      <w:tr w:rsidR="001A44F4">
        <w:tc>
          <w:tcPr>
            <w:tcW w:w="4039" w:type="dxa"/>
          </w:tcPr>
          <w:p w:rsidR="001A44F4" w:rsidRDefault="001A44F4" w:rsidP="00BE31AC">
            <w:pPr>
              <w:rPr>
                <w:lang w:val="fr-FR"/>
              </w:rPr>
            </w:pPr>
            <w:r>
              <w:rPr>
                <w:lang w:val="fr-FR"/>
              </w:rPr>
              <w:t>Subordonnés:</w:t>
            </w:r>
          </w:p>
          <w:p w:rsidR="001A44F4" w:rsidRDefault="001A44F4" w:rsidP="00BE31AC">
            <w:pPr>
              <w:rPr>
                <w:lang w:val="fr-FR"/>
              </w:rPr>
            </w:pPr>
          </w:p>
          <w:p w:rsidR="001A44F4" w:rsidRDefault="001A44F4" w:rsidP="00BE31AC">
            <w:pPr>
              <w:rPr>
                <w:lang w:val="fr-FR"/>
              </w:rPr>
            </w:pPr>
            <w:r>
              <w:rPr>
                <w:lang w:val="fr-FR"/>
              </w:rPr>
              <w:t>Degré d’occupation:</w:t>
            </w:r>
          </w:p>
          <w:p w:rsidR="001A44F4" w:rsidRDefault="001A44F4" w:rsidP="00BE31AC">
            <w:pPr>
              <w:rPr>
                <w:lang w:val="fr-FR"/>
              </w:rPr>
            </w:pPr>
          </w:p>
          <w:p w:rsidR="001A44F4" w:rsidRDefault="001A44F4" w:rsidP="00BE31AC">
            <w:pPr>
              <w:rPr>
                <w:lang w:val="fr-FR"/>
              </w:rPr>
            </w:pPr>
            <w:r>
              <w:rPr>
                <w:lang w:val="fr-FR"/>
              </w:rPr>
              <w:t>Traitement:</w:t>
            </w:r>
          </w:p>
        </w:tc>
        <w:tc>
          <w:tcPr>
            <w:tcW w:w="5625" w:type="dxa"/>
          </w:tcPr>
          <w:p w:rsidR="0016398D" w:rsidRDefault="0016398D" w:rsidP="00BE31AC">
            <w:pPr>
              <w:pStyle w:val="Marginale"/>
              <w:ind w:left="72"/>
              <w:rPr>
                <w:lang w:val="fr-FR"/>
              </w:rPr>
            </w:pPr>
            <w:r>
              <w:rPr>
                <w:lang w:val="fr-FR"/>
              </w:rPr>
              <w:t>..............</w:t>
            </w:r>
          </w:p>
          <w:p w:rsidR="001A44F4" w:rsidRDefault="001A44F4" w:rsidP="00BE31AC">
            <w:pPr>
              <w:rPr>
                <w:lang w:val="fr-FR" w:eastAsia="en-US"/>
              </w:rPr>
            </w:pPr>
          </w:p>
          <w:p w:rsidR="001A44F4" w:rsidRPr="00502B8E" w:rsidRDefault="001A44F4" w:rsidP="00BE31AC">
            <w:pPr>
              <w:rPr>
                <w:lang w:val="fr-FR" w:eastAsia="en-US"/>
              </w:rPr>
            </w:pPr>
            <w:r>
              <w:rPr>
                <w:lang w:val="fr-FR" w:eastAsia="en-US"/>
              </w:rPr>
              <w:t>........... pour cent</w:t>
            </w:r>
          </w:p>
          <w:p w:rsidR="001A44F4" w:rsidRDefault="001A44F4" w:rsidP="00BE31AC">
            <w:pPr>
              <w:rPr>
                <w:lang w:val="fr-FR" w:eastAsia="en-US"/>
              </w:rPr>
            </w:pPr>
          </w:p>
          <w:p w:rsidR="001A44F4" w:rsidRPr="00502B8E" w:rsidRDefault="001A44F4" w:rsidP="00BE31AC">
            <w:pPr>
              <w:rPr>
                <w:lang w:val="fr-FR" w:eastAsia="en-US"/>
              </w:rPr>
            </w:pPr>
            <w:r>
              <w:rPr>
                <w:lang w:val="fr-FR" w:eastAsia="en-US"/>
              </w:rPr>
              <w:t xml:space="preserve">Classe de traitement cantonale </w:t>
            </w:r>
            <w:r w:rsidR="00ED0AD8">
              <w:rPr>
                <w:lang w:val="fr-FR" w:eastAsia="en-US"/>
              </w:rPr>
              <w:t>...</w:t>
            </w:r>
          </w:p>
        </w:tc>
      </w:tr>
    </w:tbl>
    <w:p w:rsidR="001A44F4" w:rsidRDefault="001A44F4" w:rsidP="00502B8E">
      <w:pPr>
        <w:rPr>
          <w:lang w:val="fr-FR"/>
        </w:rPr>
      </w:pPr>
    </w:p>
    <w:p w:rsidR="0055098C" w:rsidRPr="00C165E2" w:rsidRDefault="0055098C" w:rsidP="008466E2">
      <w:pPr>
        <w:pStyle w:val="berschrift1"/>
        <w:rPr>
          <w:lang w:val="fr-FR"/>
        </w:rPr>
      </w:pPr>
    </w:p>
    <w:sectPr w:rsidR="0055098C" w:rsidRPr="00C165E2">
      <w:headerReference w:type="even" r:id="rId8"/>
      <w:headerReference w:type="default" r:id="rId9"/>
      <w:footerReference w:type="even"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17" w:rsidRDefault="00AF0817">
      <w:r>
        <w:separator/>
      </w:r>
    </w:p>
  </w:endnote>
  <w:endnote w:type="continuationSeparator" w:id="0">
    <w:p w:rsidR="00AF0817" w:rsidRDefault="00AF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CE" w:rsidRDefault="009943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rsidR="009943CE" w:rsidRDefault="009943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CE" w:rsidRDefault="009943C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17" w:rsidRDefault="00AF0817">
      <w:r>
        <w:separator/>
      </w:r>
    </w:p>
  </w:footnote>
  <w:footnote w:type="continuationSeparator" w:id="0">
    <w:p w:rsidR="00AF0817" w:rsidRDefault="00AF0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CE" w:rsidRDefault="009943C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rsidR="009943CE" w:rsidRDefault="009943C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CE" w:rsidRDefault="009943C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511DF">
      <w:rPr>
        <w:rStyle w:val="Seitenzahl"/>
        <w:noProof/>
      </w:rPr>
      <w:t>2</w:t>
    </w:r>
    <w:r>
      <w:rPr>
        <w:rStyle w:val="Seitenzahl"/>
      </w:rPr>
      <w:fldChar w:fldCharType="end"/>
    </w:r>
  </w:p>
  <w:p w:rsidR="009943CE" w:rsidRDefault="009943CE">
    <w:pPr>
      <w:pStyle w:val="Kopfzeile"/>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33F39"/>
    <w:multiLevelType w:val="hybridMultilevel"/>
    <w:tmpl w:val="D7E029C2"/>
    <w:lvl w:ilvl="0" w:tplc="17A2276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6F95A7E"/>
    <w:multiLevelType w:val="hybridMultilevel"/>
    <w:tmpl w:val="88BAB6E2"/>
    <w:lvl w:ilvl="0" w:tplc="90CC85A4">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4DB016C2"/>
    <w:multiLevelType w:val="hybridMultilevel"/>
    <w:tmpl w:val="7F7092E8"/>
    <w:lvl w:ilvl="0" w:tplc="4802C16A">
      <w:start w:val="3"/>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4E013D79"/>
    <w:multiLevelType w:val="hybridMultilevel"/>
    <w:tmpl w:val="D926094A"/>
    <w:lvl w:ilvl="0" w:tplc="062C4030">
      <w:start w:val="2"/>
      <w:numFmt w:val="bullet"/>
      <w:lvlText w:val="-"/>
      <w:lvlJc w:val="left"/>
      <w:pPr>
        <w:tabs>
          <w:tab w:val="num" w:pos="2880"/>
        </w:tabs>
        <w:ind w:left="2880" w:hanging="360"/>
      </w:pPr>
      <w:rPr>
        <w:rFonts w:ascii="Arial" w:eastAsia="Times New Roman" w:hAnsi="Arial" w:cs="Arial" w:hint="default"/>
      </w:rPr>
    </w:lvl>
    <w:lvl w:ilvl="1" w:tplc="100C0003" w:tentative="1">
      <w:start w:val="1"/>
      <w:numFmt w:val="bullet"/>
      <w:lvlText w:val="o"/>
      <w:lvlJc w:val="left"/>
      <w:pPr>
        <w:tabs>
          <w:tab w:val="num" w:pos="3600"/>
        </w:tabs>
        <w:ind w:left="3600" w:hanging="360"/>
      </w:pPr>
      <w:rPr>
        <w:rFonts w:ascii="Courier New" w:hAnsi="Courier New" w:cs="Courier New" w:hint="default"/>
      </w:rPr>
    </w:lvl>
    <w:lvl w:ilvl="2" w:tplc="100C0005" w:tentative="1">
      <w:start w:val="1"/>
      <w:numFmt w:val="bullet"/>
      <w:lvlText w:val=""/>
      <w:lvlJc w:val="left"/>
      <w:pPr>
        <w:tabs>
          <w:tab w:val="num" w:pos="4320"/>
        </w:tabs>
        <w:ind w:left="4320" w:hanging="360"/>
      </w:pPr>
      <w:rPr>
        <w:rFonts w:ascii="Wingdings" w:hAnsi="Wingdings" w:hint="default"/>
      </w:rPr>
    </w:lvl>
    <w:lvl w:ilvl="3" w:tplc="100C0001" w:tentative="1">
      <w:start w:val="1"/>
      <w:numFmt w:val="bullet"/>
      <w:lvlText w:val=""/>
      <w:lvlJc w:val="left"/>
      <w:pPr>
        <w:tabs>
          <w:tab w:val="num" w:pos="5040"/>
        </w:tabs>
        <w:ind w:left="5040" w:hanging="360"/>
      </w:pPr>
      <w:rPr>
        <w:rFonts w:ascii="Symbol" w:hAnsi="Symbol" w:hint="default"/>
      </w:rPr>
    </w:lvl>
    <w:lvl w:ilvl="4" w:tplc="100C0003" w:tentative="1">
      <w:start w:val="1"/>
      <w:numFmt w:val="bullet"/>
      <w:lvlText w:val="o"/>
      <w:lvlJc w:val="left"/>
      <w:pPr>
        <w:tabs>
          <w:tab w:val="num" w:pos="5760"/>
        </w:tabs>
        <w:ind w:left="5760" w:hanging="360"/>
      </w:pPr>
      <w:rPr>
        <w:rFonts w:ascii="Courier New" w:hAnsi="Courier New" w:cs="Courier New" w:hint="default"/>
      </w:rPr>
    </w:lvl>
    <w:lvl w:ilvl="5" w:tplc="100C0005" w:tentative="1">
      <w:start w:val="1"/>
      <w:numFmt w:val="bullet"/>
      <w:lvlText w:val=""/>
      <w:lvlJc w:val="left"/>
      <w:pPr>
        <w:tabs>
          <w:tab w:val="num" w:pos="6480"/>
        </w:tabs>
        <w:ind w:left="6480" w:hanging="360"/>
      </w:pPr>
      <w:rPr>
        <w:rFonts w:ascii="Wingdings" w:hAnsi="Wingdings" w:hint="default"/>
      </w:rPr>
    </w:lvl>
    <w:lvl w:ilvl="6" w:tplc="100C0001" w:tentative="1">
      <w:start w:val="1"/>
      <w:numFmt w:val="bullet"/>
      <w:lvlText w:val=""/>
      <w:lvlJc w:val="left"/>
      <w:pPr>
        <w:tabs>
          <w:tab w:val="num" w:pos="7200"/>
        </w:tabs>
        <w:ind w:left="7200" w:hanging="360"/>
      </w:pPr>
      <w:rPr>
        <w:rFonts w:ascii="Symbol" w:hAnsi="Symbol" w:hint="default"/>
      </w:rPr>
    </w:lvl>
    <w:lvl w:ilvl="7" w:tplc="100C0003" w:tentative="1">
      <w:start w:val="1"/>
      <w:numFmt w:val="bullet"/>
      <w:lvlText w:val="o"/>
      <w:lvlJc w:val="left"/>
      <w:pPr>
        <w:tabs>
          <w:tab w:val="num" w:pos="7920"/>
        </w:tabs>
        <w:ind w:left="7920" w:hanging="360"/>
      </w:pPr>
      <w:rPr>
        <w:rFonts w:ascii="Courier New" w:hAnsi="Courier New" w:cs="Courier New" w:hint="default"/>
      </w:rPr>
    </w:lvl>
    <w:lvl w:ilvl="8" w:tplc="100C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5AFE0F69"/>
    <w:multiLevelType w:val="hybridMultilevel"/>
    <w:tmpl w:val="D80CBDE2"/>
    <w:lvl w:ilvl="0" w:tplc="4CDE60C2">
      <w:start w:val="1"/>
      <w:numFmt w:val="bullet"/>
      <w:lvlText w:val="–"/>
      <w:lvlJc w:val="left"/>
      <w:pPr>
        <w:tabs>
          <w:tab w:val="num" w:pos="2880"/>
        </w:tabs>
        <w:ind w:left="2880" w:hanging="360"/>
      </w:pPr>
      <w:rPr>
        <w:rFonts w:ascii="Palatino Linotype" w:hAnsi="Palatino Linotype" w:hint="default"/>
      </w:rPr>
    </w:lvl>
    <w:lvl w:ilvl="1" w:tplc="08070003" w:tentative="1">
      <w:start w:val="1"/>
      <w:numFmt w:val="bullet"/>
      <w:lvlText w:val="o"/>
      <w:lvlJc w:val="left"/>
      <w:pPr>
        <w:tabs>
          <w:tab w:val="num" w:pos="3960"/>
        </w:tabs>
        <w:ind w:left="3960" w:hanging="360"/>
      </w:pPr>
      <w:rPr>
        <w:rFonts w:ascii="Courier New" w:hAnsi="Courier New" w:cs="Courier New" w:hint="default"/>
      </w:rPr>
    </w:lvl>
    <w:lvl w:ilvl="2" w:tplc="08070005" w:tentative="1">
      <w:start w:val="1"/>
      <w:numFmt w:val="bullet"/>
      <w:lvlText w:val=""/>
      <w:lvlJc w:val="left"/>
      <w:pPr>
        <w:tabs>
          <w:tab w:val="num" w:pos="4680"/>
        </w:tabs>
        <w:ind w:left="4680" w:hanging="360"/>
      </w:pPr>
      <w:rPr>
        <w:rFonts w:ascii="Wingdings" w:hAnsi="Wingdings" w:hint="default"/>
      </w:rPr>
    </w:lvl>
    <w:lvl w:ilvl="3" w:tplc="08070001" w:tentative="1">
      <w:start w:val="1"/>
      <w:numFmt w:val="bullet"/>
      <w:lvlText w:val=""/>
      <w:lvlJc w:val="left"/>
      <w:pPr>
        <w:tabs>
          <w:tab w:val="num" w:pos="5400"/>
        </w:tabs>
        <w:ind w:left="5400" w:hanging="360"/>
      </w:pPr>
      <w:rPr>
        <w:rFonts w:ascii="Symbol" w:hAnsi="Symbol" w:hint="default"/>
      </w:rPr>
    </w:lvl>
    <w:lvl w:ilvl="4" w:tplc="08070003" w:tentative="1">
      <w:start w:val="1"/>
      <w:numFmt w:val="bullet"/>
      <w:lvlText w:val="o"/>
      <w:lvlJc w:val="left"/>
      <w:pPr>
        <w:tabs>
          <w:tab w:val="num" w:pos="6120"/>
        </w:tabs>
        <w:ind w:left="6120" w:hanging="360"/>
      </w:pPr>
      <w:rPr>
        <w:rFonts w:ascii="Courier New" w:hAnsi="Courier New" w:cs="Courier New" w:hint="default"/>
      </w:rPr>
    </w:lvl>
    <w:lvl w:ilvl="5" w:tplc="08070005" w:tentative="1">
      <w:start w:val="1"/>
      <w:numFmt w:val="bullet"/>
      <w:lvlText w:val=""/>
      <w:lvlJc w:val="left"/>
      <w:pPr>
        <w:tabs>
          <w:tab w:val="num" w:pos="6840"/>
        </w:tabs>
        <w:ind w:left="6840" w:hanging="360"/>
      </w:pPr>
      <w:rPr>
        <w:rFonts w:ascii="Wingdings" w:hAnsi="Wingdings" w:hint="default"/>
      </w:rPr>
    </w:lvl>
    <w:lvl w:ilvl="6" w:tplc="08070001" w:tentative="1">
      <w:start w:val="1"/>
      <w:numFmt w:val="bullet"/>
      <w:lvlText w:val=""/>
      <w:lvlJc w:val="left"/>
      <w:pPr>
        <w:tabs>
          <w:tab w:val="num" w:pos="7560"/>
        </w:tabs>
        <w:ind w:left="7560" w:hanging="360"/>
      </w:pPr>
      <w:rPr>
        <w:rFonts w:ascii="Symbol" w:hAnsi="Symbol" w:hint="default"/>
      </w:rPr>
    </w:lvl>
    <w:lvl w:ilvl="7" w:tplc="08070003" w:tentative="1">
      <w:start w:val="1"/>
      <w:numFmt w:val="bullet"/>
      <w:lvlText w:val="o"/>
      <w:lvlJc w:val="left"/>
      <w:pPr>
        <w:tabs>
          <w:tab w:val="num" w:pos="8280"/>
        </w:tabs>
        <w:ind w:left="8280" w:hanging="360"/>
      </w:pPr>
      <w:rPr>
        <w:rFonts w:ascii="Courier New" w:hAnsi="Courier New" w:cs="Courier New" w:hint="default"/>
      </w:rPr>
    </w:lvl>
    <w:lvl w:ilvl="8" w:tplc="0807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653B4F7D"/>
    <w:multiLevelType w:val="hybridMultilevel"/>
    <w:tmpl w:val="5E76686E"/>
    <w:lvl w:ilvl="0" w:tplc="B790C03C">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756B695F"/>
    <w:multiLevelType w:val="hybridMultilevel"/>
    <w:tmpl w:val="946EB664"/>
    <w:lvl w:ilvl="0" w:tplc="623881A2">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77182A5F"/>
    <w:multiLevelType w:val="hybridMultilevel"/>
    <w:tmpl w:val="53900F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H" w:vendorID="64" w:dllVersion="131078" w:nlCheck="1" w:checkStyle="0"/>
  <w:activeWritingStyle w:appName="MSWord" w:lang="en-GB" w:vendorID="64" w:dllVersion="131077" w:nlCheck="1" w:checkStyle="1"/>
  <w:activeWritingStyle w:appName="MSWord" w:lang="fr-FR"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E8"/>
    <w:rsid w:val="00013F56"/>
    <w:rsid w:val="000813CF"/>
    <w:rsid w:val="00082B5E"/>
    <w:rsid w:val="000D52B5"/>
    <w:rsid w:val="000E04BA"/>
    <w:rsid w:val="00124234"/>
    <w:rsid w:val="001264D0"/>
    <w:rsid w:val="00160181"/>
    <w:rsid w:val="0016398D"/>
    <w:rsid w:val="001A44F4"/>
    <w:rsid w:val="001B0210"/>
    <w:rsid w:val="001C174F"/>
    <w:rsid w:val="002069FA"/>
    <w:rsid w:val="00231D11"/>
    <w:rsid w:val="00266521"/>
    <w:rsid w:val="00277487"/>
    <w:rsid w:val="002879F7"/>
    <w:rsid w:val="002B7659"/>
    <w:rsid w:val="00305BF7"/>
    <w:rsid w:val="00340FA7"/>
    <w:rsid w:val="00376F4A"/>
    <w:rsid w:val="00381EDF"/>
    <w:rsid w:val="003F3519"/>
    <w:rsid w:val="003F6458"/>
    <w:rsid w:val="00434D72"/>
    <w:rsid w:val="00455ABD"/>
    <w:rsid w:val="0049231B"/>
    <w:rsid w:val="00502B8E"/>
    <w:rsid w:val="00513022"/>
    <w:rsid w:val="0052138F"/>
    <w:rsid w:val="005341FE"/>
    <w:rsid w:val="0055098C"/>
    <w:rsid w:val="00585793"/>
    <w:rsid w:val="005B3E3F"/>
    <w:rsid w:val="005D0688"/>
    <w:rsid w:val="0061704C"/>
    <w:rsid w:val="0066111F"/>
    <w:rsid w:val="006672B8"/>
    <w:rsid w:val="006947A1"/>
    <w:rsid w:val="006C6472"/>
    <w:rsid w:val="007103E8"/>
    <w:rsid w:val="00711CB0"/>
    <w:rsid w:val="0077193B"/>
    <w:rsid w:val="00790DD6"/>
    <w:rsid w:val="007A47CF"/>
    <w:rsid w:val="007D12D5"/>
    <w:rsid w:val="008133EB"/>
    <w:rsid w:val="008316ED"/>
    <w:rsid w:val="00835FBC"/>
    <w:rsid w:val="008466E2"/>
    <w:rsid w:val="0085561A"/>
    <w:rsid w:val="00856EC2"/>
    <w:rsid w:val="00862E72"/>
    <w:rsid w:val="00885260"/>
    <w:rsid w:val="008C670A"/>
    <w:rsid w:val="008E371A"/>
    <w:rsid w:val="009016F6"/>
    <w:rsid w:val="009131B4"/>
    <w:rsid w:val="00944974"/>
    <w:rsid w:val="00950C7D"/>
    <w:rsid w:val="00985D5D"/>
    <w:rsid w:val="00993EB6"/>
    <w:rsid w:val="009943CE"/>
    <w:rsid w:val="009A08C7"/>
    <w:rsid w:val="009A33E0"/>
    <w:rsid w:val="009D25A0"/>
    <w:rsid w:val="009F5067"/>
    <w:rsid w:val="00A11102"/>
    <w:rsid w:val="00A22249"/>
    <w:rsid w:val="00A511DF"/>
    <w:rsid w:val="00A55793"/>
    <w:rsid w:val="00AD32AB"/>
    <w:rsid w:val="00AE02A5"/>
    <w:rsid w:val="00AF0817"/>
    <w:rsid w:val="00B17226"/>
    <w:rsid w:val="00B2184B"/>
    <w:rsid w:val="00B21E72"/>
    <w:rsid w:val="00B26A96"/>
    <w:rsid w:val="00BA0BE4"/>
    <w:rsid w:val="00BA79E7"/>
    <w:rsid w:val="00BE31AC"/>
    <w:rsid w:val="00C165E2"/>
    <w:rsid w:val="00C87214"/>
    <w:rsid w:val="00CA0BC7"/>
    <w:rsid w:val="00D06A3A"/>
    <w:rsid w:val="00E641C9"/>
    <w:rsid w:val="00E66E7F"/>
    <w:rsid w:val="00EC08F0"/>
    <w:rsid w:val="00ED0AD8"/>
    <w:rsid w:val="00ED7AD8"/>
    <w:rsid w:val="00F734AA"/>
    <w:rsid w:val="00F75E3C"/>
    <w:rsid w:val="00FC45AF"/>
    <w:rsid w:val="00FD67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584E81-5041-43AA-A695-D0368E85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793"/>
    <w:rPr>
      <w:rFonts w:ascii="Arial" w:hAnsi="Arial"/>
      <w:sz w:val="22"/>
      <w:szCs w:val="22"/>
      <w:lang w:val="fr-CH"/>
    </w:rPr>
  </w:style>
  <w:style w:type="paragraph" w:styleId="berschrift1">
    <w:name w:val="heading 1"/>
    <w:basedOn w:val="Standard"/>
    <w:next w:val="Standard"/>
    <w:qFormat/>
    <w:rsid w:val="00585793"/>
    <w:pPr>
      <w:keepNext/>
      <w:overflowPunct w:val="0"/>
      <w:autoSpaceDE w:val="0"/>
      <w:autoSpaceDN w:val="0"/>
      <w:adjustRightInd w:val="0"/>
      <w:spacing w:before="240" w:after="60"/>
      <w:textAlignment w:val="baseline"/>
      <w:outlineLvl w:val="0"/>
    </w:pPr>
    <w:rPr>
      <w:b/>
      <w:kern w:val="28"/>
      <w:sz w:val="28"/>
      <w:szCs w:val="20"/>
      <w:lang w:val="de-DE" w:eastAsia="en-US"/>
    </w:rPr>
  </w:style>
  <w:style w:type="paragraph" w:styleId="berschrift2">
    <w:name w:val="heading 2"/>
    <w:basedOn w:val="Standard"/>
    <w:next w:val="Standard"/>
    <w:qFormat/>
    <w:rsid w:val="0066111F"/>
    <w:pPr>
      <w:keepNext/>
      <w:spacing w:before="240" w:after="60"/>
      <w:outlineLvl w:val="1"/>
    </w:pPr>
    <w:rPr>
      <w:rFonts w:cs="Arial"/>
      <w:b/>
      <w:bCs/>
      <w:i/>
      <w:iCs/>
      <w:sz w:val="28"/>
      <w:szCs w:val="28"/>
    </w:rPr>
  </w:style>
  <w:style w:type="paragraph" w:styleId="berschrift3">
    <w:name w:val="heading 3"/>
    <w:basedOn w:val="Standard"/>
    <w:next w:val="Standard"/>
    <w:qFormat/>
    <w:rsid w:val="005341FE"/>
    <w:pPr>
      <w:keepNext/>
      <w:spacing w:before="240" w:after="60"/>
      <w:outlineLvl w:val="2"/>
    </w:pPr>
    <w:rPr>
      <w:rFonts w:cs="Arial"/>
      <w:b/>
      <w:bCs/>
      <w:sz w:val="26"/>
      <w:szCs w:val="26"/>
    </w:rPr>
  </w:style>
  <w:style w:type="paragraph" w:styleId="berschrift4">
    <w:name w:val="heading 4"/>
    <w:basedOn w:val="Standard"/>
    <w:next w:val="Standard"/>
    <w:qFormat/>
    <w:rsid w:val="00585793"/>
    <w:pPr>
      <w:keepNext/>
      <w:overflowPunct w:val="0"/>
      <w:autoSpaceDE w:val="0"/>
      <w:autoSpaceDN w:val="0"/>
      <w:adjustRightInd w:val="0"/>
      <w:spacing w:before="240" w:after="60"/>
      <w:textAlignment w:val="baseline"/>
      <w:outlineLvl w:val="3"/>
    </w:pPr>
    <w:rPr>
      <w:b/>
      <w:i/>
      <w:szCs w:val="2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Textedebulles1">
    <w:name w:val="Texte de bulles1"/>
    <w:basedOn w:val="Standard"/>
    <w:semiHidden/>
    <w:rPr>
      <w:rFonts w:ascii="Tahoma" w:hAnsi="Tahoma" w:cs="Tahoma"/>
      <w:sz w:val="16"/>
      <w:szCs w:val="16"/>
    </w:rPr>
  </w:style>
  <w:style w:type="paragraph" w:styleId="Sprechblasentext">
    <w:name w:val="Balloon Text"/>
    <w:basedOn w:val="Standard"/>
    <w:semiHidden/>
    <w:rsid w:val="007103E8"/>
    <w:rPr>
      <w:rFonts w:ascii="Tahoma" w:hAnsi="Tahoma" w:cs="Tahoma"/>
      <w:sz w:val="16"/>
      <w:szCs w:val="16"/>
    </w:rPr>
  </w:style>
  <w:style w:type="paragraph" w:customStyle="1" w:styleId="Marginale">
    <w:name w:val="Marginale"/>
    <w:basedOn w:val="Standard"/>
    <w:next w:val="Standard"/>
    <w:rsid w:val="00585793"/>
    <w:pPr>
      <w:overflowPunct w:val="0"/>
      <w:autoSpaceDE w:val="0"/>
      <w:autoSpaceDN w:val="0"/>
      <w:adjustRightInd w:val="0"/>
      <w:textAlignment w:val="baseline"/>
    </w:pPr>
    <w:rPr>
      <w:sz w:val="20"/>
      <w:szCs w:val="20"/>
      <w:lang w:val="de-DE" w:eastAsia="en-US"/>
    </w:rPr>
  </w:style>
  <w:style w:type="paragraph" w:styleId="Verzeichnis1">
    <w:name w:val="toc 1"/>
    <w:basedOn w:val="Standard"/>
    <w:next w:val="Standard"/>
    <w:autoRedefine/>
    <w:uiPriority w:val="39"/>
    <w:rsid w:val="00A55793"/>
    <w:pPr>
      <w:tabs>
        <w:tab w:val="left" w:pos="540"/>
        <w:tab w:val="right" w:leader="dot" w:pos="9062"/>
      </w:tabs>
      <w:spacing w:before="120" w:after="120"/>
    </w:pPr>
  </w:style>
  <w:style w:type="character" w:styleId="Hyperlink">
    <w:name w:val="Hyperlink"/>
    <w:uiPriority w:val="99"/>
    <w:rsid w:val="00534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1A1C-36A0-4277-AA51-66EE4058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4219</Words>
  <Characters>26581</Characters>
  <Application>Microsoft Office Word</Application>
  <DocSecurity>0</DocSecurity>
  <Lines>221</Lines>
  <Paragraphs>61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Musterorganisationsreglement für Wasserbauverbände/franz.</vt:lpstr>
      <vt:lpstr>Musterorganisationsreglement für Wasserbauverbände/franz.</vt:lpstr>
    </vt:vector>
  </TitlesOfParts>
  <Company>Kanton Bern</Company>
  <LinksUpToDate>false</LinksUpToDate>
  <CharactersWithSpaces>30739</CharactersWithSpaces>
  <SharedDoc>false</SharedDoc>
  <HLinks>
    <vt:vector size="60" baseType="variant">
      <vt:variant>
        <vt:i4>1900593</vt:i4>
      </vt:variant>
      <vt:variant>
        <vt:i4>56</vt:i4>
      </vt:variant>
      <vt:variant>
        <vt:i4>0</vt:i4>
      </vt:variant>
      <vt:variant>
        <vt:i4>5</vt:i4>
      </vt:variant>
      <vt:variant>
        <vt:lpwstr/>
      </vt:variant>
      <vt:variant>
        <vt:lpwstr>_Toc429495592</vt:lpwstr>
      </vt:variant>
      <vt:variant>
        <vt:i4>1900593</vt:i4>
      </vt:variant>
      <vt:variant>
        <vt:i4>50</vt:i4>
      </vt:variant>
      <vt:variant>
        <vt:i4>0</vt:i4>
      </vt:variant>
      <vt:variant>
        <vt:i4>5</vt:i4>
      </vt:variant>
      <vt:variant>
        <vt:lpwstr/>
      </vt:variant>
      <vt:variant>
        <vt:lpwstr>_Toc429495591</vt:lpwstr>
      </vt:variant>
      <vt:variant>
        <vt:i4>1900593</vt:i4>
      </vt:variant>
      <vt:variant>
        <vt:i4>44</vt:i4>
      </vt:variant>
      <vt:variant>
        <vt:i4>0</vt:i4>
      </vt:variant>
      <vt:variant>
        <vt:i4>5</vt:i4>
      </vt:variant>
      <vt:variant>
        <vt:lpwstr/>
      </vt:variant>
      <vt:variant>
        <vt:lpwstr>_Toc429495590</vt:lpwstr>
      </vt:variant>
      <vt:variant>
        <vt:i4>1835057</vt:i4>
      </vt:variant>
      <vt:variant>
        <vt:i4>38</vt:i4>
      </vt:variant>
      <vt:variant>
        <vt:i4>0</vt:i4>
      </vt:variant>
      <vt:variant>
        <vt:i4>5</vt:i4>
      </vt:variant>
      <vt:variant>
        <vt:lpwstr/>
      </vt:variant>
      <vt:variant>
        <vt:lpwstr>_Toc429495589</vt:lpwstr>
      </vt:variant>
      <vt:variant>
        <vt:i4>1835057</vt:i4>
      </vt:variant>
      <vt:variant>
        <vt:i4>32</vt:i4>
      </vt:variant>
      <vt:variant>
        <vt:i4>0</vt:i4>
      </vt:variant>
      <vt:variant>
        <vt:i4>5</vt:i4>
      </vt:variant>
      <vt:variant>
        <vt:lpwstr/>
      </vt:variant>
      <vt:variant>
        <vt:lpwstr>_Toc429495588</vt:lpwstr>
      </vt:variant>
      <vt:variant>
        <vt:i4>1835057</vt:i4>
      </vt:variant>
      <vt:variant>
        <vt:i4>26</vt:i4>
      </vt:variant>
      <vt:variant>
        <vt:i4>0</vt:i4>
      </vt:variant>
      <vt:variant>
        <vt:i4>5</vt:i4>
      </vt:variant>
      <vt:variant>
        <vt:lpwstr/>
      </vt:variant>
      <vt:variant>
        <vt:lpwstr>_Toc429495587</vt:lpwstr>
      </vt:variant>
      <vt:variant>
        <vt:i4>1835057</vt:i4>
      </vt:variant>
      <vt:variant>
        <vt:i4>20</vt:i4>
      </vt:variant>
      <vt:variant>
        <vt:i4>0</vt:i4>
      </vt:variant>
      <vt:variant>
        <vt:i4>5</vt:i4>
      </vt:variant>
      <vt:variant>
        <vt:lpwstr/>
      </vt:variant>
      <vt:variant>
        <vt:lpwstr>_Toc429495586</vt:lpwstr>
      </vt:variant>
      <vt:variant>
        <vt:i4>1835057</vt:i4>
      </vt:variant>
      <vt:variant>
        <vt:i4>14</vt:i4>
      </vt:variant>
      <vt:variant>
        <vt:i4>0</vt:i4>
      </vt:variant>
      <vt:variant>
        <vt:i4>5</vt:i4>
      </vt:variant>
      <vt:variant>
        <vt:lpwstr/>
      </vt:variant>
      <vt:variant>
        <vt:lpwstr>_Toc429495585</vt:lpwstr>
      </vt:variant>
      <vt:variant>
        <vt:i4>1835057</vt:i4>
      </vt:variant>
      <vt:variant>
        <vt:i4>8</vt:i4>
      </vt:variant>
      <vt:variant>
        <vt:i4>0</vt:i4>
      </vt:variant>
      <vt:variant>
        <vt:i4>5</vt:i4>
      </vt:variant>
      <vt:variant>
        <vt:lpwstr/>
      </vt:variant>
      <vt:variant>
        <vt:lpwstr>_Toc429495584</vt:lpwstr>
      </vt:variant>
      <vt:variant>
        <vt:i4>1835057</vt:i4>
      </vt:variant>
      <vt:variant>
        <vt:i4>2</vt:i4>
      </vt:variant>
      <vt:variant>
        <vt:i4>0</vt:i4>
      </vt:variant>
      <vt:variant>
        <vt:i4>5</vt:i4>
      </vt:variant>
      <vt:variant>
        <vt:lpwstr/>
      </vt:variant>
      <vt:variant>
        <vt:lpwstr>_Toc429495583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type d’organisation du syndicat d’aménagement des eaux</dc:title>
  <dc:subject>Musterorganisationsreglement für Wasserbauverbände/franz.</dc:subject>
  <dc:creator/>
  <cp:keywords/>
  <cp:lastModifiedBy>Zurbuchen Kathrin, DIJ-AGR-GeM</cp:lastModifiedBy>
  <cp:revision>8</cp:revision>
  <cp:lastPrinted>2015-09-08T14:54:00Z</cp:lastPrinted>
  <dcterms:created xsi:type="dcterms:W3CDTF">2017-03-10T10:15:00Z</dcterms:created>
  <dcterms:modified xsi:type="dcterms:W3CDTF">2023-06-27T06:58:00Z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kID">
    <vt:lpwstr>150_ib_Brief_1170 MusterOrganisationsreglement_Ro1_F.doc</vt:lpwstr>
  </property>
</Properties>
</file>